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A042" w14:textId="3A8BF22B" w:rsidR="006B32A1" w:rsidRPr="0021310B" w:rsidRDefault="00A166CA" w:rsidP="00CB5534">
      <w:pPr>
        <w:rPr>
          <w:rFonts w:ascii="Arial" w:hAnsi="Arial" w:cs="Arial"/>
          <w:b/>
          <w:color w:val="808080"/>
        </w:rPr>
      </w:pPr>
      <w:r w:rsidRPr="000F4B38">
        <w:rPr>
          <w:noProof/>
          <w:lang w:val="fr-FR"/>
        </w:rPr>
        <w:drawing>
          <wp:anchor distT="0" distB="0" distL="114300" distR="114300" simplePos="0" relativeHeight="251665408" behindDoc="1" locked="0" layoutInCell="1" allowOverlap="1" wp14:anchorId="25D629EC" wp14:editId="6D1FE256">
            <wp:simplePos x="0" y="0"/>
            <wp:positionH relativeFrom="page">
              <wp:align>right</wp:align>
            </wp:positionH>
            <wp:positionV relativeFrom="paragraph">
              <wp:posOffset>-460707</wp:posOffset>
            </wp:positionV>
            <wp:extent cx="7772366" cy="10058356"/>
            <wp:effectExtent l="0" t="0" r="635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366" cy="1005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E9885" w14:textId="7C12522C" w:rsidR="00C601AE" w:rsidRDefault="00C601AE" w:rsidP="003A2772">
      <w:pPr>
        <w:tabs>
          <w:tab w:val="left" w:pos="540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color w:val="413C3D"/>
          <w:sz w:val="32"/>
          <w:szCs w:val="36"/>
        </w:rPr>
      </w:pPr>
    </w:p>
    <w:p w14:paraId="6B4E9888" w14:textId="664C946D" w:rsidR="00CB5534" w:rsidRDefault="00CB5534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 wp14:anchorId="5FEC445C" wp14:editId="3BC69D74">
                <wp:simplePos x="0" y="0"/>
                <wp:positionH relativeFrom="page">
                  <wp:posOffset>714376</wp:posOffset>
                </wp:positionH>
                <wp:positionV relativeFrom="page">
                  <wp:posOffset>3019425</wp:posOffset>
                </wp:positionV>
                <wp:extent cx="7053580" cy="5810250"/>
                <wp:effectExtent l="0" t="0" r="13970" b="0"/>
                <wp:wrapTight wrapText="bothSides">
                  <wp:wrapPolygon edited="0">
                    <wp:start x="0" y="0"/>
                    <wp:lineTo x="0" y="21529"/>
                    <wp:lineTo x="21584" y="21529"/>
                    <wp:lineTo x="21584" y="0"/>
                    <wp:lineTo x="0" y="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3580" cy="581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oel="http://schemas.microsoft.com/office/2019/extlst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pic="http://schemas.openxmlformats.org/drawingml/2006/picture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BC288" w14:textId="58704452" w:rsidR="00EC2F3F" w:rsidRPr="00AE1EEC" w:rsidRDefault="00E84A5C" w:rsidP="00AE1EEC">
                            <w:pPr>
                              <w:spacing w:after="0"/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</w:pPr>
                            <w:bookmarkStart w:id="0" w:name="_Toc76644906"/>
                            <w:r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 xml:space="preserve">GABARIT D’UNE </w:t>
                            </w:r>
                            <w:r w:rsidR="00EC2F3F" w:rsidRPr="00AE1EEC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 xml:space="preserve">Étude du potentiel </w:t>
                            </w:r>
                          </w:p>
                          <w:p w14:paraId="5430210B" w14:textId="1A809CCA" w:rsidR="00EC2F3F" w:rsidRPr="00AE1EEC" w:rsidRDefault="00EC2F3F" w:rsidP="00AE1EEC">
                            <w:pPr>
                              <w:spacing w:after="0"/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</w:pPr>
                            <w:r w:rsidRPr="00AE1EEC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>technico-économique</w:t>
                            </w:r>
                          </w:p>
                          <w:p w14:paraId="7058D217" w14:textId="77777777" w:rsidR="00EC2F3F" w:rsidRPr="00AE1EEC" w:rsidRDefault="00EC2F3F" w:rsidP="00AE1EEC">
                            <w:pPr>
                              <w:spacing w:after="0"/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</w:pPr>
                            <w:r w:rsidRPr="00AE1EEC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 xml:space="preserve">de réduction des émissions </w:t>
                            </w:r>
                          </w:p>
                          <w:p w14:paraId="5279DC84" w14:textId="3B96D714" w:rsidR="00CB5534" w:rsidRPr="00AE1EEC" w:rsidRDefault="00EC2F3F" w:rsidP="00AE1EEC">
                            <w:pPr>
                              <w:spacing w:after="0"/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</w:pPr>
                            <w:r w:rsidRPr="00AE1EEC">
                              <w:rPr>
                                <w:b/>
                                <w:bCs/>
                                <w:caps/>
                                <w:color w:val="19255B"/>
                                <w:sz w:val="52"/>
                                <w:szCs w:val="52"/>
                              </w:rPr>
                              <w:t xml:space="preserve">de gaz à effet de serre </w:t>
                            </w:r>
                          </w:p>
                          <w:bookmarkEnd w:id="0"/>
                          <w:p w14:paraId="280D9DFA" w14:textId="010F7E97" w:rsidR="00CB5534" w:rsidRPr="00EC2F3F" w:rsidRDefault="00EF078B" w:rsidP="00AE1EEC">
                            <w:pPr>
                              <w:spacing w:after="0"/>
                              <w:rPr>
                                <w:color w:val="19255B"/>
                                <w:sz w:val="32"/>
                                <w:szCs w:val="32"/>
                              </w:rPr>
                            </w:pPr>
                            <w:r w:rsidRPr="00241E3B">
                              <w:rPr>
                                <w:color w:val="19255B"/>
                                <w:sz w:val="32"/>
                                <w:szCs w:val="32"/>
                              </w:rPr>
                              <w:t>Mise en consigne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C445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6.25pt;margin-top:237.75pt;width:555.4pt;height:457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XLxwEAAHsDAAAOAAAAZHJzL2Uyb0RvYy54bWysU9uO0zAQfUfiHyy/06RFhSpqugJWi5AW&#10;WGnhA1zHbiwSj5lxm5SvZ+w0XS5viBdrMjM+PufMZHsz9p04GSQHvpbLRSmF8Roa5w+1/Prl7sVG&#10;CorKN6oDb2p5NiRvds+fbYdQmRW00DUGBYN4qoZQyzbGUBUF6db0ihYQjOeiBexV5E88FA2qgdH7&#10;rliV5atiAGwCgjZEnL2dinKX8a01On62lkwUXS2ZW8wn5nOfzmK3VdUBVWidvtBQ/8CiV87zo1eo&#10;WxWVOKL7C6p3GoHAxoWGvgBrnTZZA6tZln+oeWxVMFkLm0PhahP9P1j96fQYHlDE8S2MPMAsgsI9&#10;6G/E3hRDoOrSkzylilL3fvgIDU9THSPkG6PFPslnQYJh2Onz1V0zRqE5+bpcv1xvuKS5tt4sy9U6&#10;+1+oar4ekOJ7A71IQS2Rx5fh1emeYqKjqrklvebhznVdHmHnf0twY8pk+onxxD2O+5G7k4w9NGcW&#10;gjBtBG8wBy3gDykG3oZa0vejQiNF98Gz3Wl15gDnYD8Hymu+WssoxRS+i9OKHQO6Q8vIk68e3rBh&#10;1mUpTywuPHnCWeFlG9MK/fqdu57+md1PAAAA//8DAFBLAwQUAAYACAAAACEAPTK09OEAAAANAQAA&#10;DwAAAGRycy9kb3ducmV2LnhtbEyPwU7DMBBE70j8g7VI3KjdhBQa4lQVghMSIg0Hjk7sJlbjdYjd&#10;Nvw92xPcZrRPszPFZnYDO5kpWI8SlgsBzGDrtcVOwmf9evcILESFWg0ejYQfE2BTXl8VKtf+jJU5&#10;7WLHKARDriT0MY4556HtjVNh4UeDdNv7yalIduq4ntSZwt3AEyFW3CmL9KFXo3nuTXvYHZ2E7RdW&#10;L/b7vfmo9pWt67XAt9VBytubefsELJo5/sFwqU/VoaROjT+iDmwgv0wyQiXcP2QkLkSSpCmwhlS6&#10;FhnwsuD/V5S/AAAA//8DAFBLAQItABQABgAIAAAAIQC2gziS/gAAAOEBAAATAAAAAAAAAAAAAAAA&#10;AAAAAABbQ29udGVudF9UeXBlc10ueG1sUEsBAi0AFAAGAAgAAAAhADj9If/WAAAAlAEAAAsAAAAA&#10;AAAAAAAAAAAALwEAAF9yZWxzLy5yZWxzUEsBAi0AFAAGAAgAAAAhALgsRcvHAQAAewMAAA4AAAAA&#10;AAAAAAAAAAAALgIAAGRycy9lMm9Eb2MueG1sUEsBAi0AFAAGAAgAAAAhAD0ytPThAAAADQEAAA8A&#10;AAAAAAAAAAAAAAAAIQQAAGRycy9kb3ducmV2LnhtbFBLBQYAAAAABAAEAPMAAAAvBQAAAAA=&#10;" o:allowoverlap="f" filled="f" stroked="f">
                <v:textbox inset="0,0,0,0">
                  <w:txbxContent>
                    <w:p w14:paraId="530BC288" w14:textId="58704452" w:rsidR="00EC2F3F" w:rsidRPr="00AE1EEC" w:rsidRDefault="00E84A5C" w:rsidP="00AE1EEC">
                      <w:pPr>
                        <w:spacing w:after="0"/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</w:pPr>
                      <w:bookmarkStart w:id="1" w:name="_Toc76644906"/>
                      <w:r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 xml:space="preserve">GABARIT D’UNE </w:t>
                      </w:r>
                      <w:r w:rsidR="00EC2F3F" w:rsidRPr="00AE1EEC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 xml:space="preserve">Étude du potentiel </w:t>
                      </w:r>
                    </w:p>
                    <w:p w14:paraId="5430210B" w14:textId="1A809CCA" w:rsidR="00EC2F3F" w:rsidRPr="00AE1EEC" w:rsidRDefault="00EC2F3F" w:rsidP="00AE1EEC">
                      <w:pPr>
                        <w:spacing w:after="0"/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</w:pPr>
                      <w:r w:rsidRPr="00AE1EEC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>technico-économique</w:t>
                      </w:r>
                    </w:p>
                    <w:p w14:paraId="7058D217" w14:textId="77777777" w:rsidR="00EC2F3F" w:rsidRPr="00AE1EEC" w:rsidRDefault="00EC2F3F" w:rsidP="00AE1EEC">
                      <w:pPr>
                        <w:spacing w:after="0"/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</w:pPr>
                      <w:r w:rsidRPr="00AE1EEC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 xml:space="preserve">de réduction des émissions </w:t>
                      </w:r>
                    </w:p>
                    <w:p w14:paraId="5279DC84" w14:textId="3B96D714" w:rsidR="00CB5534" w:rsidRPr="00AE1EEC" w:rsidRDefault="00EC2F3F" w:rsidP="00AE1EEC">
                      <w:pPr>
                        <w:spacing w:after="0"/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</w:pPr>
                      <w:r w:rsidRPr="00AE1EEC">
                        <w:rPr>
                          <w:b/>
                          <w:bCs/>
                          <w:caps/>
                          <w:color w:val="19255B"/>
                          <w:sz w:val="52"/>
                          <w:szCs w:val="52"/>
                        </w:rPr>
                        <w:t xml:space="preserve">de gaz à effet de serre </w:t>
                      </w:r>
                    </w:p>
                    <w:bookmarkEnd w:id="1"/>
                    <w:p w14:paraId="280D9DFA" w14:textId="010F7E97" w:rsidR="00CB5534" w:rsidRPr="00EC2F3F" w:rsidRDefault="00EF078B" w:rsidP="00AE1EEC">
                      <w:pPr>
                        <w:spacing w:after="0"/>
                        <w:rPr>
                          <w:color w:val="19255B"/>
                          <w:sz w:val="32"/>
                          <w:szCs w:val="32"/>
                        </w:rPr>
                      </w:pPr>
                      <w:r w:rsidRPr="00241E3B">
                        <w:rPr>
                          <w:color w:val="19255B"/>
                          <w:sz w:val="32"/>
                          <w:szCs w:val="32"/>
                        </w:rPr>
                        <w:t>Mise en consigne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br w:type="page"/>
      </w:r>
    </w:p>
    <w:p w14:paraId="244D7098" w14:textId="77777777" w:rsidR="00497797" w:rsidRDefault="00497797" w:rsidP="00396175">
      <w:pPr>
        <w:tabs>
          <w:tab w:val="left" w:pos="540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  <w:bookmarkStart w:id="2" w:name="_Hlk106629469"/>
    </w:p>
    <w:p w14:paraId="414A0F47" w14:textId="77777777" w:rsidR="0043396F" w:rsidRPr="005B14E8" w:rsidRDefault="0043396F" w:rsidP="00396175">
      <w:pPr>
        <w:tabs>
          <w:tab w:val="left" w:pos="540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</w:p>
    <w:p w14:paraId="03A8220A" w14:textId="77777777" w:rsidR="00A8072C" w:rsidRDefault="00396175" w:rsidP="007E589B">
      <w:pPr>
        <w:tabs>
          <w:tab w:val="left" w:pos="540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40"/>
          <w:szCs w:val="40"/>
        </w:rPr>
      </w:pPr>
      <w:r w:rsidRPr="005B14E8">
        <w:rPr>
          <w:rFonts w:ascii="Arial" w:hAnsi="Arial" w:cs="Arial"/>
          <w:b/>
          <w:sz w:val="40"/>
          <w:szCs w:val="40"/>
        </w:rPr>
        <w:tab/>
      </w:r>
    </w:p>
    <w:p w14:paraId="75C0B031" w14:textId="52BA203F" w:rsidR="007E589B" w:rsidRDefault="007E589B" w:rsidP="00A8072C">
      <w:pPr>
        <w:tabs>
          <w:tab w:val="left" w:pos="5400"/>
          <w:tab w:val="left" w:pos="6720"/>
        </w:tabs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</w:pPr>
      <w:r w:rsidRPr="004E1C0B"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t>G</w:t>
      </w:r>
      <w:r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t>abarit d’une étude du potentiel technico-économique</w:t>
      </w:r>
      <w:r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br/>
        <w:t>de réduction de</w:t>
      </w:r>
      <w:r w:rsidR="00F30AC6"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t>s émissions de</w:t>
      </w:r>
      <w:r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t xml:space="preserve"> GES</w:t>
      </w:r>
    </w:p>
    <w:p w14:paraId="6B4E988C" w14:textId="7DD5FD24" w:rsidR="00254521" w:rsidRPr="00C00F1C" w:rsidRDefault="00254521" w:rsidP="00254521">
      <w:pPr>
        <w:jc w:val="right"/>
        <w:rPr>
          <w:rFonts w:ascii="Arial" w:hAnsi="Arial" w:cs="Arial"/>
          <w:color w:val="A6A6A6"/>
        </w:rPr>
      </w:pPr>
    </w:p>
    <w:tbl>
      <w:tblPr>
        <w:tblW w:w="10562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467"/>
        <w:gridCol w:w="8095"/>
      </w:tblGrid>
      <w:tr w:rsidR="00AE02B8" w:rsidRPr="000F4B38" w14:paraId="50994107" w14:textId="77777777" w:rsidTr="002F7896">
        <w:trPr>
          <w:cantSplit/>
          <w:trHeight w:val="737"/>
        </w:trPr>
        <w:tc>
          <w:tcPr>
            <w:tcW w:w="2467" w:type="dxa"/>
            <w:shd w:val="clear" w:color="auto" w:fill="auto"/>
            <w:vAlign w:val="center"/>
          </w:tcPr>
          <w:p w14:paraId="0E82464C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Nom de l’émetteur :</w:t>
            </w:r>
          </w:p>
        </w:tc>
        <w:tc>
          <w:tcPr>
            <w:tcW w:w="8095" w:type="dxa"/>
            <w:shd w:val="clear" w:color="auto" w:fill="auto"/>
            <w:vAlign w:val="center"/>
          </w:tcPr>
          <w:p w14:paraId="36CF7A72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  <w:tr w:rsidR="00AE02B8" w:rsidRPr="000F4B38" w14:paraId="6ED45942" w14:textId="77777777" w:rsidTr="002F7896">
        <w:trPr>
          <w:cantSplit/>
          <w:trHeight w:val="737"/>
        </w:trPr>
        <w:tc>
          <w:tcPr>
            <w:tcW w:w="2467" w:type="dxa"/>
            <w:shd w:val="clear" w:color="auto" w:fill="auto"/>
            <w:vAlign w:val="center"/>
          </w:tcPr>
          <w:p w14:paraId="22608CAD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Nom de l’établissement :</w:t>
            </w:r>
          </w:p>
        </w:tc>
        <w:tc>
          <w:tcPr>
            <w:tcW w:w="8095" w:type="dxa"/>
            <w:shd w:val="clear" w:color="auto" w:fill="auto"/>
            <w:vAlign w:val="center"/>
          </w:tcPr>
          <w:p w14:paraId="6D01883C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  <w:tr w:rsidR="00AE02B8" w:rsidRPr="000F4B38" w14:paraId="3F9F40E4" w14:textId="77777777" w:rsidTr="002F7896">
        <w:trPr>
          <w:cantSplit/>
          <w:trHeight w:val="737"/>
        </w:trPr>
        <w:tc>
          <w:tcPr>
            <w:tcW w:w="2467" w:type="dxa"/>
            <w:shd w:val="clear" w:color="auto" w:fill="auto"/>
            <w:vAlign w:val="center"/>
          </w:tcPr>
          <w:p w14:paraId="637135BB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Version du document :</w:t>
            </w:r>
          </w:p>
        </w:tc>
        <w:tc>
          <w:tcPr>
            <w:tcW w:w="8095" w:type="dxa"/>
            <w:shd w:val="clear" w:color="auto" w:fill="auto"/>
            <w:vAlign w:val="center"/>
          </w:tcPr>
          <w:p w14:paraId="09273169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</w:tbl>
    <w:p w14:paraId="5B894A10" w14:textId="77777777" w:rsidR="00AE02B8" w:rsidRPr="00C00F1C" w:rsidRDefault="00AE02B8" w:rsidP="00AE02B8">
      <w:pPr>
        <w:rPr>
          <w:rFonts w:ascii="Arial" w:hAnsi="Arial" w:cs="Arial"/>
          <w:color w:val="A6A6A6"/>
          <w:sz w:val="20"/>
          <w:szCs w:val="20"/>
        </w:rPr>
      </w:pPr>
    </w:p>
    <w:p w14:paraId="3CEB1C7B" w14:textId="77777777" w:rsidR="00AE02B8" w:rsidRPr="000F4B38" w:rsidRDefault="00AE02B8" w:rsidP="00AE02B8">
      <w:pPr>
        <w:jc w:val="right"/>
        <w:rPr>
          <w:rFonts w:cs="Arial"/>
          <w:color w:val="A6A6A6"/>
        </w:rPr>
      </w:pPr>
    </w:p>
    <w:tbl>
      <w:tblPr>
        <w:tblW w:w="0" w:type="auto"/>
        <w:tblInd w:w="228" w:type="dxa"/>
        <w:tblLook w:val="01E0" w:firstRow="1" w:lastRow="1" w:firstColumn="1" w:lastColumn="1" w:noHBand="0" w:noVBand="0"/>
      </w:tblPr>
      <w:tblGrid>
        <w:gridCol w:w="1440"/>
        <w:gridCol w:w="3954"/>
        <w:gridCol w:w="366"/>
        <w:gridCol w:w="4440"/>
        <w:gridCol w:w="312"/>
      </w:tblGrid>
      <w:tr w:rsidR="00AE02B8" w:rsidRPr="000F4B38" w14:paraId="0D4C36E6" w14:textId="77777777" w:rsidTr="002F7896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B07E44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Rédigé par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8B989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622BDDE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DAEC93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2B2B811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  <w:tr w:rsidR="00AE02B8" w:rsidRPr="000F4B38" w14:paraId="144F71DB" w14:textId="77777777" w:rsidTr="002F7896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E2DD69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Entreprise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E666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D17CE6A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569FFC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445A77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  <w:tr w:rsidR="00AE02B8" w:rsidRPr="000F4B38" w14:paraId="675A8882" w14:textId="77777777" w:rsidTr="002F7896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CFA451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Date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9563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A72C843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798F40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 xml:space="preserve">Signature </w:t>
            </w:r>
          </w:p>
        </w:tc>
        <w:tc>
          <w:tcPr>
            <w:tcW w:w="31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6D14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</w:tbl>
    <w:p w14:paraId="1733C0D1" w14:textId="77777777" w:rsidR="00AE02B8" w:rsidRPr="000F4B38" w:rsidRDefault="00AE02B8" w:rsidP="00AE02B8">
      <w:pPr>
        <w:rPr>
          <w:rFonts w:cs="Arial"/>
        </w:rPr>
      </w:pPr>
    </w:p>
    <w:tbl>
      <w:tblPr>
        <w:tblW w:w="0" w:type="auto"/>
        <w:tblInd w:w="228" w:type="dxa"/>
        <w:tblLook w:val="01E0" w:firstRow="1" w:lastRow="1" w:firstColumn="1" w:lastColumn="1" w:noHBand="0" w:noVBand="0"/>
      </w:tblPr>
      <w:tblGrid>
        <w:gridCol w:w="1440"/>
        <w:gridCol w:w="3954"/>
        <w:gridCol w:w="366"/>
        <w:gridCol w:w="4440"/>
        <w:gridCol w:w="312"/>
      </w:tblGrid>
      <w:tr w:rsidR="00AE02B8" w:rsidRPr="000F4B38" w14:paraId="4963B693" w14:textId="77777777" w:rsidTr="002F7896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78C062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Validé par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93AC2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CFDF11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AD9106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8B24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  <w:tr w:rsidR="00AE02B8" w:rsidRPr="000F4B38" w14:paraId="3207D4EE" w14:textId="77777777" w:rsidTr="002F7896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5FFEB8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Entreprise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BA01A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AF9D551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797664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BFBECF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  <w:tr w:rsidR="00AE02B8" w:rsidRPr="000F4B38" w14:paraId="1713852A" w14:textId="77777777" w:rsidTr="002F7896">
        <w:trPr>
          <w:trHeight w:val="7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807E1B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Date :</w:t>
            </w:r>
          </w:p>
        </w:tc>
        <w:tc>
          <w:tcPr>
            <w:tcW w:w="3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2D53B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6B2959" w14:textId="77777777" w:rsidR="00AE02B8" w:rsidRPr="000F4B38" w:rsidRDefault="00AE02B8" w:rsidP="002F7896">
            <w:pPr>
              <w:rPr>
                <w:rFonts w:cs="Arial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1E3145" w14:textId="77777777" w:rsidR="00AE02B8" w:rsidRPr="000F4B38" w:rsidRDefault="00AE02B8" w:rsidP="002F7896">
            <w:pPr>
              <w:rPr>
                <w:rFonts w:cs="Arial"/>
              </w:rPr>
            </w:pPr>
            <w:r w:rsidRPr="000F4B38">
              <w:rPr>
                <w:rFonts w:cs="Arial"/>
              </w:rPr>
              <w:t>Signature</w:t>
            </w:r>
          </w:p>
        </w:tc>
        <w:tc>
          <w:tcPr>
            <w:tcW w:w="31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4FA4F" w14:textId="77777777" w:rsidR="00AE02B8" w:rsidRPr="000F4B38" w:rsidRDefault="00AE02B8" w:rsidP="002F7896">
            <w:pPr>
              <w:rPr>
                <w:rFonts w:cs="Arial"/>
              </w:rPr>
            </w:pPr>
          </w:p>
        </w:tc>
      </w:tr>
    </w:tbl>
    <w:sdt>
      <w:sdtPr>
        <w:rPr>
          <w:rFonts w:ascii="Arial" w:eastAsia="Calibri" w:hAnsi="Arial" w:cs="Arial"/>
          <w:color w:val="auto"/>
          <w:sz w:val="22"/>
          <w:szCs w:val="22"/>
          <w:lang w:val="fr-FR" w:eastAsia="en-US"/>
        </w:rPr>
        <w:id w:val="-18024570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87AE56" w14:textId="77777777" w:rsidR="00591FAA" w:rsidRDefault="00591FAA">
          <w:pPr>
            <w:pStyle w:val="En-ttedetabledesmatires"/>
            <w:rPr>
              <w:rFonts w:ascii="Arial" w:eastAsia="Calibri" w:hAnsi="Arial" w:cs="Arial"/>
              <w:color w:val="auto"/>
              <w:sz w:val="22"/>
              <w:szCs w:val="22"/>
              <w:lang w:val="fr-FR" w:eastAsia="en-US"/>
            </w:rPr>
            <w:sectPr w:rsidR="00591FAA" w:rsidSect="00856DFE">
              <w:headerReference w:type="even" r:id="rId12"/>
              <w:footerReference w:type="first" r:id="rId13"/>
              <w:type w:val="continuous"/>
              <w:pgSz w:w="12240" w:h="15840"/>
              <w:pgMar w:top="720" w:right="720" w:bottom="720" w:left="720" w:header="706" w:footer="706" w:gutter="0"/>
              <w:cols w:space="708"/>
              <w:titlePg/>
              <w:docGrid w:linePitch="360"/>
            </w:sectPr>
          </w:pPr>
        </w:p>
        <w:p w14:paraId="6E0379AB" w14:textId="77777777" w:rsidR="00F63869" w:rsidRPr="005B3B31" w:rsidRDefault="00F63869" w:rsidP="00F63869">
          <w:pPr>
            <w:spacing w:after="240" w:line="240" w:lineRule="auto"/>
            <w:jc w:val="both"/>
            <w:rPr>
              <w:rFonts w:ascii="Arial" w:eastAsia="MS Mincho" w:hAnsi="Arial"/>
              <w:b/>
              <w:bCs/>
              <w:color w:val="3788C9"/>
              <w:sz w:val="32"/>
              <w:szCs w:val="40"/>
              <w:lang w:eastAsia="fr-FR"/>
            </w:rPr>
          </w:pPr>
          <w:r w:rsidRPr="005B3B31">
            <w:rPr>
              <w:rFonts w:ascii="Arial" w:eastAsia="MS Mincho" w:hAnsi="Arial"/>
              <w:b/>
              <w:bCs/>
              <w:color w:val="3788C9"/>
              <w:sz w:val="32"/>
              <w:szCs w:val="40"/>
              <w:lang w:eastAsia="fr-FR"/>
            </w:rPr>
            <w:lastRenderedPageBreak/>
            <w:t>Table des matières</w:t>
          </w:r>
        </w:p>
        <w:p w14:paraId="6B4E98AC" w14:textId="77777777" w:rsidR="00254521" w:rsidRPr="00C00F1C" w:rsidRDefault="00E26B53" w:rsidP="00254521">
          <w:pPr>
            <w:rPr>
              <w:rFonts w:ascii="Arial" w:hAnsi="Arial" w:cs="Arial"/>
              <w:lang w:val="fr-FR" w:eastAsia="fr-CA"/>
            </w:rPr>
          </w:pPr>
          <w:r>
            <w:rPr>
              <w:rFonts w:ascii="Arial" w:hAnsi="Arial" w:cs="Arial"/>
              <w:lang w:val="fr-FR" w:eastAsia="fr-CA"/>
            </w:rPr>
            <w:tab/>
          </w:r>
        </w:p>
        <w:p w14:paraId="2EF4696C" w14:textId="7D9109D2" w:rsidR="00A157F9" w:rsidRDefault="00E26B53">
          <w:pPr>
            <w:pStyle w:val="TM1"/>
            <w:rPr>
              <w:rFonts w:asciiTheme="minorHAnsi" w:eastAsiaTheme="minorEastAsia" w:hAnsiTheme="minorHAnsi" w:cstheme="minorBidi"/>
              <w:noProof/>
              <w:lang w:eastAsia="fr-CA"/>
            </w:rPr>
          </w:pPr>
          <w:r w:rsidRPr="005566C3">
            <w:rPr>
              <w:rFonts w:ascii="Arial" w:hAnsi="Arial" w:cs="Arial"/>
            </w:rPr>
            <w:fldChar w:fldCharType="begin"/>
          </w:r>
          <w:r w:rsidRPr="005566C3">
            <w:rPr>
              <w:rFonts w:ascii="Arial" w:hAnsi="Arial" w:cs="Arial"/>
            </w:rPr>
            <w:instrText xml:space="preserve"> TOC \o "1-2" \h \z \u </w:instrText>
          </w:r>
          <w:r w:rsidRPr="005566C3">
            <w:rPr>
              <w:rFonts w:ascii="Arial" w:hAnsi="Arial" w:cs="Arial"/>
            </w:rPr>
            <w:fldChar w:fldCharType="separate"/>
          </w:r>
          <w:hyperlink w:anchor="_Toc124161964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Sommaire exécutif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_Toc124161964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5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717D327E" w14:textId="33F2E17E" w:rsidR="00A157F9" w:rsidRDefault="004E7D65">
          <w:pPr>
            <w:pStyle w:val="TM1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65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Section 1. Description sommaire de l’entreprise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_Toc124161965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7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6B06F8F1" w14:textId="05925755" w:rsidR="00A157F9" w:rsidRDefault="004E7D65">
          <w:pPr>
            <w:pStyle w:val="TM1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66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Section 2. Présentation du contexte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_Toc124161966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8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0589286B" w14:textId="3422208B" w:rsidR="00A157F9" w:rsidRDefault="004E7D65">
          <w:pPr>
            <w:pStyle w:val="TM2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67" w:history="1">
            <w:r w:rsidR="00A157F9" w:rsidRPr="00C120EE">
              <w:rPr>
                <w:rStyle w:val="Lienhypertexte"/>
                <w:noProof/>
              </w:rPr>
              <w:t>1.</w:t>
            </w:r>
            <w:r w:rsidR="00A157F9">
              <w:rPr>
                <w:rFonts w:asciiTheme="minorHAnsi" w:eastAsiaTheme="minorEastAsia" w:hAnsiTheme="minorHAnsi" w:cstheme="minorBidi"/>
                <w:noProof/>
                <w:lang w:eastAsia="fr-CA"/>
              </w:rPr>
              <w:tab/>
            </w:r>
            <w:r w:rsidR="00A157F9" w:rsidRPr="00C120EE">
              <w:rPr>
                <w:rStyle w:val="Lienhypertexte"/>
                <w:noProof/>
              </w:rPr>
              <w:t>Schéma de procédé général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_Toc124161967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8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79E055E0" w14:textId="381BB815" w:rsidR="00A157F9" w:rsidRDefault="004E7D65">
          <w:pPr>
            <w:pStyle w:val="TM2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68" w:history="1">
            <w:r w:rsidR="00A157F9" w:rsidRPr="00C120EE">
              <w:rPr>
                <w:rStyle w:val="Lienhypertexte"/>
                <w:noProof/>
              </w:rPr>
              <w:t>2.</w:t>
            </w:r>
            <w:r w:rsidR="00A157F9">
              <w:rPr>
                <w:rFonts w:asciiTheme="minorHAnsi" w:eastAsiaTheme="minorEastAsia" w:hAnsiTheme="minorHAnsi" w:cstheme="minorBidi"/>
                <w:noProof/>
                <w:lang w:eastAsia="fr-CA"/>
              </w:rPr>
              <w:tab/>
            </w:r>
            <w:r w:rsidR="00A157F9" w:rsidRPr="00C120EE">
              <w:rPr>
                <w:rStyle w:val="Lienhypertexte"/>
                <w:noProof/>
              </w:rPr>
              <w:t>Quantification des sources d’émissions de GES et des types d’émissions (de combustion, fixes de procédé, autres – moyenne horaire, journalière, mensuelle ou annuelle)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_Toc124161968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9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2E4B7DBE" w14:textId="466E45D8" w:rsidR="00A157F9" w:rsidRDefault="004E7D65">
          <w:pPr>
            <w:pStyle w:val="TM2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69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3.</w:t>
            </w:r>
            <w:r w:rsidR="00A157F9">
              <w:rPr>
                <w:rFonts w:asciiTheme="minorHAnsi" w:eastAsiaTheme="minorEastAsia" w:hAnsiTheme="minorHAnsi" w:cstheme="minorBidi"/>
                <w:noProof/>
                <w:lang w:eastAsia="fr-CA"/>
              </w:rPr>
              <w:tab/>
            </w:r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Quantification de l’électricité consommée et des coûts – OPTIONNEL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_Toc124161969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10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2123B62C" w14:textId="7414887D" w:rsidR="00A157F9" w:rsidRDefault="004E7D65">
          <w:pPr>
            <w:pStyle w:val="TM1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70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Section 3. Projets de réduction des émissions de GES par type de projet – Technologies actuelles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_Toc124161970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11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721068C8" w14:textId="00B47AE0" w:rsidR="00A157F9" w:rsidRDefault="004E7D65">
          <w:pPr>
            <w:pStyle w:val="TM2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71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1.</w:t>
            </w:r>
            <w:r w:rsidR="00A157F9">
              <w:rPr>
                <w:rFonts w:asciiTheme="minorHAnsi" w:eastAsiaTheme="minorEastAsia" w:hAnsiTheme="minorHAnsi" w:cstheme="minorBidi"/>
                <w:noProof/>
                <w:lang w:eastAsia="fr-CA"/>
              </w:rPr>
              <w:tab/>
            </w:r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Amélioration de l’efficacité énergétique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_Toc124161971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11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7A90C6B3" w14:textId="30355998" w:rsidR="00A157F9" w:rsidRDefault="004E7D65">
          <w:pPr>
            <w:pStyle w:val="TM2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72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2.</w:t>
            </w:r>
            <w:r w:rsidR="00A157F9">
              <w:rPr>
                <w:rFonts w:asciiTheme="minorHAnsi" w:eastAsiaTheme="minorEastAsia" w:hAnsiTheme="minorHAnsi" w:cstheme="minorBidi"/>
                <w:noProof/>
                <w:lang w:eastAsia="fr-CA"/>
              </w:rPr>
              <w:tab/>
            </w:r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Conversion énergétique (combustible et électrification)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_Toc124161972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12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1F23BF95" w14:textId="0BF5C30E" w:rsidR="00A157F9" w:rsidRDefault="004E7D65">
          <w:pPr>
            <w:pStyle w:val="TM2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73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3.</w:t>
            </w:r>
            <w:r w:rsidR="00A157F9">
              <w:rPr>
                <w:rFonts w:asciiTheme="minorHAnsi" w:eastAsiaTheme="minorEastAsia" w:hAnsiTheme="minorHAnsi" w:cstheme="minorBidi"/>
                <w:noProof/>
                <w:lang w:eastAsia="fr-CA"/>
              </w:rPr>
              <w:tab/>
            </w:r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Réduction des émissions fixes de procédés et des émissions de type « Autres »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_Toc124161973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13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39798907" w14:textId="49959C5A" w:rsidR="00A157F9" w:rsidRDefault="004E7D65">
          <w:pPr>
            <w:pStyle w:val="TM2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74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4.</w:t>
            </w:r>
            <w:r w:rsidR="00A157F9">
              <w:rPr>
                <w:rFonts w:asciiTheme="minorHAnsi" w:eastAsiaTheme="minorEastAsia" w:hAnsiTheme="minorHAnsi" w:cstheme="minorBidi"/>
                <w:noProof/>
                <w:lang w:eastAsia="fr-CA"/>
              </w:rPr>
              <w:tab/>
            </w:r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Autre (optionnel, si applicable)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_Toc124161974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14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068A997A" w14:textId="13C2D116" w:rsidR="00A157F9" w:rsidRDefault="004E7D65">
          <w:pPr>
            <w:pStyle w:val="TM1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75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Section 4. Projets de réduction des émissions de GES – Projets d’innovation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_Toc124161975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15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0E2E9F30" w14:textId="0D7A4C6B" w:rsidR="00A157F9" w:rsidRDefault="004E7D65">
          <w:pPr>
            <w:pStyle w:val="TM1"/>
            <w:rPr>
              <w:rFonts w:asciiTheme="minorHAnsi" w:eastAsiaTheme="minorEastAsia" w:hAnsiTheme="minorHAnsi" w:cstheme="minorBidi"/>
              <w:noProof/>
              <w:lang w:eastAsia="fr-CA"/>
            </w:rPr>
          </w:pPr>
          <w:hyperlink w:anchor="_Toc124161976" w:history="1">
            <w:r w:rsidR="00A157F9" w:rsidRPr="00C120EE">
              <w:rPr>
                <w:rStyle w:val="Lienhypertexte"/>
                <w:rFonts w:eastAsia="Times New Roman" w:cs="Arial"/>
                <w:noProof/>
                <w:lang w:eastAsia="fr-CA"/>
              </w:rPr>
              <w:t>Section 5. Annexes</w:t>
            </w:r>
            <w:r w:rsidR="00A157F9">
              <w:rPr>
                <w:noProof/>
                <w:webHidden/>
              </w:rPr>
              <w:tab/>
            </w:r>
            <w:r w:rsidR="00A157F9">
              <w:rPr>
                <w:noProof/>
                <w:webHidden/>
              </w:rPr>
              <w:fldChar w:fldCharType="begin"/>
            </w:r>
            <w:r w:rsidR="00A157F9">
              <w:rPr>
                <w:noProof/>
                <w:webHidden/>
              </w:rPr>
              <w:instrText xml:space="preserve"> PAGEREF _Toc124161976 \h </w:instrText>
            </w:r>
            <w:r w:rsidR="00A157F9">
              <w:rPr>
                <w:noProof/>
                <w:webHidden/>
              </w:rPr>
            </w:r>
            <w:r w:rsidR="00A157F9">
              <w:rPr>
                <w:noProof/>
                <w:webHidden/>
              </w:rPr>
              <w:fldChar w:fldCharType="separate"/>
            </w:r>
            <w:r w:rsidR="00A157F9">
              <w:rPr>
                <w:noProof/>
                <w:webHidden/>
              </w:rPr>
              <w:t>16</w:t>
            </w:r>
            <w:r w:rsidR="00A157F9">
              <w:rPr>
                <w:noProof/>
                <w:webHidden/>
              </w:rPr>
              <w:fldChar w:fldCharType="end"/>
            </w:r>
          </w:hyperlink>
        </w:p>
        <w:p w14:paraId="6B4E98BD" w14:textId="2D9D9AF4" w:rsidR="00E26B53" w:rsidRDefault="00E26B53" w:rsidP="00C7797F">
          <w:pPr>
            <w:pStyle w:val="TM1"/>
          </w:pPr>
          <w:r w:rsidRPr="005566C3">
            <w:rPr>
              <w:rFonts w:ascii="Arial" w:hAnsi="Arial" w:cs="Arial"/>
            </w:rPr>
            <w:fldChar w:fldCharType="end"/>
          </w:r>
          <w:r>
            <w:t xml:space="preserve"> </w:t>
          </w:r>
        </w:p>
        <w:p w14:paraId="6B4E98BE" w14:textId="77777777" w:rsidR="00254521" w:rsidRPr="00621A56" w:rsidRDefault="004E7D65" w:rsidP="00621A56">
          <w:pPr>
            <w:rPr>
              <w:rFonts w:ascii="Arial" w:hAnsi="Arial" w:cs="Arial"/>
            </w:rPr>
          </w:pPr>
        </w:p>
      </w:sdtContent>
    </w:sdt>
    <w:p w14:paraId="6B4E98BF" w14:textId="77777777" w:rsidR="00A25220" w:rsidRPr="00C00F1C" w:rsidRDefault="00A25220" w:rsidP="00254521">
      <w:pPr>
        <w:spacing w:after="0" w:line="240" w:lineRule="auto"/>
        <w:jc w:val="both"/>
        <w:rPr>
          <w:rFonts w:ascii="Arial" w:hAnsi="Arial" w:cs="Arial"/>
        </w:rPr>
      </w:pPr>
    </w:p>
    <w:p w14:paraId="6B4E98C0" w14:textId="77777777" w:rsidR="00C00F1C" w:rsidRDefault="00C00F1C" w:rsidP="009C2840">
      <w:pPr>
        <w:spacing w:after="0" w:line="240" w:lineRule="auto"/>
        <w:jc w:val="both"/>
        <w:rPr>
          <w:rFonts w:ascii="Arial" w:hAnsi="Arial" w:cs="Arial"/>
          <w:b/>
        </w:rPr>
      </w:pPr>
    </w:p>
    <w:p w14:paraId="6B4E98C1" w14:textId="77777777" w:rsidR="00994CBA" w:rsidRDefault="00994CBA" w:rsidP="009C2840">
      <w:pPr>
        <w:spacing w:after="0" w:line="240" w:lineRule="auto"/>
        <w:jc w:val="both"/>
        <w:rPr>
          <w:rFonts w:ascii="Arial" w:hAnsi="Arial" w:cs="Arial"/>
          <w:b/>
        </w:rPr>
      </w:pPr>
    </w:p>
    <w:p w14:paraId="6B4E98C2" w14:textId="77777777" w:rsidR="00994CBA" w:rsidRPr="00C00F1C" w:rsidRDefault="00994CBA" w:rsidP="009C2840">
      <w:pPr>
        <w:spacing w:after="0" w:line="240" w:lineRule="auto"/>
        <w:jc w:val="both"/>
        <w:rPr>
          <w:rFonts w:ascii="Arial" w:hAnsi="Arial" w:cs="Arial"/>
          <w:b/>
        </w:rPr>
      </w:pPr>
    </w:p>
    <w:p w14:paraId="6B4E98C3" w14:textId="77777777" w:rsidR="00A25220" w:rsidRPr="00C00F1C" w:rsidRDefault="00A25220" w:rsidP="00254521">
      <w:pPr>
        <w:spacing w:after="0" w:line="240" w:lineRule="auto"/>
        <w:jc w:val="both"/>
        <w:rPr>
          <w:rFonts w:ascii="Arial" w:hAnsi="Arial" w:cs="Arial"/>
        </w:rPr>
      </w:pPr>
    </w:p>
    <w:p w14:paraId="6B4E98C4" w14:textId="77777777" w:rsidR="00A25220" w:rsidRPr="00C00F1C" w:rsidRDefault="00A25220" w:rsidP="00254521">
      <w:pPr>
        <w:spacing w:after="0" w:line="240" w:lineRule="auto"/>
        <w:jc w:val="both"/>
        <w:rPr>
          <w:rFonts w:ascii="Arial" w:hAnsi="Arial" w:cs="Arial"/>
        </w:rPr>
      </w:pPr>
    </w:p>
    <w:p w14:paraId="6B4E98C5" w14:textId="77777777" w:rsidR="00164609" w:rsidRDefault="0016460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249D6D5" w14:textId="77777777" w:rsidR="00A023A7" w:rsidRDefault="00A023A7" w:rsidP="00A023A7">
      <w:pPr>
        <w:spacing w:after="0" w:line="240" w:lineRule="auto"/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</w:pPr>
      <w:r w:rsidRPr="00A13EA5">
        <w:rPr>
          <w:rFonts w:ascii="Arial" w:eastAsia="Times New Roman" w:hAnsi="Arial" w:cs="Arial"/>
          <w:b/>
          <w:noProof/>
          <w:color w:val="3788C9"/>
          <w:sz w:val="32"/>
          <w:szCs w:val="36"/>
          <w:lang w:eastAsia="fr-CA"/>
        </w:rPr>
        <w:lastRenderedPageBreak/>
        <w:t>Comment préparer ce document</w:t>
      </w:r>
    </w:p>
    <w:p w14:paraId="7E8A6F43" w14:textId="77777777" w:rsidR="00A023A7" w:rsidRDefault="00A023A7" w:rsidP="00436452">
      <w:pPr>
        <w:jc w:val="both"/>
        <w:rPr>
          <w:rFonts w:ascii="Arial" w:hAnsi="Arial" w:cs="Arial"/>
        </w:rPr>
      </w:pPr>
    </w:p>
    <w:p w14:paraId="6B4E98C7" w14:textId="0E6FC1AD" w:rsidR="00396175" w:rsidRPr="00436452" w:rsidRDefault="003E6E32" w:rsidP="00436452">
      <w:pPr>
        <w:jc w:val="both"/>
        <w:rPr>
          <w:rFonts w:ascii="Arial" w:hAnsi="Arial" w:cs="Arial"/>
        </w:rPr>
      </w:pPr>
      <w:r w:rsidRPr="003E6E32">
        <w:rPr>
          <w:rFonts w:ascii="Arial" w:hAnsi="Arial" w:cs="Arial"/>
        </w:rPr>
        <w:t>Le ministère de l’Environnement, de la Lutte contre les changements climatiques, de la Faune et des Parcs</w:t>
      </w:r>
      <w:r w:rsidR="00327F13">
        <w:rPr>
          <w:rFonts w:ascii="Arial" w:hAnsi="Arial" w:cs="Arial"/>
        </w:rPr>
        <w:t> </w:t>
      </w:r>
      <w:r w:rsidRPr="003E6E32">
        <w:rPr>
          <w:rFonts w:ascii="Arial" w:hAnsi="Arial" w:cs="Arial"/>
        </w:rPr>
        <w:t>(MELCCFP)</w:t>
      </w:r>
      <w:r w:rsidR="00621A56" w:rsidRPr="00436452">
        <w:rPr>
          <w:rFonts w:ascii="Arial" w:hAnsi="Arial" w:cs="Arial"/>
        </w:rPr>
        <w:t xml:space="preserve"> met le présent </w:t>
      </w:r>
      <w:r w:rsidR="00396175" w:rsidRPr="00436452">
        <w:rPr>
          <w:rFonts w:ascii="Arial" w:hAnsi="Arial" w:cs="Arial"/>
        </w:rPr>
        <w:t>gabarit</w:t>
      </w:r>
      <w:r w:rsidR="00621A56" w:rsidRPr="00436452">
        <w:rPr>
          <w:rFonts w:ascii="Arial" w:hAnsi="Arial" w:cs="Arial"/>
        </w:rPr>
        <w:t xml:space="preserve"> à votre disposition pour assurer une certaine uniformité dans la préparation des documents que les </w:t>
      </w:r>
      <w:r w:rsidR="0043396F">
        <w:rPr>
          <w:rFonts w:ascii="Arial" w:hAnsi="Arial" w:cs="Arial"/>
        </w:rPr>
        <w:t>émetteur</w:t>
      </w:r>
      <w:r w:rsidR="00621A56" w:rsidRPr="00436452">
        <w:rPr>
          <w:rFonts w:ascii="Arial" w:hAnsi="Arial" w:cs="Arial"/>
        </w:rPr>
        <w:t>s doivent produire. Une fois rempli, ce document constituera un</w:t>
      </w:r>
      <w:r w:rsidR="0043396F">
        <w:rPr>
          <w:rFonts w:ascii="Arial" w:hAnsi="Arial" w:cs="Arial"/>
        </w:rPr>
        <w:t>e étude du potentiel technico-économique</w:t>
      </w:r>
      <w:r w:rsidR="00A65FDF">
        <w:rPr>
          <w:rFonts w:ascii="Arial" w:hAnsi="Arial" w:cs="Arial"/>
        </w:rPr>
        <w:t> </w:t>
      </w:r>
      <w:r w:rsidR="0043396F">
        <w:rPr>
          <w:rFonts w:ascii="Arial" w:hAnsi="Arial" w:cs="Arial"/>
        </w:rPr>
        <w:t xml:space="preserve">(PTE) </w:t>
      </w:r>
      <w:r w:rsidR="00621A56" w:rsidRPr="00436452">
        <w:rPr>
          <w:rFonts w:ascii="Arial" w:hAnsi="Arial" w:cs="Arial"/>
        </w:rPr>
        <w:t>compl</w:t>
      </w:r>
      <w:r w:rsidR="0043396F">
        <w:rPr>
          <w:rFonts w:ascii="Arial" w:hAnsi="Arial" w:cs="Arial"/>
        </w:rPr>
        <w:t>è</w:t>
      </w:r>
      <w:r w:rsidR="00621A56" w:rsidRPr="00436452">
        <w:rPr>
          <w:rFonts w:ascii="Arial" w:hAnsi="Arial" w:cs="Arial"/>
        </w:rPr>
        <w:t>t</w:t>
      </w:r>
      <w:r w:rsidR="0043396F">
        <w:rPr>
          <w:rFonts w:ascii="Arial" w:hAnsi="Arial" w:cs="Arial"/>
        </w:rPr>
        <w:t>e</w:t>
      </w:r>
      <w:r w:rsidR="00621A56" w:rsidRPr="00436452">
        <w:rPr>
          <w:rFonts w:ascii="Arial" w:hAnsi="Arial" w:cs="Arial"/>
        </w:rPr>
        <w:t>, répond</w:t>
      </w:r>
      <w:r w:rsidR="0043396F">
        <w:rPr>
          <w:rFonts w:ascii="Arial" w:hAnsi="Arial" w:cs="Arial"/>
        </w:rPr>
        <w:t xml:space="preserve">ant aux exigences </w:t>
      </w:r>
      <w:r w:rsidR="006A63A4">
        <w:rPr>
          <w:rFonts w:ascii="Arial" w:hAnsi="Arial" w:cs="Arial"/>
        </w:rPr>
        <w:t>d</w:t>
      </w:r>
      <w:r w:rsidR="00A16607">
        <w:rPr>
          <w:rFonts w:ascii="Arial" w:hAnsi="Arial" w:cs="Arial"/>
        </w:rPr>
        <w:t>e la section</w:t>
      </w:r>
      <w:r w:rsidR="00E90179">
        <w:rPr>
          <w:rFonts w:ascii="Arial" w:hAnsi="Arial" w:cs="Arial"/>
        </w:rPr>
        <w:t> </w:t>
      </w:r>
      <w:r w:rsidR="00A16607">
        <w:rPr>
          <w:rFonts w:ascii="Arial" w:hAnsi="Arial" w:cs="Arial"/>
        </w:rPr>
        <w:t xml:space="preserve">3.3.2 du Règlement </w:t>
      </w:r>
      <w:r w:rsidR="000E1341">
        <w:rPr>
          <w:rFonts w:ascii="Arial" w:hAnsi="Arial" w:cs="Arial"/>
        </w:rPr>
        <w:t>concernant le système de plafonnement et d’échange de droits d’émission de gaz à effet de serre (RSPEDE)</w:t>
      </w:r>
      <w:r w:rsidR="0043396F">
        <w:rPr>
          <w:rFonts w:ascii="Arial" w:hAnsi="Arial" w:cs="Arial"/>
        </w:rPr>
        <w:t>.</w:t>
      </w:r>
    </w:p>
    <w:p w14:paraId="6B4E98C8" w14:textId="6AE19257" w:rsidR="00396175" w:rsidRPr="00436452" w:rsidRDefault="00396175" w:rsidP="00436452">
      <w:pPr>
        <w:jc w:val="both"/>
        <w:rPr>
          <w:rFonts w:ascii="Arial" w:hAnsi="Arial" w:cs="Arial"/>
        </w:rPr>
      </w:pPr>
      <w:r w:rsidRPr="00436452">
        <w:rPr>
          <w:rFonts w:ascii="Arial" w:hAnsi="Arial" w:cs="Arial"/>
        </w:rPr>
        <w:t>Le gabarit est en format</w:t>
      </w:r>
      <w:r w:rsidR="00CE0FDC">
        <w:rPr>
          <w:rFonts w:ascii="Arial" w:hAnsi="Arial" w:cs="Arial"/>
        </w:rPr>
        <w:t> </w:t>
      </w:r>
      <w:r w:rsidRPr="00436452">
        <w:rPr>
          <w:rFonts w:ascii="Arial" w:hAnsi="Arial" w:cs="Arial"/>
        </w:rPr>
        <w:t xml:space="preserve">Word. Vous n’avez qu’à remplir chacune des sections, sans tenir compte du nombre de caractères utilisés. Si une section </w:t>
      </w:r>
      <w:r w:rsidR="0043396F">
        <w:rPr>
          <w:rFonts w:ascii="Arial" w:hAnsi="Arial" w:cs="Arial"/>
        </w:rPr>
        <w:t>ne s’applique pas à votre étude</w:t>
      </w:r>
      <w:r w:rsidRPr="00436452">
        <w:rPr>
          <w:rFonts w:ascii="Arial" w:hAnsi="Arial" w:cs="Arial"/>
        </w:rPr>
        <w:t>, vous n’avez qu’à y inscrire la mention « </w:t>
      </w:r>
      <w:r w:rsidR="00CE0FDC">
        <w:rPr>
          <w:rFonts w:ascii="Arial" w:hAnsi="Arial" w:cs="Arial"/>
        </w:rPr>
        <w:t>S</w:t>
      </w:r>
      <w:r w:rsidRPr="00436452">
        <w:rPr>
          <w:rFonts w:ascii="Arial" w:hAnsi="Arial" w:cs="Arial"/>
        </w:rPr>
        <w:t xml:space="preserve">ans objet ». </w:t>
      </w:r>
    </w:p>
    <w:p w14:paraId="6B4E98C9" w14:textId="77777777" w:rsidR="00396175" w:rsidRPr="00436452" w:rsidRDefault="00396175" w:rsidP="00436452">
      <w:pPr>
        <w:jc w:val="both"/>
        <w:rPr>
          <w:rFonts w:ascii="Arial" w:hAnsi="Arial" w:cs="Arial"/>
        </w:rPr>
      </w:pPr>
      <w:r w:rsidRPr="00436452">
        <w:rPr>
          <w:rFonts w:ascii="Arial" w:hAnsi="Arial" w:cs="Arial"/>
        </w:rPr>
        <w:t>Des instructions ont été ajoutées au début de certaines sections du gabarit afin d’en faciliter la compréhension. Ces instructions peuvent être retirées du document final.</w:t>
      </w:r>
    </w:p>
    <w:p w14:paraId="6B4E98CA" w14:textId="6AB810E2" w:rsidR="00396175" w:rsidRDefault="00396175" w:rsidP="00436452">
      <w:pPr>
        <w:rPr>
          <w:rFonts w:ascii="Arial" w:hAnsi="Arial" w:cs="Arial"/>
        </w:rPr>
      </w:pPr>
      <w:r w:rsidRPr="00436452">
        <w:rPr>
          <w:rFonts w:ascii="Arial" w:hAnsi="Arial" w:cs="Arial"/>
        </w:rPr>
        <w:t xml:space="preserve">Une fois le gabarit rempli, </w:t>
      </w:r>
      <w:r w:rsidR="00CC3CFE">
        <w:rPr>
          <w:rFonts w:ascii="Arial" w:hAnsi="Arial" w:cs="Arial"/>
        </w:rPr>
        <w:t xml:space="preserve">vous devez </w:t>
      </w:r>
      <w:r w:rsidRPr="00436452">
        <w:rPr>
          <w:rFonts w:ascii="Arial" w:hAnsi="Arial" w:cs="Arial"/>
        </w:rPr>
        <w:t>actualise</w:t>
      </w:r>
      <w:r w:rsidR="00CC3CFE">
        <w:rPr>
          <w:rFonts w:ascii="Arial" w:hAnsi="Arial" w:cs="Arial"/>
        </w:rPr>
        <w:t>r</w:t>
      </w:r>
      <w:r w:rsidRPr="00436452">
        <w:rPr>
          <w:rFonts w:ascii="Arial" w:hAnsi="Arial" w:cs="Arial"/>
        </w:rPr>
        <w:t xml:space="preserve"> la table des matières à l’aide de l’outil de mise à jour de votre logiciel.</w:t>
      </w:r>
    </w:p>
    <w:p w14:paraId="396FB5B7" w14:textId="77777777" w:rsidR="00B677EF" w:rsidRPr="00436452" w:rsidRDefault="00B677EF" w:rsidP="00436452">
      <w:pPr>
        <w:rPr>
          <w:rFonts w:ascii="Arial" w:hAnsi="Arial" w:cs="Arial"/>
        </w:rPr>
      </w:pPr>
    </w:p>
    <w:p w14:paraId="6B4E98CB" w14:textId="6BD695CF" w:rsidR="00164609" w:rsidRPr="00436452" w:rsidRDefault="00621A56" w:rsidP="00A940A9">
      <w:pPr>
        <w:keepNext/>
        <w:rPr>
          <w:rFonts w:ascii="Arial" w:hAnsi="Arial" w:cs="Arial"/>
          <w:b/>
        </w:rPr>
      </w:pPr>
      <w:r w:rsidRPr="00436452">
        <w:rPr>
          <w:rFonts w:ascii="Arial" w:hAnsi="Arial" w:cs="Arial"/>
          <w:b/>
        </w:rPr>
        <w:t>Inst</w:t>
      </w:r>
      <w:r w:rsidR="00436452">
        <w:rPr>
          <w:rFonts w:ascii="Arial" w:hAnsi="Arial" w:cs="Arial"/>
          <w:b/>
        </w:rPr>
        <w:t>r</w:t>
      </w:r>
      <w:r w:rsidRPr="00436452">
        <w:rPr>
          <w:rFonts w:ascii="Arial" w:hAnsi="Arial" w:cs="Arial"/>
          <w:b/>
        </w:rPr>
        <w:t xml:space="preserve">uctions </w:t>
      </w:r>
      <w:r w:rsidR="0043396F">
        <w:rPr>
          <w:rFonts w:ascii="Arial" w:hAnsi="Arial" w:cs="Arial"/>
          <w:b/>
        </w:rPr>
        <w:t>à l’</w:t>
      </w:r>
      <w:r w:rsidR="00CC3CFE">
        <w:rPr>
          <w:rFonts w:ascii="Arial" w:hAnsi="Arial" w:cs="Arial"/>
          <w:b/>
        </w:rPr>
        <w:t>intention de l’</w:t>
      </w:r>
      <w:r w:rsidR="0043396F">
        <w:rPr>
          <w:rFonts w:ascii="Arial" w:hAnsi="Arial" w:cs="Arial"/>
          <w:b/>
        </w:rPr>
        <w:t>émetteur</w:t>
      </w:r>
    </w:p>
    <w:p w14:paraId="6B4E98CC" w14:textId="7952EDCB" w:rsidR="00621A56" w:rsidRPr="00436452" w:rsidRDefault="00621A56" w:rsidP="00436452">
      <w:pPr>
        <w:rPr>
          <w:rFonts w:ascii="Arial" w:hAnsi="Arial" w:cs="Arial"/>
        </w:rPr>
      </w:pPr>
      <w:r w:rsidRPr="00436452">
        <w:rPr>
          <w:rFonts w:ascii="Arial" w:hAnsi="Arial" w:cs="Arial"/>
        </w:rPr>
        <w:t xml:space="preserve">Dans le cadre </w:t>
      </w:r>
      <w:r w:rsidR="00E8364E">
        <w:rPr>
          <w:rFonts w:ascii="Arial" w:hAnsi="Arial" w:cs="Arial"/>
        </w:rPr>
        <w:t xml:space="preserve">de la </w:t>
      </w:r>
      <w:r w:rsidR="00597B3D">
        <w:rPr>
          <w:rFonts w:ascii="Arial" w:hAnsi="Arial" w:cs="Arial"/>
        </w:rPr>
        <w:t>m</w:t>
      </w:r>
      <w:r w:rsidR="00E8364E">
        <w:rPr>
          <w:rFonts w:ascii="Arial" w:hAnsi="Arial" w:cs="Arial"/>
        </w:rPr>
        <w:t>ise en consigne</w:t>
      </w:r>
      <w:r w:rsidRPr="00436452">
        <w:rPr>
          <w:rFonts w:ascii="Arial" w:hAnsi="Arial" w:cs="Arial"/>
        </w:rPr>
        <w:t xml:space="preserve">, vous devez élaborer et fournir </w:t>
      </w:r>
      <w:r w:rsidR="0043396F">
        <w:rPr>
          <w:rFonts w:ascii="Arial" w:hAnsi="Arial" w:cs="Arial"/>
        </w:rPr>
        <w:t xml:space="preserve">une étude du PTE </w:t>
      </w:r>
      <w:r w:rsidRPr="00436452">
        <w:rPr>
          <w:rFonts w:ascii="Arial" w:hAnsi="Arial" w:cs="Arial"/>
        </w:rPr>
        <w:t xml:space="preserve">suivant la structure présentée dans le présent document. Toutefois, si vous détenez </w:t>
      </w:r>
      <w:r w:rsidR="0043396F">
        <w:rPr>
          <w:rFonts w:ascii="Arial" w:hAnsi="Arial" w:cs="Arial"/>
        </w:rPr>
        <w:t xml:space="preserve">une étude du PTE </w:t>
      </w:r>
      <w:r w:rsidRPr="00436452">
        <w:rPr>
          <w:rFonts w:ascii="Arial" w:hAnsi="Arial" w:cs="Arial"/>
        </w:rPr>
        <w:t>rédigé par un consultant dans</w:t>
      </w:r>
      <w:r w:rsidR="00436452">
        <w:rPr>
          <w:rFonts w:ascii="Arial" w:hAnsi="Arial" w:cs="Arial"/>
        </w:rPr>
        <w:t xml:space="preserve"> </w:t>
      </w:r>
      <w:r w:rsidRPr="00436452">
        <w:rPr>
          <w:rFonts w:ascii="Arial" w:hAnsi="Arial" w:cs="Arial"/>
        </w:rPr>
        <w:t>lequel figurent les renseignements exigés ici, vous</w:t>
      </w:r>
      <w:r w:rsidR="007F6313">
        <w:rPr>
          <w:rFonts w:ascii="Arial" w:hAnsi="Arial" w:cs="Arial"/>
        </w:rPr>
        <w:t xml:space="preserve"> </w:t>
      </w:r>
      <w:r w:rsidR="0043396F">
        <w:rPr>
          <w:rFonts w:ascii="Arial" w:hAnsi="Arial" w:cs="Arial"/>
        </w:rPr>
        <w:t>pourrez joindre cette étude en annexe et y f</w:t>
      </w:r>
      <w:r w:rsidR="00AC5BEA">
        <w:rPr>
          <w:rFonts w:ascii="Arial" w:hAnsi="Arial" w:cs="Arial"/>
        </w:rPr>
        <w:t>aire référence lorsque requis.</w:t>
      </w:r>
    </w:p>
    <w:p w14:paraId="6B4E98D6" w14:textId="77777777" w:rsidR="005566C3" w:rsidRDefault="005566C3" w:rsidP="00436452">
      <w:pPr>
        <w:rPr>
          <w:rFonts w:ascii="Arial" w:hAnsi="Arial" w:cs="Arial"/>
          <w:lang w:val="fr-FR"/>
        </w:rPr>
      </w:pPr>
    </w:p>
    <w:p w14:paraId="6B4E98D7" w14:textId="77777777" w:rsidR="00436452" w:rsidRPr="00436452" w:rsidRDefault="00436452" w:rsidP="00436452">
      <w:pPr>
        <w:rPr>
          <w:rFonts w:ascii="Arial" w:hAnsi="Arial" w:cs="Arial"/>
          <w:lang w:val="fr-FR"/>
        </w:rPr>
      </w:pPr>
    </w:p>
    <w:p w14:paraId="21CBF5D1" w14:textId="77777777" w:rsidR="00E03228" w:rsidRDefault="002D76C6" w:rsidP="00436452">
      <w:pPr>
        <w:rPr>
          <w:rFonts w:ascii="Arial" w:hAnsi="Arial" w:cs="Arial"/>
          <w:lang w:val="fr-FR"/>
        </w:rPr>
      </w:pPr>
      <w:r w:rsidRPr="002D76C6">
        <w:rPr>
          <w:rFonts w:ascii="Arial" w:hAnsi="Arial" w:cs="Arial"/>
          <w:lang w:val="fr-FR"/>
        </w:rPr>
        <w:t>MINISTÈRE DE L’ENVIRONNEMENT, DE LA LUTTE CONTRE LES CHANGEMENTS CLIMATIQUES, DE LA FAUNE ET DES PARCS</w:t>
      </w:r>
    </w:p>
    <w:p w14:paraId="6B4E98D9" w14:textId="6D8BA87F" w:rsidR="00696234" w:rsidRDefault="00696234" w:rsidP="00436452">
      <w:pPr>
        <w:rPr>
          <w:rFonts w:ascii="Arial" w:hAnsi="Arial" w:cs="Arial"/>
          <w:lang w:val="fr-FR"/>
        </w:rPr>
      </w:pPr>
      <w:r w:rsidRPr="00436452">
        <w:rPr>
          <w:rFonts w:ascii="Arial" w:hAnsi="Arial" w:cs="Arial"/>
          <w:lang w:val="fr-FR"/>
        </w:rPr>
        <w:t>Courri</w:t>
      </w:r>
      <w:r w:rsidRPr="00A52A07">
        <w:rPr>
          <w:rFonts w:ascii="Arial" w:hAnsi="Arial" w:cs="Arial"/>
          <w:lang w:val="fr-FR"/>
        </w:rPr>
        <w:t xml:space="preserve">el : </w:t>
      </w:r>
      <w:hyperlink r:id="rId14" w:history="1">
        <w:r w:rsidR="00D15152" w:rsidRPr="00A52A07">
          <w:rPr>
            <w:rStyle w:val="Lienhypertexte"/>
            <w:rFonts w:ascii="Arial" w:hAnsi="Arial" w:cs="Arial"/>
            <w:lang w:val="fr-FR"/>
          </w:rPr>
          <w:t>spede.projets@environnement.gouv.qc.ca</w:t>
        </w:r>
      </w:hyperlink>
    </w:p>
    <w:p w14:paraId="6B4E98DA" w14:textId="77777777" w:rsidR="00396175" w:rsidRPr="00436452" w:rsidRDefault="00396175" w:rsidP="00436452">
      <w:pPr>
        <w:rPr>
          <w:rFonts w:ascii="Arial" w:hAnsi="Arial" w:cs="Arial"/>
          <w:lang w:val="fr-FR"/>
        </w:rPr>
      </w:pPr>
    </w:p>
    <w:p w14:paraId="6B4E98DB" w14:textId="77777777" w:rsidR="00696234" w:rsidRPr="00436452" w:rsidRDefault="00696234" w:rsidP="00436452">
      <w:pPr>
        <w:rPr>
          <w:rFonts w:ascii="Arial" w:hAnsi="Arial" w:cs="Arial"/>
          <w:lang w:val="fr-FR"/>
        </w:rPr>
      </w:pPr>
    </w:p>
    <w:p w14:paraId="6B4E98DC" w14:textId="77777777" w:rsidR="00396175" w:rsidRPr="00436452" w:rsidRDefault="00396175" w:rsidP="00436452">
      <w:pPr>
        <w:rPr>
          <w:rFonts w:ascii="Arial" w:hAnsi="Arial" w:cs="Arial"/>
          <w:lang w:val="fr-FR"/>
        </w:rPr>
      </w:pPr>
    </w:p>
    <w:p w14:paraId="497632CE" w14:textId="63ECCE9D" w:rsidR="00351E77" w:rsidRPr="00CB5534" w:rsidRDefault="00396175" w:rsidP="00B56730">
      <w:pPr>
        <w:rPr>
          <w:rFonts w:ascii="Arial" w:hAnsi="Arial" w:cs="Arial"/>
          <w:i/>
          <w:iCs/>
          <w:lang w:val="fr-FR"/>
        </w:rPr>
        <w:sectPr w:rsidR="00351E77" w:rsidRPr="00CB5534" w:rsidSect="00591FAA"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  <w:r w:rsidRPr="00CB5534">
        <w:rPr>
          <w:rFonts w:ascii="Arial" w:hAnsi="Arial" w:cs="Arial"/>
          <w:i/>
          <w:iCs/>
          <w:sz w:val="16"/>
          <w:szCs w:val="16"/>
          <w:lang w:val="fr-FR"/>
        </w:rPr>
        <w:t xml:space="preserve">Version du </w:t>
      </w:r>
      <w:r w:rsidR="004B0DBE">
        <w:rPr>
          <w:rFonts w:ascii="Arial" w:hAnsi="Arial" w:cs="Arial"/>
          <w:i/>
          <w:iCs/>
          <w:sz w:val="16"/>
          <w:szCs w:val="16"/>
          <w:lang w:val="fr-FR"/>
        </w:rPr>
        <w:t>20 décembre 2022</w:t>
      </w:r>
      <w:bookmarkStart w:id="3" w:name="_Toc430606530"/>
      <w:r w:rsidR="00856DFE" w:rsidRPr="00CB5534">
        <w:rPr>
          <w:i/>
          <w:iCs/>
        </w:rPr>
        <w:br w:type="page"/>
      </w:r>
    </w:p>
    <w:p w14:paraId="6B4E98DF" w14:textId="64E1E760" w:rsidR="00856DFE" w:rsidRDefault="00856DFE">
      <w:pPr>
        <w:spacing w:after="0" w:line="240" w:lineRule="auto"/>
        <w:rPr>
          <w:rFonts w:ascii="Arial" w:eastAsiaTheme="majorEastAsia" w:hAnsi="Arial" w:cstheme="majorBidi"/>
          <w:b/>
          <w:sz w:val="24"/>
          <w:szCs w:val="32"/>
        </w:rPr>
      </w:pPr>
    </w:p>
    <w:p w14:paraId="0A9E26ED" w14:textId="77777777" w:rsidR="00CA0B6C" w:rsidRPr="00833DC6" w:rsidRDefault="00CA0B6C" w:rsidP="00CA0B6C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4" w:name="_Toc117694761"/>
      <w:bookmarkStart w:id="5" w:name="_Toc124161964"/>
      <w:r w:rsidRPr="00833DC6">
        <w:rPr>
          <w:rFonts w:eastAsia="Times New Roman" w:cs="Arial"/>
          <w:noProof/>
          <w:color w:val="3788C9"/>
          <w:sz w:val="48"/>
          <w:szCs w:val="48"/>
          <w:lang w:eastAsia="fr-CA"/>
        </w:rPr>
        <w:t>Sommaire exécutif</w:t>
      </w:r>
      <w:bookmarkEnd w:id="4"/>
      <w:bookmarkEnd w:id="5"/>
    </w:p>
    <w:p w14:paraId="42060391" w14:textId="77777777" w:rsidR="000848B7" w:rsidRDefault="000848B7" w:rsidP="007F6313">
      <w:pPr>
        <w:ind w:left="284" w:firstLine="142"/>
        <w:rPr>
          <w:rFonts w:ascii="Arial" w:eastAsiaTheme="majorEastAsia" w:hAnsi="Arial" w:cstheme="majorBidi"/>
          <w:color w:val="1F4D78"/>
          <w:sz w:val="20"/>
          <w:szCs w:val="20"/>
        </w:rPr>
      </w:pPr>
    </w:p>
    <w:p w14:paraId="10158D70" w14:textId="617E36B7" w:rsidR="0E244880" w:rsidRDefault="007D3B27" w:rsidP="007F6313">
      <w:pPr>
        <w:ind w:left="284" w:firstLine="142"/>
        <w:rPr>
          <w:rFonts w:ascii="Arial" w:eastAsiaTheme="majorEastAsia" w:hAnsi="Arial" w:cstheme="majorBidi"/>
          <w:color w:val="1F4D78"/>
          <w:sz w:val="20"/>
          <w:szCs w:val="20"/>
        </w:rPr>
      </w:pPr>
      <w:r>
        <w:rPr>
          <w:rFonts w:ascii="Arial" w:eastAsiaTheme="majorEastAsia" w:hAnsi="Arial" w:cstheme="majorBidi"/>
          <w:color w:val="1F4D78"/>
          <w:sz w:val="20"/>
          <w:szCs w:val="20"/>
        </w:rPr>
        <w:t>R</w:t>
      </w:r>
      <w:r w:rsidR="0E244880" w:rsidRPr="41DCE506">
        <w:rPr>
          <w:rFonts w:ascii="Arial" w:eastAsiaTheme="majorEastAsia" w:hAnsi="Arial" w:cstheme="majorBidi"/>
          <w:color w:val="1F4D78"/>
          <w:sz w:val="20"/>
          <w:szCs w:val="20"/>
        </w:rPr>
        <w:t>ésultats abrégés de</w:t>
      </w:r>
      <w:r w:rsidR="73BCE096" w:rsidRPr="41DCE506">
        <w:rPr>
          <w:rFonts w:ascii="Arial" w:eastAsiaTheme="majorEastAsia" w:hAnsi="Arial" w:cstheme="majorBidi"/>
          <w:color w:val="1F4D78"/>
          <w:sz w:val="20"/>
          <w:szCs w:val="20"/>
        </w:rPr>
        <w:t xml:space="preserve"> l’analyse</w:t>
      </w:r>
    </w:p>
    <w:p w14:paraId="46B4B6E3" w14:textId="13C44DD6" w:rsidR="00351E77" w:rsidRPr="007F6313" w:rsidRDefault="007D3B27" w:rsidP="007F6313">
      <w:pPr>
        <w:spacing w:after="0" w:line="240" w:lineRule="auto"/>
        <w:ind w:left="426"/>
        <w:jc w:val="both"/>
        <w:rPr>
          <w:rFonts w:ascii="Arial" w:hAnsi="Arial" w:cs="Arial"/>
          <w:u w:val="single"/>
        </w:rPr>
      </w:pPr>
      <w:r w:rsidRPr="007F6313">
        <w:rPr>
          <w:rFonts w:ascii="Arial" w:hAnsi="Arial" w:cs="Arial"/>
          <w:u w:val="single"/>
        </w:rPr>
        <w:t xml:space="preserve">Projets de réduction </w:t>
      </w:r>
      <w:r w:rsidR="000B381E">
        <w:rPr>
          <w:rFonts w:ascii="Arial" w:hAnsi="Arial" w:cs="Arial"/>
          <w:u w:val="single"/>
        </w:rPr>
        <w:t xml:space="preserve">des émissions </w:t>
      </w:r>
      <w:r w:rsidRPr="007F6313">
        <w:rPr>
          <w:rFonts w:ascii="Arial" w:hAnsi="Arial" w:cs="Arial"/>
          <w:u w:val="single"/>
        </w:rPr>
        <w:t>de GES</w:t>
      </w:r>
    </w:p>
    <w:p w14:paraId="1DD9072C" w14:textId="77777777" w:rsidR="00351E77" w:rsidRDefault="00351E77" w:rsidP="00351E77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Grilledutableau"/>
        <w:tblW w:w="1267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13"/>
        <w:gridCol w:w="2505"/>
        <w:gridCol w:w="1470"/>
        <w:gridCol w:w="1815"/>
        <w:gridCol w:w="1590"/>
        <w:gridCol w:w="1838"/>
        <w:gridCol w:w="2047"/>
      </w:tblGrid>
      <w:tr w:rsidR="007D3B27" w14:paraId="5638A7B2" w14:textId="77777777" w:rsidTr="00707038">
        <w:tc>
          <w:tcPr>
            <w:tcW w:w="1413" w:type="dxa"/>
          </w:tcPr>
          <w:p w14:paraId="248AFDED" w14:textId="73A37B9B" w:rsidR="007D3B27" w:rsidRPr="009E2B67" w:rsidRDefault="00BC3EFF" w:rsidP="008219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Type de projet</w:t>
            </w:r>
          </w:p>
        </w:tc>
        <w:tc>
          <w:tcPr>
            <w:tcW w:w="2505" w:type="dxa"/>
          </w:tcPr>
          <w:p w14:paraId="29F4DB42" w14:textId="1624E58D" w:rsidR="007D3B27" w:rsidRPr="009E2B67" w:rsidRDefault="00BC3EFF" w:rsidP="008219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Nom du projet</w:t>
            </w:r>
          </w:p>
        </w:tc>
        <w:tc>
          <w:tcPr>
            <w:tcW w:w="1470" w:type="dxa"/>
          </w:tcPr>
          <w:p w14:paraId="06105129" w14:textId="77777777" w:rsidR="000A2114" w:rsidRDefault="0068326D" w:rsidP="005028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Coût d’investisse</w:t>
            </w:r>
            <w:r w:rsidR="000A2114">
              <w:rPr>
                <w:rFonts w:ascii="Arial" w:hAnsi="Arial" w:cs="Arial"/>
                <w:sz w:val="20"/>
                <w:szCs w:val="20"/>
              </w:rPr>
              <w:softHyphen/>
            </w:r>
            <w:r w:rsidRPr="009E2B67">
              <w:rPr>
                <w:rFonts w:ascii="Arial" w:hAnsi="Arial" w:cs="Arial"/>
                <w:sz w:val="20"/>
                <w:szCs w:val="20"/>
              </w:rPr>
              <w:t>ment estimé</w:t>
            </w:r>
          </w:p>
          <w:p w14:paraId="318C3643" w14:textId="6F6A7345" w:rsidR="007D3B27" w:rsidRPr="009E2B67" w:rsidRDefault="0068326D" w:rsidP="007B600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1815" w:type="dxa"/>
          </w:tcPr>
          <w:p w14:paraId="5F0DB2E4" w14:textId="6FCDEA0C" w:rsidR="00D1315A" w:rsidRDefault="4ED721F2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Impact sur le coût</w:t>
            </w:r>
            <w:r w:rsidR="31CAF91D" w:rsidRPr="009E2B67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="000A2114">
              <w:rPr>
                <w:rFonts w:ascii="Arial" w:hAnsi="Arial" w:cs="Arial"/>
                <w:sz w:val="20"/>
                <w:szCs w:val="20"/>
              </w:rPr>
              <w:t>’</w:t>
            </w:r>
            <w:r w:rsidR="6FA30898" w:rsidRPr="009E2B67">
              <w:rPr>
                <w:rFonts w:ascii="Arial" w:hAnsi="Arial" w:cs="Arial"/>
                <w:sz w:val="20"/>
                <w:szCs w:val="20"/>
              </w:rPr>
              <w:t>exploitation</w:t>
            </w:r>
          </w:p>
          <w:p w14:paraId="6B0A8686" w14:textId="4998B370" w:rsidR="007D3B27" w:rsidRPr="009E2B67" w:rsidRDefault="0068326D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(B</w:t>
            </w:r>
            <w:r w:rsidR="000A2114">
              <w:rPr>
                <w:rFonts w:ascii="Arial" w:hAnsi="Arial" w:cs="Arial"/>
                <w:sz w:val="20"/>
                <w:szCs w:val="20"/>
              </w:rPr>
              <w:noBreakHyphen/>
            </w:r>
            <w:r w:rsidRPr="009E2B67">
              <w:rPr>
                <w:rFonts w:ascii="Arial" w:hAnsi="Arial" w:cs="Arial"/>
                <w:sz w:val="20"/>
                <w:szCs w:val="20"/>
              </w:rPr>
              <w:t>C)</w:t>
            </w:r>
            <w:r w:rsidR="008E044B">
              <w:rPr>
                <w:rStyle w:val="Appelnotedebasdep"/>
                <w:rFonts w:ascii="Arial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1590" w:type="dxa"/>
          </w:tcPr>
          <w:p w14:paraId="0DD7A8E3" w14:textId="56A9E457" w:rsidR="007D3B27" w:rsidRPr="009E2B67" w:rsidRDefault="00BC3EFF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Réduction annuelle des émissions de GES</w:t>
            </w:r>
          </w:p>
        </w:tc>
        <w:tc>
          <w:tcPr>
            <w:tcW w:w="1838" w:type="dxa"/>
          </w:tcPr>
          <w:p w14:paraId="2576B6A7" w14:textId="3304A39D" w:rsidR="007D3B27" w:rsidRPr="009E2B67" w:rsidRDefault="007D3B27" w:rsidP="007B600B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E2B67">
              <w:rPr>
                <w:rFonts w:ascii="Arial" w:hAnsi="Arial" w:cs="Arial"/>
                <w:sz w:val="20"/>
                <w:szCs w:val="20"/>
              </w:rPr>
              <w:t>Consommation énergétique du projet (si applicable)</w:t>
            </w:r>
          </w:p>
        </w:tc>
        <w:tc>
          <w:tcPr>
            <w:tcW w:w="2047" w:type="dxa"/>
          </w:tcPr>
          <w:p w14:paraId="3E1F6A2A" w14:textId="1633F319" w:rsidR="007D3B27" w:rsidRPr="009E2B67" w:rsidRDefault="008B70F4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Période de </w:t>
            </w:r>
            <w:r w:rsidR="006F7729">
              <w:rPr>
                <w:rFonts w:ascii="Arial" w:hAnsi="Arial" w:cs="Arial"/>
                <w:sz w:val="20"/>
                <w:szCs w:val="20"/>
              </w:rPr>
              <w:t>retour sur</w:t>
            </w:r>
            <w:r w:rsidR="00D67BB9">
              <w:rPr>
                <w:rFonts w:ascii="Arial" w:hAnsi="Arial" w:cs="Arial"/>
                <w:sz w:val="20"/>
                <w:szCs w:val="20"/>
              </w:rPr>
              <w:t xml:space="preserve"> investissement</w:t>
            </w:r>
            <w:r w:rsidR="007D3B27" w:rsidRPr="009E2B67">
              <w:rPr>
                <w:rFonts w:ascii="Arial" w:hAnsi="Arial" w:cs="Arial"/>
                <w:sz w:val="20"/>
                <w:szCs w:val="20"/>
              </w:rPr>
              <w:t xml:space="preserve"> (sans subvention)</w:t>
            </w:r>
            <w:r w:rsidR="00D131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315A" w:rsidRPr="00E80B5F">
              <w:rPr>
                <w:rFonts w:ascii="Arial" w:hAnsi="Arial" w:cs="Arial"/>
                <w:sz w:val="20"/>
              </w:rPr>
              <w:t>A</w:t>
            </w:r>
            <w:r w:rsidR="00922B38">
              <w:rPr>
                <w:rFonts w:ascii="Arial" w:hAnsi="Arial" w:cs="Arial"/>
                <w:sz w:val="20"/>
              </w:rPr>
              <w:t>/(B</w:t>
            </w:r>
            <w:r w:rsidR="000A2114">
              <w:rPr>
                <w:rFonts w:ascii="Arial" w:hAnsi="Arial" w:cs="Arial"/>
                <w:sz w:val="20"/>
              </w:rPr>
              <w:noBreakHyphen/>
            </w:r>
            <w:r w:rsidR="00922B38">
              <w:rPr>
                <w:rFonts w:ascii="Arial" w:hAnsi="Arial" w:cs="Arial"/>
                <w:sz w:val="20"/>
              </w:rPr>
              <w:t>C)</w:t>
            </w:r>
          </w:p>
        </w:tc>
      </w:tr>
      <w:tr w:rsidR="007D3B27" w14:paraId="09F69195" w14:textId="77777777" w:rsidTr="00707038">
        <w:tc>
          <w:tcPr>
            <w:tcW w:w="1413" w:type="dxa"/>
          </w:tcPr>
          <w:p w14:paraId="47AAA772" w14:textId="6C87A5F8" w:rsidR="007D3B27" w:rsidRPr="00B56730" w:rsidRDefault="0020102E" w:rsidP="007B6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P. ex., </w:t>
            </w:r>
            <w:r w:rsidR="006F0348" w:rsidRPr="00B56730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contrôle de procédé, efficacité énergétique, </w:t>
            </w:r>
            <w:proofErr w:type="gramStart"/>
            <w:r w:rsidR="006F0348" w:rsidRPr="00B56730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conversion</w:t>
            </w:r>
            <w:r w:rsidR="000A2114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,</w:t>
            </w:r>
            <w:r w:rsidR="006F0348" w:rsidRPr="00B56730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…</w:t>
            </w:r>
            <w:proofErr w:type="gramEnd"/>
          </w:p>
        </w:tc>
        <w:tc>
          <w:tcPr>
            <w:tcW w:w="2505" w:type="dxa"/>
          </w:tcPr>
          <w:p w14:paraId="56863AB8" w14:textId="1BB346AA" w:rsidR="007D3B27" w:rsidRDefault="007D3B27" w:rsidP="007B60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768783A0" w14:textId="77777777" w:rsidR="007D3B27" w:rsidRDefault="007D3B27" w:rsidP="007B60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47D188B6" w14:textId="603B35C7" w:rsidR="007D3B27" w:rsidRDefault="00B56730" w:rsidP="007B600B">
            <w:pPr>
              <w:spacing w:after="0" w:line="240" w:lineRule="auto"/>
              <w:rPr>
                <w:rFonts w:ascii="Times New Roman" w:hAnsi="Times New Roman"/>
              </w:rPr>
            </w:pPr>
            <w:r w:rsidRPr="00B56730">
              <w:rPr>
                <w:rFonts w:ascii="Arial" w:hAnsi="Arial" w:cs="Arial"/>
                <w:color w:val="1F4E79" w:themeColor="accent1" w:themeShade="80"/>
                <w:sz w:val="20"/>
              </w:rPr>
              <w:t>Coût d’exploitation du projet – coût d’exploitation de l’opération normale</w:t>
            </w:r>
          </w:p>
        </w:tc>
        <w:tc>
          <w:tcPr>
            <w:tcW w:w="1590" w:type="dxa"/>
          </w:tcPr>
          <w:p w14:paraId="4C76840F" w14:textId="77777777" w:rsidR="007D3B27" w:rsidRDefault="007D3B27" w:rsidP="007B60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79B51A66" w14:textId="77777777" w:rsidR="007D3B27" w:rsidRDefault="007D3B27" w:rsidP="007B600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56440166" w14:textId="77777777" w:rsidR="007D3B27" w:rsidRDefault="007D3B27" w:rsidP="007B60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3B27" w14:paraId="528149FC" w14:textId="77777777" w:rsidTr="00707038">
        <w:tc>
          <w:tcPr>
            <w:tcW w:w="1413" w:type="dxa"/>
          </w:tcPr>
          <w:p w14:paraId="24FB4FD5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533BA757" w14:textId="61D434D2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328FA6DF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4C0192ED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736E66BC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6D6835ED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31CAF762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D3B27" w14:paraId="0409B2C7" w14:textId="77777777" w:rsidTr="00707038">
        <w:tc>
          <w:tcPr>
            <w:tcW w:w="1413" w:type="dxa"/>
          </w:tcPr>
          <w:p w14:paraId="32535635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45002B27" w14:textId="65D187CB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32845282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195E08D1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4784E742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50A8A4B2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683994AE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D3B27" w14:paraId="3DAA1B50" w14:textId="77777777" w:rsidTr="00707038">
        <w:tc>
          <w:tcPr>
            <w:tcW w:w="1413" w:type="dxa"/>
          </w:tcPr>
          <w:p w14:paraId="1AA48BD6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031C2E6D" w14:textId="53C07DBD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6B2DAC90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52420D85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4B0D85CD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60D2E52F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6946013B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D3B27" w14:paraId="0987D795" w14:textId="77777777" w:rsidTr="00707038">
        <w:tc>
          <w:tcPr>
            <w:tcW w:w="1413" w:type="dxa"/>
          </w:tcPr>
          <w:p w14:paraId="31CC5599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41E68E99" w14:textId="7F3BBCF1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44F968CF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2F36B640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60FA820D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055C0D89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3182FF45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7D3B27" w14:paraId="094F9020" w14:textId="77777777" w:rsidTr="00707038">
        <w:tc>
          <w:tcPr>
            <w:tcW w:w="1413" w:type="dxa"/>
          </w:tcPr>
          <w:p w14:paraId="46F99E69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05" w:type="dxa"/>
          </w:tcPr>
          <w:p w14:paraId="3B66169E" w14:textId="1D39A19C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70" w:type="dxa"/>
          </w:tcPr>
          <w:p w14:paraId="567E7AAC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15" w:type="dxa"/>
          </w:tcPr>
          <w:p w14:paraId="4D34F911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90" w:type="dxa"/>
          </w:tcPr>
          <w:p w14:paraId="0443E030" w14:textId="77777777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8" w:type="dxa"/>
          </w:tcPr>
          <w:p w14:paraId="3AFC5134" w14:textId="77777777" w:rsidR="007D3B27" w:rsidRDefault="007D3B27" w:rsidP="007D3B27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47" w:type="dxa"/>
          </w:tcPr>
          <w:p w14:paraId="74B2C57F" w14:textId="377D72F4" w:rsidR="007D3B27" w:rsidRDefault="007D3B27" w:rsidP="007D3B2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4C58E02F" w14:textId="77777777" w:rsidR="00351E77" w:rsidRDefault="00351E77" w:rsidP="00351E77">
      <w:pPr>
        <w:spacing w:after="0" w:line="240" w:lineRule="auto"/>
        <w:jc w:val="both"/>
        <w:rPr>
          <w:rFonts w:ascii="Times New Roman" w:hAnsi="Times New Roman"/>
        </w:rPr>
      </w:pPr>
    </w:p>
    <w:p w14:paraId="089D4CA2" w14:textId="77777777" w:rsidR="00351E77" w:rsidRDefault="00351E77" w:rsidP="00351E77">
      <w:pPr>
        <w:spacing w:after="0" w:line="240" w:lineRule="auto"/>
        <w:jc w:val="both"/>
        <w:rPr>
          <w:rFonts w:ascii="Times New Roman" w:hAnsi="Times New Roman"/>
        </w:rPr>
      </w:pPr>
    </w:p>
    <w:p w14:paraId="36FEF07C" w14:textId="77777777" w:rsidR="00351E77" w:rsidRDefault="00351E77" w:rsidP="00351E77">
      <w:pPr>
        <w:ind w:left="284" w:firstLine="142"/>
      </w:pPr>
    </w:p>
    <w:p w14:paraId="41C80C55" w14:textId="77777777" w:rsidR="007D3B27" w:rsidRDefault="007D3B27" w:rsidP="007D3B27">
      <w:pPr>
        <w:rPr>
          <w:rFonts w:ascii="Arial" w:eastAsiaTheme="majorEastAsia" w:hAnsi="Arial" w:cstheme="majorBidi"/>
          <w:sz w:val="24"/>
          <w:szCs w:val="32"/>
        </w:rPr>
      </w:pPr>
      <w:r>
        <w:br w:type="page"/>
      </w:r>
    </w:p>
    <w:p w14:paraId="76B3B020" w14:textId="0A20BE8A" w:rsidR="00351E77" w:rsidRDefault="007D3B27" w:rsidP="00B4493B">
      <w:pPr>
        <w:keepNext/>
        <w:spacing w:after="0" w:line="240" w:lineRule="auto"/>
        <w:ind w:left="432"/>
        <w:jc w:val="both"/>
        <w:rPr>
          <w:rFonts w:ascii="Arial" w:hAnsi="Arial" w:cs="Arial"/>
        </w:rPr>
      </w:pPr>
      <w:r w:rsidRPr="007D3B27">
        <w:rPr>
          <w:rFonts w:ascii="Arial" w:hAnsi="Arial" w:cs="Arial"/>
        </w:rPr>
        <w:lastRenderedPageBreak/>
        <w:t>Projets d’innovation technologique</w:t>
      </w:r>
      <w:r w:rsidR="006F0348">
        <w:rPr>
          <w:rFonts w:ascii="Arial" w:hAnsi="Arial" w:cs="Arial"/>
        </w:rPr>
        <w:t xml:space="preserve"> (si applicable)</w:t>
      </w:r>
    </w:p>
    <w:p w14:paraId="20D5A156" w14:textId="77777777" w:rsidR="00707038" w:rsidRPr="007D3B27" w:rsidRDefault="00707038" w:rsidP="007D3B27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10313" w:type="dxa"/>
        <w:tblInd w:w="421" w:type="dxa"/>
        <w:tblLook w:val="04A0" w:firstRow="1" w:lastRow="0" w:firstColumn="1" w:lastColumn="0" w:noHBand="0" w:noVBand="1"/>
      </w:tblPr>
      <w:tblGrid>
        <w:gridCol w:w="1475"/>
        <w:gridCol w:w="1406"/>
        <w:gridCol w:w="1715"/>
        <w:gridCol w:w="1905"/>
        <w:gridCol w:w="1670"/>
        <w:gridCol w:w="2142"/>
      </w:tblGrid>
      <w:tr w:rsidR="00707038" w14:paraId="60C4EAAA" w14:textId="77777777" w:rsidTr="00707038">
        <w:tc>
          <w:tcPr>
            <w:tcW w:w="1475" w:type="dxa"/>
          </w:tcPr>
          <w:p w14:paraId="54769300" w14:textId="7609A02C" w:rsidR="00707038" w:rsidRPr="0068326D" w:rsidRDefault="00707038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Type de projet</w:t>
            </w:r>
          </w:p>
        </w:tc>
        <w:tc>
          <w:tcPr>
            <w:tcW w:w="1406" w:type="dxa"/>
          </w:tcPr>
          <w:p w14:paraId="3ED1F9F2" w14:textId="00A7CFAD" w:rsidR="00707038" w:rsidRPr="0068326D" w:rsidRDefault="00707038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Nom du projet</w:t>
            </w:r>
          </w:p>
        </w:tc>
        <w:tc>
          <w:tcPr>
            <w:tcW w:w="1715" w:type="dxa"/>
          </w:tcPr>
          <w:p w14:paraId="186E9D05" w14:textId="5381F501" w:rsidR="00707038" w:rsidRPr="0068326D" w:rsidRDefault="0068326D" w:rsidP="002607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Coût d’investissement estimé (A)</w:t>
            </w:r>
          </w:p>
        </w:tc>
        <w:tc>
          <w:tcPr>
            <w:tcW w:w="1905" w:type="dxa"/>
          </w:tcPr>
          <w:p w14:paraId="6DABEE6D" w14:textId="44709C82" w:rsidR="00707038" w:rsidRPr="0068326D" w:rsidRDefault="00707038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Potentiel de réduction des émissions de GES annuelles</w:t>
            </w:r>
          </w:p>
        </w:tc>
        <w:tc>
          <w:tcPr>
            <w:tcW w:w="1670" w:type="dxa"/>
          </w:tcPr>
          <w:p w14:paraId="77E6CD25" w14:textId="6A16E6BC" w:rsidR="00707038" w:rsidRPr="0068326D" w:rsidRDefault="0068326D" w:rsidP="0026078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Niveau de m</w:t>
            </w:r>
            <w:r w:rsidR="00707038" w:rsidRPr="0068326D">
              <w:rPr>
                <w:rFonts w:ascii="Arial" w:hAnsi="Arial" w:cs="Arial"/>
                <w:sz w:val="20"/>
                <w:szCs w:val="20"/>
              </w:rPr>
              <w:t>aturité technologique</w:t>
            </w:r>
            <w:r w:rsidR="000400D8">
              <w:rPr>
                <w:rFonts w:ascii="Arial" w:hAnsi="Arial" w:cs="Arial"/>
                <w:sz w:val="20"/>
                <w:szCs w:val="20"/>
              </w:rPr>
              <w:t xml:space="preserve"> (NMT)</w:t>
            </w:r>
            <w:r w:rsidR="00707038" w:rsidRPr="0068326D">
              <w:rPr>
                <w:rFonts w:ascii="Arial" w:hAnsi="Arial" w:cs="Arial"/>
                <w:sz w:val="20"/>
                <w:szCs w:val="20"/>
              </w:rPr>
              <w:t xml:space="preserve"> envisagée</w:t>
            </w:r>
            <w:r>
              <w:rPr>
                <w:rFonts w:ascii="Arial" w:hAnsi="Arial" w:cs="Arial"/>
                <w:sz w:val="20"/>
                <w:szCs w:val="20"/>
              </w:rPr>
              <w:t xml:space="preserve"> (si</w:t>
            </w:r>
            <w:r w:rsidR="000400D8"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connu)</w:t>
            </w:r>
          </w:p>
        </w:tc>
        <w:tc>
          <w:tcPr>
            <w:tcW w:w="2142" w:type="dxa"/>
          </w:tcPr>
          <w:p w14:paraId="6C5906E4" w14:textId="407DB6AA" w:rsidR="00707038" w:rsidRPr="0068326D" w:rsidRDefault="00707038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8326D">
              <w:rPr>
                <w:rFonts w:ascii="Arial" w:hAnsi="Arial" w:cs="Arial"/>
                <w:sz w:val="20"/>
                <w:szCs w:val="20"/>
              </w:rPr>
              <w:t>Horizon de réalisation possible (années)</w:t>
            </w:r>
          </w:p>
        </w:tc>
      </w:tr>
      <w:tr w:rsidR="00707038" w14:paraId="2F4920F6" w14:textId="77777777" w:rsidTr="00707038">
        <w:tc>
          <w:tcPr>
            <w:tcW w:w="1475" w:type="dxa"/>
          </w:tcPr>
          <w:p w14:paraId="62C7A615" w14:textId="216E6032" w:rsidR="00707038" w:rsidRPr="00707038" w:rsidRDefault="004307FD" w:rsidP="0026078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Exemple :</w:t>
            </w:r>
            <w:r w:rsidR="003B0A9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</w:t>
            </w:r>
            <w:r w:rsidR="00707038"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ontrôle de procédé, efficacité énergétique, </w:t>
            </w:r>
            <w:proofErr w:type="gramStart"/>
            <w:r w:rsidR="00707038"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conversion</w:t>
            </w:r>
            <w:r w:rsidR="000400D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,</w:t>
            </w:r>
            <w:r w:rsidR="00707038"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…</w:t>
            </w:r>
            <w:proofErr w:type="gramEnd"/>
          </w:p>
        </w:tc>
        <w:tc>
          <w:tcPr>
            <w:tcW w:w="1406" w:type="dxa"/>
          </w:tcPr>
          <w:p w14:paraId="7D6B7391" w14:textId="6D44EBF0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1E3D6C87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04838071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3E316FD" w14:textId="226D348F" w:rsidR="00707038" w:rsidRPr="00707038" w:rsidRDefault="00707038" w:rsidP="0026078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NMT</w:t>
            </w:r>
            <w:r w:rsidR="000400D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 </w:t>
            </w:r>
            <w:r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4 à</w:t>
            </w:r>
            <w:r w:rsidR="000400D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 </w:t>
            </w:r>
            <w:r w:rsidRPr="0070703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8</w:t>
            </w:r>
          </w:p>
        </w:tc>
        <w:tc>
          <w:tcPr>
            <w:tcW w:w="2142" w:type="dxa"/>
          </w:tcPr>
          <w:p w14:paraId="79F5BAA1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3CF2D6F2" w14:textId="77777777" w:rsidTr="00707038">
        <w:tc>
          <w:tcPr>
            <w:tcW w:w="1475" w:type="dxa"/>
          </w:tcPr>
          <w:p w14:paraId="200BEFC4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23823A49" w14:textId="3EC9D314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5602CFD8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3F78695E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096F178A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05E6BB30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2B816DC5" w14:textId="77777777" w:rsidTr="00707038">
        <w:tc>
          <w:tcPr>
            <w:tcW w:w="1475" w:type="dxa"/>
          </w:tcPr>
          <w:p w14:paraId="03A2023B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4B2CD1CA" w14:textId="0277924E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1178FDFD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4F29A367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0B6E7A31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28526020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38110D95" w14:textId="77777777" w:rsidTr="00707038">
        <w:tc>
          <w:tcPr>
            <w:tcW w:w="1475" w:type="dxa"/>
          </w:tcPr>
          <w:p w14:paraId="163846D2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1F5CDE8F" w14:textId="3806637C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48D2CC12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40EF3FAD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356AB54D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59BA2290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742FEC5F" w14:textId="77777777" w:rsidTr="00707038">
        <w:tc>
          <w:tcPr>
            <w:tcW w:w="1475" w:type="dxa"/>
          </w:tcPr>
          <w:p w14:paraId="445D18DF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0142CF72" w14:textId="3119C65D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7B1CF25F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13BB2A64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0E560943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15ADF508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038" w14:paraId="1B24FDED" w14:textId="77777777" w:rsidTr="00707038">
        <w:tc>
          <w:tcPr>
            <w:tcW w:w="1475" w:type="dxa"/>
          </w:tcPr>
          <w:p w14:paraId="269F62FE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</w:tcPr>
          <w:p w14:paraId="6D8BE66E" w14:textId="385A7240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dxa"/>
          </w:tcPr>
          <w:p w14:paraId="2B13F5C9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dxa"/>
          </w:tcPr>
          <w:p w14:paraId="3099E776" w14:textId="77777777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</w:tcPr>
          <w:p w14:paraId="1B517129" w14:textId="77777777" w:rsidR="00707038" w:rsidRPr="00707038" w:rsidRDefault="00707038" w:rsidP="007D3B27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2" w:type="dxa"/>
          </w:tcPr>
          <w:p w14:paraId="1E6EFCD3" w14:textId="179BD870" w:rsidR="00707038" w:rsidRPr="00707038" w:rsidRDefault="00707038" w:rsidP="007D3B2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8CA8CF" w14:textId="77777777" w:rsidR="007D3B27" w:rsidRPr="007D3B27" w:rsidRDefault="007D3B27" w:rsidP="007D3B27"/>
    <w:p w14:paraId="600CB511" w14:textId="77777777" w:rsidR="007D3B27" w:rsidRPr="007D3B27" w:rsidRDefault="007D3B27" w:rsidP="007D3B27">
      <w:pPr>
        <w:sectPr w:rsidR="007D3B27" w:rsidRPr="007D3B27" w:rsidSect="00351E77">
          <w:pgSz w:w="15840" w:h="12240" w:orient="landscape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3DCFCA07" w14:textId="77777777" w:rsidR="0016132B" w:rsidRPr="000333C0" w:rsidRDefault="0016132B" w:rsidP="0016132B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6" w:name="_Toc117694762"/>
      <w:bookmarkStart w:id="7" w:name="_Toc124161965"/>
      <w:bookmarkEnd w:id="3"/>
      <w:r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lastRenderedPageBreak/>
        <w:t>Section 1. Description sommaire de l’entreprise</w:t>
      </w:r>
      <w:bookmarkEnd w:id="6"/>
      <w:bookmarkEnd w:id="7"/>
    </w:p>
    <w:p w14:paraId="6F9BF610" w14:textId="77777777" w:rsidR="00AE3324" w:rsidRDefault="00AE3324" w:rsidP="0016132B"/>
    <w:p w14:paraId="34319B26" w14:textId="3420F677" w:rsidR="00591FAA" w:rsidRPr="009A7E8C" w:rsidRDefault="00591FAA" w:rsidP="00591FAA">
      <w:pPr>
        <w:pStyle w:val="Titre3"/>
      </w:pPr>
      <w:r w:rsidRPr="00591FAA">
        <w:t>Décri</w:t>
      </w:r>
      <w:r w:rsidR="006B3EDA">
        <w:t>re</w:t>
      </w:r>
      <w:r w:rsidRPr="00591FAA">
        <w:t xml:space="preserve"> brièvement votre entreprise, le nombre d’établissements, le type d’activité, les produits fabriqués</w:t>
      </w:r>
      <w:r>
        <w:t>, etc.</w:t>
      </w:r>
    </w:p>
    <w:p w14:paraId="6B4E98E1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2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3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4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5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6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7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8F8" w14:textId="77777777" w:rsidR="003922E1" w:rsidRDefault="003922E1">
      <w:pPr>
        <w:spacing w:after="0" w:line="240" w:lineRule="auto"/>
        <w:rPr>
          <w:rFonts w:ascii="Arial" w:eastAsiaTheme="majorEastAsia" w:hAnsi="Arial" w:cstheme="majorBidi"/>
          <w:b/>
          <w:sz w:val="24"/>
          <w:szCs w:val="32"/>
        </w:rPr>
      </w:pPr>
      <w:bookmarkStart w:id="8" w:name="_Toc430606533"/>
      <w:r>
        <w:br w:type="page"/>
      </w:r>
    </w:p>
    <w:p w14:paraId="1A8F9919" w14:textId="77777777" w:rsidR="005E189F" w:rsidRPr="000333C0" w:rsidRDefault="005E189F" w:rsidP="005E189F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9" w:name="_Toc117694763"/>
      <w:bookmarkStart w:id="10" w:name="_Toc124161966"/>
      <w:bookmarkEnd w:id="8"/>
      <w:r w:rsidRPr="000333C0">
        <w:rPr>
          <w:rFonts w:eastAsia="Times New Roman" w:cs="Arial"/>
          <w:noProof/>
          <w:color w:val="3788C9"/>
          <w:sz w:val="48"/>
          <w:szCs w:val="48"/>
          <w:lang w:eastAsia="fr-CA"/>
        </w:rPr>
        <w:lastRenderedPageBreak/>
        <w:t>Section 2. Présentation du contexte</w:t>
      </w:r>
      <w:bookmarkEnd w:id="9"/>
      <w:bookmarkEnd w:id="10"/>
    </w:p>
    <w:p w14:paraId="6877A9B4" w14:textId="77777777" w:rsidR="00F165C3" w:rsidRPr="009A7E8C" w:rsidRDefault="00F165C3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2A8739DF" w14:textId="77777777" w:rsidR="00955761" w:rsidRPr="00553D6D" w:rsidRDefault="00955761" w:rsidP="00955761">
      <w:pPr>
        <w:pStyle w:val="Titre21"/>
        <w:numPr>
          <w:ilvl w:val="0"/>
          <w:numId w:val="15"/>
        </w:numPr>
        <w:ind w:left="425" w:hanging="425"/>
        <w:rPr>
          <w:color w:val="3788C9"/>
        </w:rPr>
      </w:pPr>
      <w:bookmarkStart w:id="11" w:name="_Toc117694764"/>
      <w:bookmarkStart w:id="12" w:name="_Toc124161967"/>
      <w:r w:rsidRPr="00553D6D">
        <w:rPr>
          <w:color w:val="3788C9"/>
        </w:rPr>
        <w:t>Schéma de procédé général</w:t>
      </w:r>
      <w:bookmarkEnd w:id="11"/>
      <w:bookmarkEnd w:id="12"/>
    </w:p>
    <w:p w14:paraId="72FBFA48" w14:textId="3533F9C3" w:rsidR="001A70DF" w:rsidRPr="001A70DF" w:rsidRDefault="001A70DF" w:rsidP="001A70DF">
      <w:pPr>
        <w:pStyle w:val="Titre3"/>
      </w:pPr>
      <w:r>
        <w:t>Le s</w:t>
      </w:r>
      <w:r w:rsidRPr="001A70DF">
        <w:t>chéma de procédé doit permettre d</w:t>
      </w:r>
      <w:r w:rsidR="007F59DD">
        <w:t>e préciser :</w:t>
      </w:r>
    </w:p>
    <w:p w14:paraId="47BD85BB" w14:textId="37961D2D" w:rsidR="001A70DF" w:rsidRPr="001A70DF" w:rsidRDefault="001A70DF" w:rsidP="001A70DF">
      <w:pPr>
        <w:pStyle w:val="Titre3"/>
        <w:numPr>
          <w:ilvl w:val="0"/>
          <w:numId w:val="17"/>
        </w:numPr>
      </w:pPr>
      <w:r w:rsidRPr="001A70DF">
        <w:t>Les principaux équipements</w:t>
      </w:r>
      <w:r w:rsidR="007F59DD">
        <w:t>;</w:t>
      </w:r>
    </w:p>
    <w:p w14:paraId="4CC02E39" w14:textId="2299B6FB" w:rsidR="001A70DF" w:rsidRPr="001A70DF" w:rsidRDefault="001A70DF" w:rsidP="001A70DF">
      <w:pPr>
        <w:pStyle w:val="Titre3"/>
        <w:numPr>
          <w:ilvl w:val="0"/>
          <w:numId w:val="17"/>
        </w:numPr>
      </w:pPr>
      <w:r w:rsidRPr="001A70DF">
        <w:t>Les principales sources d’émissions de GES et les types d’émissions (de combustion, fixes de procédés, autres)</w:t>
      </w:r>
      <w:r w:rsidR="007F59DD">
        <w:t>;</w:t>
      </w:r>
    </w:p>
    <w:p w14:paraId="03BA3201" w14:textId="4A88FBE0" w:rsidR="001A70DF" w:rsidRPr="001A70DF" w:rsidRDefault="001A70DF" w:rsidP="001A70DF">
      <w:pPr>
        <w:pStyle w:val="Titre3"/>
        <w:numPr>
          <w:ilvl w:val="0"/>
          <w:numId w:val="17"/>
        </w:numPr>
      </w:pPr>
      <w:r w:rsidRPr="001A70DF">
        <w:t>Les points de consommation de carburants</w:t>
      </w:r>
      <w:r w:rsidR="007F59DD">
        <w:t>;</w:t>
      </w:r>
    </w:p>
    <w:p w14:paraId="191CF60E" w14:textId="2AE62D9C" w:rsidR="001A70DF" w:rsidRPr="001A70DF" w:rsidRDefault="001A70DF" w:rsidP="001A70DF">
      <w:pPr>
        <w:pStyle w:val="Titre3"/>
        <w:numPr>
          <w:ilvl w:val="0"/>
          <w:numId w:val="17"/>
        </w:numPr>
      </w:pPr>
      <w:r w:rsidRPr="001A70DF">
        <w:t>La consommation électrique (optionnel)</w:t>
      </w:r>
      <w:r w:rsidR="007F59DD">
        <w:t>.</w:t>
      </w:r>
    </w:p>
    <w:p w14:paraId="10C9D2E9" w14:textId="77777777" w:rsidR="000F38FA" w:rsidRDefault="000F38FA" w:rsidP="00164609">
      <w:pPr>
        <w:spacing w:after="0" w:line="240" w:lineRule="auto"/>
        <w:jc w:val="both"/>
        <w:rPr>
          <w:rFonts w:ascii="Arial" w:eastAsiaTheme="majorEastAsia" w:hAnsi="Arial" w:cstheme="majorBidi"/>
          <w:color w:val="1F4D78" w:themeColor="accent1" w:themeShade="7F"/>
          <w:sz w:val="20"/>
          <w:szCs w:val="24"/>
          <w:highlight w:val="yellow"/>
        </w:rPr>
      </w:pPr>
    </w:p>
    <w:p w14:paraId="6B4E9908" w14:textId="260170C1" w:rsidR="00164609" w:rsidRPr="00707038" w:rsidRDefault="11DD6B38" w:rsidP="00B21601">
      <w:pPr>
        <w:spacing w:after="0" w:line="240" w:lineRule="auto"/>
        <w:jc w:val="both"/>
        <w:rPr>
          <w:rFonts w:ascii="Arial" w:eastAsiaTheme="majorEastAsia" w:hAnsi="Arial" w:cstheme="majorBidi"/>
          <w:color w:val="FF0000"/>
          <w:sz w:val="20"/>
          <w:szCs w:val="20"/>
        </w:rPr>
      </w:pPr>
      <w:r w:rsidRPr="00707038">
        <w:rPr>
          <w:rFonts w:ascii="Arial" w:eastAsiaTheme="majorEastAsia" w:hAnsi="Arial" w:cstheme="majorBidi"/>
          <w:color w:val="1F4D78"/>
          <w:sz w:val="20"/>
          <w:szCs w:val="20"/>
        </w:rPr>
        <w:t>Exemple</w:t>
      </w:r>
      <w:r w:rsidR="005A2614">
        <w:rPr>
          <w:rFonts w:ascii="Arial" w:eastAsiaTheme="majorEastAsia" w:hAnsi="Arial" w:cstheme="majorBidi"/>
          <w:color w:val="1F4D78"/>
          <w:sz w:val="20"/>
          <w:szCs w:val="20"/>
        </w:rPr>
        <w:t xml:space="preserve"> de </w:t>
      </w:r>
      <w:r w:rsidR="007F59DD">
        <w:rPr>
          <w:rFonts w:ascii="Arial" w:eastAsiaTheme="majorEastAsia" w:hAnsi="Arial" w:cstheme="majorBidi"/>
          <w:color w:val="1F4D78"/>
          <w:sz w:val="20"/>
          <w:szCs w:val="20"/>
        </w:rPr>
        <w:t>s</w:t>
      </w:r>
      <w:r w:rsidR="005A2614">
        <w:rPr>
          <w:rFonts w:ascii="Arial" w:eastAsiaTheme="majorEastAsia" w:hAnsi="Arial" w:cstheme="majorBidi"/>
          <w:color w:val="1F4D78"/>
          <w:sz w:val="20"/>
          <w:szCs w:val="20"/>
        </w:rPr>
        <w:t>chéma de procédé</w:t>
      </w:r>
      <w:r w:rsidR="394A35E6" w:rsidRPr="00707038">
        <w:rPr>
          <w:rFonts w:ascii="Arial" w:eastAsiaTheme="majorEastAsia" w:hAnsi="Arial" w:cstheme="majorBidi"/>
          <w:color w:val="1F4D78"/>
          <w:sz w:val="20"/>
          <w:szCs w:val="20"/>
        </w:rPr>
        <w:t> :</w:t>
      </w:r>
    </w:p>
    <w:p w14:paraId="6B4E990D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77FA0C0E" w14:textId="2BAAA5FB" w:rsidR="005A2614" w:rsidRDefault="005A2614" w:rsidP="00164609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fr-CA"/>
        </w:rPr>
        <w:drawing>
          <wp:inline distT="0" distB="0" distL="0" distR="0" wp14:anchorId="4CAE4961" wp14:editId="5541EBBF">
            <wp:extent cx="5324475" cy="56578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990E" w14:textId="5CFDF299" w:rsidR="00164609" w:rsidRPr="006F0348" w:rsidRDefault="00164609" w:rsidP="0828EA65">
      <w:pPr>
        <w:spacing w:after="0" w:line="240" w:lineRule="auto"/>
        <w:jc w:val="center"/>
      </w:pPr>
    </w:p>
    <w:p w14:paraId="6B4E990F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10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  <w:sectPr w:rsidR="00164609" w:rsidSect="00591FAA"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7D189257" w14:textId="77777777" w:rsidR="005D25D2" w:rsidRDefault="005D25D2">
      <w:pPr>
        <w:spacing w:after="0" w:line="240" w:lineRule="auto"/>
        <w:rPr>
          <w:rFonts w:ascii="Arial" w:eastAsiaTheme="majorEastAsia" w:hAnsi="Arial" w:cstheme="majorBidi"/>
          <w:b/>
          <w:sz w:val="24"/>
          <w:szCs w:val="24"/>
        </w:rPr>
      </w:pPr>
      <w:r>
        <w:br w:type="page"/>
      </w:r>
    </w:p>
    <w:p w14:paraId="19E14772" w14:textId="77777777" w:rsidR="008C6E8D" w:rsidRPr="00553D6D" w:rsidRDefault="008C6E8D" w:rsidP="008C6E8D">
      <w:pPr>
        <w:pStyle w:val="Titre21"/>
        <w:numPr>
          <w:ilvl w:val="0"/>
          <w:numId w:val="15"/>
        </w:numPr>
        <w:ind w:left="425" w:hanging="425"/>
        <w:rPr>
          <w:color w:val="3788C9"/>
        </w:rPr>
      </w:pPr>
      <w:bookmarkStart w:id="13" w:name="_Toc117694765"/>
      <w:bookmarkStart w:id="14" w:name="_Toc124161968"/>
      <w:r w:rsidRPr="00553D6D">
        <w:rPr>
          <w:color w:val="3788C9"/>
        </w:rPr>
        <w:lastRenderedPageBreak/>
        <w:t>Quantification des sources d’émissions de GES et des types d’émissions (de combustion, fixes de procédé, autres – moyenne horaire, journalière, mensuelle ou annuelle)</w:t>
      </w:r>
      <w:bookmarkEnd w:id="13"/>
      <w:bookmarkEnd w:id="14"/>
    </w:p>
    <w:p w14:paraId="6B4E9913" w14:textId="63ACCCA0" w:rsidR="00164609" w:rsidRPr="00924FA9" w:rsidRDefault="00924FA9" w:rsidP="00B84A92">
      <w:pPr>
        <w:spacing w:after="0" w:line="240" w:lineRule="auto"/>
        <w:ind w:left="360"/>
        <w:jc w:val="both"/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</w:pPr>
      <w:r w:rsidRPr="00924FA9"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  <w:t xml:space="preserve">Quantifier les sources d’émissions </w:t>
      </w:r>
      <w:r w:rsidR="007F59DD"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  <w:t>indiquées</w:t>
      </w:r>
      <w:r w:rsidR="007F59DD" w:rsidRPr="00924FA9"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  <w:t xml:space="preserve"> </w:t>
      </w:r>
      <w:r w:rsidRPr="00924FA9"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  <w:t>au schéma de procédé général</w:t>
      </w:r>
      <w:r w:rsidR="00476C1F"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  <w:t xml:space="preserve"> </w:t>
      </w:r>
      <w:r w:rsidR="00476C1F" w:rsidRPr="00707038"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  <w:t>(ordre de grandeur)</w:t>
      </w:r>
      <w:r w:rsidR="000F38FA" w:rsidRPr="00707038"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  <w:t>. Utiliser</w:t>
      </w:r>
      <w:r w:rsidR="000F38FA"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  <w:t xml:space="preserve"> une mesure représentative de l’opération normale.</w:t>
      </w:r>
    </w:p>
    <w:p w14:paraId="6B4E9914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1693"/>
        <w:gridCol w:w="1476"/>
        <w:gridCol w:w="1779"/>
        <w:gridCol w:w="1839"/>
        <w:gridCol w:w="1743"/>
        <w:gridCol w:w="1743"/>
      </w:tblGrid>
      <w:tr w:rsidR="00476C1F" w14:paraId="3C9349C9" w14:textId="7196D5BC" w:rsidTr="1788B82F">
        <w:tc>
          <w:tcPr>
            <w:tcW w:w="1693" w:type="dxa"/>
          </w:tcPr>
          <w:p w14:paraId="12D49FFC" w14:textId="77777777" w:rsidR="00476C1F" w:rsidRDefault="00476C1F" w:rsidP="00476C1F">
            <w:pPr>
              <w:jc w:val="center"/>
              <w:rPr>
                <w:rFonts w:ascii="Arial" w:hAnsi="Arial" w:cs="Arial"/>
              </w:rPr>
            </w:pPr>
            <w:r w:rsidRPr="00611A6B">
              <w:rPr>
                <w:rFonts w:ascii="Arial" w:hAnsi="Arial" w:cs="Arial"/>
              </w:rPr>
              <w:t>Source</w:t>
            </w:r>
          </w:p>
          <w:p w14:paraId="3B7AF840" w14:textId="569492BF" w:rsidR="009A5CFC" w:rsidRPr="00611A6B" w:rsidRDefault="009A5CFC" w:rsidP="00476C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6689E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 xml:space="preserve">rocédé ou équipement </w:t>
            </w:r>
            <w:r w:rsidR="0004226A">
              <w:rPr>
                <w:rFonts w:ascii="Arial" w:hAnsi="Arial" w:cs="Arial"/>
              </w:rPr>
              <w:t>i</w:t>
            </w:r>
            <w:r w:rsidR="00FC7294">
              <w:rPr>
                <w:rFonts w:ascii="Arial" w:hAnsi="Arial" w:cs="Arial"/>
              </w:rPr>
              <w:t>ndiqué</w:t>
            </w:r>
            <w:r w:rsidR="0004226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au schéma de procédé)</w:t>
            </w:r>
          </w:p>
        </w:tc>
        <w:tc>
          <w:tcPr>
            <w:tcW w:w="1435" w:type="dxa"/>
          </w:tcPr>
          <w:p w14:paraId="639584AC" w14:textId="73E32910" w:rsidR="00476C1F" w:rsidRDefault="00476C1F" w:rsidP="00476C1F">
            <w:pPr>
              <w:jc w:val="center"/>
              <w:rPr>
                <w:rFonts w:ascii="Arial" w:hAnsi="Arial" w:cs="Arial"/>
                <w:highlight w:val="yellow"/>
              </w:rPr>
            </w:pPr>
            <w:r w:rsidRPr="00611A6B">
              <w:rPr>
                <w:rFonts w:ascii="Arial" w:hAnsi="Arial" w:cs="Arial"/>
              </w:rPr>
              <w:t>Type d’émission (combus</w:t>
            </w:r>
            <w:r w:rsidR="007F59DD">
              <w:rPr>
                <w:rFonts w:ascii="Arial" w:hAnsi="Arial" w:cs="Arial"/>
              </w:rPr>
              <w:t>t</w:t>
            </w:r>
            <w:r w:rsidRPr="00611A6B">
              <w:rPr>
                <w:rFonts w:ascii="Arial" w:hAnsi="Arial" w:cs="Arial"/>
              </w:rPr>
              <w:t>ion, fixes de procédé ou autres)</w:t>
            </w:r>
          </w:p>
        </w:tc>
        <w:tc>
          <w:tcPr>
            <w:tcW w:w="1779" w:type="dxa"/>
          </w:tcPr>
          <w:p w14:paraId="608B90CE" w14:textId="39A4675C" w:rsidR="00476C1F" w:rsidRPr="00611A6B" w:rsidRDefault="26B3AAD9" w:rsidP="00476C1F">
            <w:pPr>
              <w:jc w:val="center"/>
              <w:rPr>
                <w:rFonts w:ascii="Arial" w:hAnsi="Arial" w:cs="Arial"/>
              </w:rPr>
            </w:pPr>
            <w:r w:rsidRPr="00707038">
              <w:rPr>
                <w:rFonts w:ascii="Arial" w:hAnsi="Arial" w:cs="Arial"/>
              </w:rPr>
              <w:t>Type de carburant (si</w:t>
            </w:r>
            <w:r w:rsidR="00FC7294">
              <w:rPr>
                <w:rFonts w:ascii="Arial" w:hAnsi="Arial" w:cs="Arial"/>
              </w:rPr>
              <w:t> </w:t>
            </w:r>
            <w:r w:rsidRPr="00707038">
              <w:rPr>
                <w:rFonts w:ascii="Arial" w:hAnsi="Arial" w:cs="Arial"/>
              </w:rPr>
              <w:t>applicable)</w:t>
            </w:r>
          </w:p>
        </w:tc>
        <w:tc>
          <w:tcPr>
            <w:tcW w:w="1839" w:type="dxa"/>
          </w:tcPr>
          <w:p w14:paraId="497741FD" w14:textId="54378931" w:rsidR="00476C1F" w:rsidRPr="00611A6B" w:rsidRDefault="5DD8055C" w:rsidP="00E80B5F">
            <w:pPr>
              <w:spacing w:after="0"/>
              <w:jc w:val="center"/>
              <w:rPr>
                <w:rFonts w:ascii="Arial" w:hAnsi="Arial" w:cs="Arial"/>
              </w:rPr>
            </w:pPr>
            <w:r w:rsidRPr="1788B82F">
              <w:rPr>
                <w:rFonts w:ascii="Arial" w:hAnsi="Arial" w:cs="Arial"/>
              </w:rPr>
              <w:t>Volume de carburant</w:t>
            </w:r>
            <w:r w:rsidR="00E80B5F">
              <w:rPr>
                <w:rFonts w:ascii="Arial" w:hAnsi="Arial" w:cs="Arial"/>
              </w:rPr>
              <w:t xml:space="preserve"> [unités]</w:t>
            </w:r>
            <w:r w:rsidR="00707038">
              <w:rPr>
                <w:rFonts w:ascii="Arial" w:hAnsi="Arial" w:cs="Arial"/>
              </w:rPr>
              <w:t xml:space="preserve"> </w:t>
            </w:r>
            <w:r w:rsidR="007F59DD">
              <w:rPr>
                <w:rFonts w:ascii="Arial" w:hAnsi="Arial" w:cs="Arial"/>
              </w:rPr>
              <w:t>(</w:t>
            </w:r>
            <w:r w:rsidR="00707038">
              <w:rPr>
                <w:rFonts w:ascii="Arial" w:hAnsi="Arial" w:cs="Arial"/>
              </w:rPr>
              <w:t>si</w:t>
            </w:r>
            <w:r w:rsidR="00FC7294">
              <w:rPr>
                <w:rFonts w:ascii="Arial" w:hAnsi="Arial" w:cs="Arial"/>
              </w:rPr>
              <w:t> </w:t>
            </w:r>
            <w:r w:rsidR="00707038">
              <w:rPr>
                <w:rFonts w:ascii="Arial" w:hAnsi="Arial" w:cs="Arial"/>
              </w:rPr>
              <w:t>applicable</w:t>
            </w:r>
            <w:r w:rsidR="007F59DD">
              <w:rPr>
                <w:rFonts w:ascii="Arial" w:hAnsi="Arial" w:cs="Arial"/>
              </w:rPr>
              <w:t>)</w:t>
            </w:r>
          </w:p>
        </w:tc>
        <w:tc>
          <w:tcPr>
            <w:tcW w:w="1743" w:type="dxa"/>
          </w:tcPr>
          <w:p w14:paraId="56A486CD" w14:textId="77777777" w:rsidR="0004226A" w:rsidRDefault="26B3AAD9" w:rsidP="00E80B5F">
            <w:pPr>
              <w:spacing w:after="0"/>
              <w:jc w:val="center"/>
              <w:rPr>
                <w:rFonts w:ascii="Arial" w:hAnsi="Arial" w:cs="Arial"/>
              </w:rPr>
            </w:pPr>
            <w:r w:rsidRPr="1788B82F">
              <w:rPr>
                <w:rFonts w:ascii="Arial" w:hAnsi="Arial" w:cs="Arial"/>
              </w:rPr>
              <w:t xml:space="preserve">Quantité </w:t>
            </w:r>
            <w:r w:rsidR="124344C8" w:rsidRPr="1788B82F">
              <w:rPr>
                <w:rFonts w:ascii="Arial" w:hAnsi="Arial" w:cs="Arial"/>
              </w:rPr>
              <w:t>de</w:t>
            </w:r>
            <w:r w:rsidR="33A9D487" w:rsidRPr="1788B82F">
              <w:rPr>
                <w:rFonts w:ascii="Arial" w:hAnsi="Arial" w:cs="Arial"/>
              </w:rPr>
              <w:t xml:space="preserve"> GES</w:t>
            </w:r>
          </w:p>
          <w:p w14:paraId="7F2B561B" w14:textId="2D6447D4" w:rsidR="00476C1F" w:rsidRPr="00611A6B" w:rsidRDefault="00E80B5F" w:rsidP="00E80B5F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</w:t>
            </w:r>
            <w:proofErr w:type="spellStart"/>
            <w:proofErr w:type="gramStart"/>
            <w:r w:rsidR="76C10B3A" w:rsidRPr="1788B82F">
              <w:rPr>
                <w:rFonts w:ascii="Arial" w:hAnsi="Arial" w:cs="Arial"/>
              </w:rPr>
              <w:t>t</w:t>
            </w:r>
            <w:r w:rsidR="0927C6E0" w:rsidRPr="1788B82F">
              <w:rPr>
                <w:rFonts w:ascii="Arial" w:hAnsi="Arial" w:cs="Arial"/>
              </w:rPr>
              <w:t>m</w:t>
            </w:r>
            <w:proofErr w:type="spellEnd"/>
            <w:proofErr w:type="gramEnd"/>
            <w:r w:rsidR="0004226A">
              <w:rPr>
                <w:rFonts w:ascii="Arial" w:hAnsi="Arial" w:cs="Arial"/>
              </w:rPr>
              <w:t> </w:t>
            </w:r>
            <w:proofErr w:type="spellStart"/>
            <w:r w:rsidR="0004226A">
              <w:rPr>
                <w:rFonts w:ascii="Arial" w:hAnsi="Arial" w:cs="Arial"/>
              </w:rPr>
              <w:t>éq</w:t>
            </w:r>
            <w:proofErr w:type="spellEnd"/>
            <w:r w:rsidR="0004226A">
              <w:rPr>
                <w:rFonts w:ascii="Arial" w:hAnsi="Arial" w:cs="Arial"/>
              </w:rPr>
              <w:t>. </w:t>
            </w:r>
            <w:r>
              <w:rPr>
                <w:rFonts w:ascii="Arial" w:hAnsi="Arial" w:cs="Arial"/>
              </w:rPr>
              <w:t>CO</w:t>
            </w:r>
            <w:r w:rsidRPr="00CE3C05">
              <w:rPr>
                <w:rFonts w:ascii="Arial" w:hAnsi="Arial" w:cs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]</w:t>
            </w:r>
          </w:p>
        </w:tc>
        <w:tc>
          <w:tcPr>
            <w:tcW w:w="1743" w:type="dxa"/>
          </w:tcPr>
          <w:p w14:paraId="4292888E" w14:textId="1D95B1D9" w:rsidR="00476C1F" w:rsidRPr="00611A6B" w:rsidRDefault="00476C1F" w:rsidP="00476C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Coûts</w:t>
            </w:r>
            <w:r w:rsidR="009A5CFC">
              <w:rPr>
                <w:rFonts w:ascii="Arial" w:hAnsi="Arial" w:cs="Arial"/>
              </w:rPr>
              <w:t xml:space="preserve"> (annuel)</w:t>
            </w:r>
          </w:p>
        </w:tc>
      </w:tr>
      <w:tr w:rsidR="00476C1F" w14:paraId="3075B8D8" w14:textId="56AFBB9B" w:rsidTr="1788B82F">
        <w:tc>
          <w:tcPr>
            <w:tcW w:w="1693" w:type="dxa"/>
          </w:tcPr>
          <w:p w14:paraId="79828725" w14:textId="254F3EC8" w:rsidR="00476C1F" w:rsidRPr="008E044B" w:rsidRDefault="00C92F29" w:rsidP="009A5CFC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Exemple</w:t>
            </w: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</w:t>
            </w:r>
            <w:r w:rsidR="009A5CFC"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 xml:space="preserve">: </w:t>
            </w:r>
            <w:r w:rsidR="005E6358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P</w:t>
            </w:r>
            <w:r w:rsidR="009A5CFC"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rocédé</w:t>
            </w:r>
            <w: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</w:t>
            </w:r>
            <w:r w:rsidR="009A5CFC"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A</w:t>
            </w:r>
          </w:p>
        </w:tc>
        <w:tc>
          <w:tcPr>
            <w:tcW w:w="1435" w:type="dxa"/>
          </w:tcPr>
          <w:p w14:paraId="4FC2BC48" w14:textId="2985285C" w:rsidR="00476C1F" w:rsidRPr="008E044B" w:rsidRDefault="009A5CFC" w:rsidP="00476C1F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</w:pP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Ex</w:t>
            </w:r>
            <w:r w:rsidR="00C92F29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emple</w:t>
            </w: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: combustion</w:t>
            </w:r>
          </w:p>
        </w:tc>
        <w:tc>
          <w:tcPr>
            <w:tcW w:w="1779" w:type="dxa"/>
          </w:tcPr>
          <w:p w14:paraId="6F1EEF7A" w14:textId="61062561" w:rsidR="00476C1F" w:rsidRPr="008E044B" w:rsidRDefault="009A5CFC" w:rsidP="00476C1F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</w:pP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Ex</w:t>
            </w:r>
            <w:r w:rsidR="00C92F29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emple</w:t>
            </w: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: gaz naturel</w:t>
            </w:r>
          </w:p>
        </w:tc>
        <w:tc>
          <w:tcPr>
            <w:tcW w:w="1839" w:type="dxa"/>
          </w:tcPr>
          <w:p w14:paraId="31741534" w14:textId="6C28496F" w:rsidR="00476C1F" w:rsidRPr="008E044B" w:rsidRDefault="009A5CFC" w:rsidP="00476C1F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</w:pP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Ex</w:t>
            </w:r>
            <w:r w:rsidR="00C92F29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emple</w:t>
            </w: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: ## 1</w:t>
            </w:r>
            <w:r w:rsidR="00C92F29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</w:t>
            </w: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000</w:t>
            </w:r>
            <w:r w:rsidR="00C92F29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</w:t>
            </w: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m</w:t>
            </w:r>
            <w:r w:rsidRPr="007A6E57">
              <w:rPr>
                <w:rFonts w:ascii="Arial" w:hAnsi="Arial" w:cs="Arial"/>
                <w:color w:val="1F3864" w:themeColor="accent5" w:themeShade="80"/>
                <w:sz w:val="20"/>
                <w:szCs w:val="20"/>
                <w:vertAlign w:val="superscript"/>
              </w:rPr>
              <w:t>3</w:t>
            </w:r>
            <w:r w:rsidR="005A2614"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/an</w:t>
            </w:r>
          </w:p>
        </w:tc>
        <w:tc>
          <w:tcPr>
            <w:tcW w:w="1743" w:type="dxa"/>
          </w:tcPr>
          <w:p w14:paraId="4D5E29C8" w14:textId="60960BCD" w:rsidR="00476C1F" w:rsidRPr="00AB2D8D" w:rsidRDefault="009A5CFC" w:rsidP="00476C1F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</w:pPr>
            <w:proofErr w:type="spellStart"/>
            <w:proofErr w:type="gramStart"/>
            <w:r w:rsidRPr="00AF405E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>Ex</w:t>
            </w:r>
            <w:r w:rsidR="00C92F29" w:rsidRPr="00AF405E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>empl</w:t>
            </w:r>
            <w:r w:rsidR="002F4A42" w:rsidRPr="00AF405E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>e</w:t>
            </w:r>
            <w:proofErr w:type="spellEnd"/>
            <w:r w:rsidRPr="00AF405E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> :</w:t>
            </w:r>
            <w:proofErr w:type="gramEnd"/>
            <w:r w:rsidRPr="00AF405E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 xml:space="preserve"> </w:t>
            </w:r>
            <w:r w:rsidRPr="00AB2D8D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 xml:space="preserve">## tm </w:t>
            </w:r>
            <w:proofErr w:type="spellStart"/>
            <w:r w:rsidR="002F4A42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>éq</w:t>
            </w:r>
            <w:proofErr w:type="spellEnd"/>
            <w:r w:rsidR="002F4A42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>. </w:t>
            </w:r>
            <w:r w:rsidRPr="00AB2D8D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>CO</w:t>
            </w:r>
            <w:r w:rsidRPr="007A6E57">
              <w:rPr>
                <w:rFonts w:ascii="Arial" w:hAnsi="Arial" w:cs="Arial"/>
                <w:color w:val="1F3864" w:themeColor="accent5" w:themeShade="80"/>
                <w:sz w:val="20"/>
                <w:szCs w:val="20"/>
                <w:vertAlign w:val="subscript"/>
                <w:lang w:val="en-CA"/>
              </w:rPr>
              <w:t>2</w:t>
            </w:r>
            <w:r w:rsidR="005A2614" w:rsidRPr="00AB2D8D">
              <w:rPr>
                <w:rFonts w:ascii="Arial" w:hAnsi="Arial" w:cs="Arial"/>
                <w:color w:val="1F3864" w:themeColor="accent5" w:themeShade="80"/>
                <w:sz w:val="20"/>
                <w:szCs w:val="20"/>
                <w:lang w:val="en-CA"/>
              </w:rPr>
              <w:t>/an</w:t>
            </w:r>
          </w:p>
        </w:tc>
        <w:tc>
          <w:tcPr>
            <w:tcW w:w="1743" w:type="dxa"/>
          </w:tcPr>
          <w:p w14:paraId="2EBD1E20" w14:textId="774FA7A3" w:rsidR="00476C1F" w:rsidRPr="008E044B" w:rsidRDefault="009A5CFC" w:rsidP="00476C1F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</w:pP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Ex</w:t>
            </w:r>
            <w:r w:rsidR="002F4A42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emple</w:t>
            </w: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: $$/an</w:t>
            </w:r>
          </w:p>
        </w:tc>
      </w:tr>
      <w:tr w:rsidR="00476C1F" w14:paraId="3BA08DA3" w14:textId="6DF6C456" w:rsidTr="1788B82F">
        <w:tc>
          <w:tcPr>
            <w:tcW w:w="1693" w:type="dxa"/>
          </w:tcPr>
          <w:p w14:paraId="2F41127B" w14:textId="75D1EDB9" w:rsidR="00476C1F" w:rsidRDefault="00476C1F" w:rsidP="00476C1F"/>
        </w:tc>
        <w:tc>
          <w:tcPr>
            <w:tcW w:w="1435" w:type="dxa"/>
          </w:tcPr>
          <w:p w14:paraId="17E89800" w14:textId="77777777" w:rsidR="00476C1F" w:rsidRDefault="00476C1F" w:rsidP="00476C1F"/>
        </w:tc>
        <w:tc>
          <w:tcPr>
            <w:tcW w:w="1779" w:type="dxa"/>
          </w:tcPr>
          <w:p w14:paraId="0E987139" w14:textId="5F91A57C" w:rsidR="00476C1F" w:rsidRDefault="00476C1F" w:rsidP="00476C1F"/>
        </w:tc>
        <w:tc>
          <w:tcPr>
            <w:tcW w:w="1839" w:type="dxa"/>
          </w:tcPr>
          <w:p w14:paraId="2CDFACBB" w14:textId="79840ED0" w:rsidR="00476C1F" w:rsidRDefault="00476C1F" w:rsidP="00476C1F"/>
        </w:tc>
        <w:tc>
          <w:tcPr>
            <w:tcW w:w="1743" w:type="dxa"/>
          </w:tcPr>
          <w:p w14:paraId="1BF25B2D" w14:textId="20B8AB71" w:rsidR="00476C1F" w:rsidRDefault="00476C1F" w:rsidP="00476C1F"/>
        </w:tc>
        <w:tc>
          <w:tcPr>
            <w:tcW w:w="1743" w:type="dxa"/>
          </w:tcPr>
          <w:p w14:paraId="2ED70790" w14:textId="77777777" w:rsidR="00476C1F" w:rsidRDefault="00476C1F" w:rsidP="00476C1F"/>
        </w:tc>
      </w:tr>
      <w:tr w:rsidR="00476C1F" w14:paraId="6E46DD58" w14:textId="28BBBFBC" w:rsidTr="1788B82F">
        <w:tc>
          <w:tcPr>
            <w:tcW w:w="1693" w:type="dxa"/>
          </w:tcPr>
          <w:p w14:paraId="19667A36" w14:textId="51C8C8B7" w:rsidR="00476C1F" w:rsidRDefault="00476C1F" w:rsidP="00476C1F"/>
        </w:tc>
        <w:tc>
          <w:tcPr>
            <w:tcW w:w="1435" w:type="dxa"/>
          </w:tcPr>
          <w:p w14:paraId="2B79B6D4" w14:textId="77777777" w:rsidR="00476C1F" w:rsidRDefault="00476C1F" w:rsidP="00476C1F"/>
        </w:tc>
        <w:tc>
          <w:tcPr>
            <w:tcW w:w="1779" w:type="dxa"/>
          </w:tcPr>
          <w:p w14:paraId="2448217C" w14:textId="48653939" w:rsidR="00476C1F" w:rsidRDefault="00476C1F" w:rsidP="00476C1F"/>
        </w:tc>
        <w:tc>
          <w:tcPr>
            <w:tcW w:w="1839" w:type="dxa"/>
          </w:tcPr>
          <w:p w14:paraId="2AD72A65" w14:textId="433EA123" w:rsidR="00476C1F" w:rsidRDefault="00476C1F" w:rsidP="00476C1F"/>
        </w:tc>
        <w:tc>
          <w:tcPr>
            <w:tcW w:w="1743" w:type="dxa"/>
          </w:tcPr>
          <w:p w14:paraId="1B823C0F" w14:textId="2D0269F4" w:rsidR="00476C1F" w:rsidRDefault="00476C1F" w:rsidP="00476C1F"/>
        </w:tc>
        <w:tc>
          <w:tcPr>
            <w:tcW w:w="1743" w:type="dxa"/>
          </w:tcPr>
          <w:p w14:paraId="45B746BE" w14:textId="77777777" w:rsidR="00476C1F" w:rsidRDefault="00476C1F" w:rsidP="00476C1F"/>
        </w:tc>
      </w:tr>
      <w:tr w:rsidR="00476C1F" w14:paraId="2D54DE82" w14:textId="5EEAD436" w:rsidTr="1788B82F">
        <w:tc>
          <w:tcPr>
            <w:tcW w:w="1693" w:type="dxa"/>
          </w:tcPr>
          <w:p w14:paraId="2FA66744" w14:textId="0720F78C" w:rsidR="00476C1F" w:rsidRDefault="00476C1F" w:rsidP="00476C1F"/>
        </w:tc>
        <w:tc>
          <w:tcPr>
            <w:tcW w:w="1435" w:type="dxa"/>
          </w:tcPr>
          <w:p w14:paraId="334E5564" w14:textId="77777777" w:rsidR="00476C1F" w:rsidRDefault="00476C1F" w:rsidP="00476C1F"/>
        </w:tc>
        <w:tc>
          <w:tcPr>
            <w:tcW w:w="1779" w:type="dxa"/>
          </w:tcPr>
          <w:p w14:paraId="37590824" w14:textId="2A5AFDBD" w:rsidR="00476C1F" w:rsidRDefault="00476C1F" w:rsidP="00476C1F"/>
        </w:tc>
        <w:tc>
          <w:tcPr>
            <w:tcW w:w="1839" w:type="dxa"/>
          </w:tcPr>
          <w:p w14:paraId="7716508D" w14:textId="25091475" w:rsidR="00476C1F" w:rsidRDefault="00476C1F" w:rsidP="00476C1F"/>
        </w:tc>
        <w:tc>
          <w:tcPr>
            <w:tcW w:w="1743" w:type="dxa"/>
          </w:tcPr>
          <w:p w14:paraId="2E1D1900" w14:textId="56D6DCAB" w:rsidR="00476C1F" w:rsidRDefault="00476C1F" w:rsidP="00476C1F"/>
        </w:tc>
        <w:tc>
          <w:tcPr>
            <w:tcW w:w="1743" w:type="dxa"/>
          </w:tcPr>
          <w:p w14:paraId="71DC12E6" w14:textId="77777777" w:rsidR="00476C1F" w:rsidRDefault="00476C1F" w:rsidP="00476C1F"/>
        </w:tc>
      </w:tr>
      <w:tr w:rsidR="00476C1F" w14:paraId="7A6FFC71" w14:textId="42D56E71" w:rsidTr="1788B82F">
        <w:tc>
          <w:tcPr>
            <w:tcW w:w="1693" w:type="dxa"/>
          </w:tcPr>
          <w:p w14:paraId="2BE8DBF9" w14:textId="6298BA2F" w:rsidR="00476C1F" w:rsidRDefault="00476C1F" w:rsidP="00476C1F"/>
        </w:tc>
        <w:tc>
          <w:tcPr>
            <w:tcW w:w="1435" w:type="dxa"/>
          </w:tcPr>
          <w:p w14:paraId="6010C3B7" w14:textId="77777777" w:rsidR="00476C1F" w:rsidRDefault="00476C1F" w:rsidP="00476C1F"/>
        </w:tc>
        <w:tc>
          <w:tcPr>
            <w:tcW w:w="1779" w:type="dxa"/>
          </w:tcPr>
          <w:p w14:paraId="23F59042" w14:textId="7CD2440D" w:rsidR="00476C1F" w:rsidRDefault="00476C1F" w:rsidP="00476C1F"/>
        </w:tc>
        <w:tc>
          <w:tcPr>
            <w:tcW w:w="1839" w:type="dxa"/>
          </w:tcPr>
          <w:p w14:paraId="33A69199" w14:textId="1C4BA67A" w:rsidR="00476C1F" w:rsidRDefault="00476C1F" w:rsidP="00476C1F"/>
        </w:tc>
        <w:tc>
          <w:tcPr>
            <w:tcW w:w="1743" w:type="dxa"/>
          </w:tcPr>
          <w:p w14:paraId="182C66C9" w14:textId="6A3E06C6" w:rsidR="00476C1F" w:rsidRDefault="00476C1F" w:rsidP="00476C1F"/>
        </w:tc>
        <w:tc>
          <w:tcPr>
            <w:tcW w:w="1743" w:type="dxa"/>
          </w:tcPr>
          <w:p w14:paraId="10FAD020" w14:textId="77777777" w:rsidR="00476C1F" w:rsidRDefault="00476C1F" w:rsidP="00476C1F"/>
        </w:tc>
      </w:tr>
    </w:tbl>
    <w:p w14:paraId="6B4E9915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16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17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1A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1F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25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26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  <w:sectPr w:rsidR="00164609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18CE5D6B" w14:textId="77777777" w:rsidR="00AE0326" w:rsidRDefault="00AE0326">
      <w:pPr>
        <w:spacing w:after="0" w:line="240" w:lineRule="auto"/>
        <w:rPr>
          <w:rFonts w:ascii="Arial" w:eastAsiaTheme="majorEastAsia" w:hAnsi="Arial" w:cstheme="majorBidi"/>
          <w:b/>
          <w:sz w:val="24"/>
          <w:szCs w:val="24"/>
        </w:rPr>
      </w:pPr>
      <w:r>
        <w:br w:type="page"/>
      </w:r>
    </w:p>
    <w:p w14:paraId="462A5804" w14:textId="77777777" w:rsidR="002103BF" w:rsidRPr="00553D6D" w:rsidRDefault="002103BF" w:rsidP="002103BF">
      <w:pPr>
        <w:pStyle w:val="Titre2"/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15" w:name="_Toc117694766"/>
      <w:bookmarkStart w:id="16" w:name="_Toc124161969"/>
      <w:r w:rsidRPr="00553D6D">
        <w:rPr>
          <w:rFonts w:eastAsia="Times New Roman" w:cs="Arial"/>
          <w:noProof/>
          <w:color w:val="3788C9"/>
          <w:sz w:val="32"/>
          <w:szCs w:val="36"/>
          <w:lang w:eastAsia="fr-CA"/>
        </w:rPr>
        <w:lastRenderedPageBreak/>
        <w:t>Quantification de l’électricité consommée et des coûts – OPTIONNEL</w:t>
      </w:r>
      <w:bookmarkEnd w:id="15"/>
      <w:bookmarkEnd w:id="16"/>
    </w:p>
    <w:p w14:paraId="6B4E9929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2157"/>
        <w:gridCol w:w="2157"/>
        <w:gridCol w:w="2158"/>
      </w:tblGrid>
      <w:tr w:rsidR="00E80B5F" w14:paraId="0BC8B6C7" w14:textId="77777777" w:rsidTr="1788B82F">
        <w:tc>
          <w:tcPr>
            <w:tcW w:w="2157" w:type="dxa"/>
          </w:tcPr>
          <w:p w14:paraId="32241CCA" w14:textId="00AC2EC5" w:rsidR="00E80B5F" w:rsidRPr="00611A6B" w:rsidRDefault="00E80B5F" w:rsidP="00E80B5F">
            <w:pPr>
              <w:jc w:val="center"/>
              <w:rPr>
                <w:rFonts w:ascii="Arial" w:hAnsi="Arial" w:cs="Arial"/>
              </w:rPr>
            </w:pPr>
            <w:r w:rsidRPr="00611A6B">
              <w:rPr>
                <w:rFonts w:ascii="Arial" w:hAnsi="Arial" w:cs="Arial"/>
              </w:rPr>
              <w:t>Source</w:t>
            </w:r>
          </w:p>
        </w:tc>
        <w:tc>
          <w:tcPr>
            <w:tcW w:w="2157" w:type="dxa"/>
          </w:tcPr>
          <w:p w14:paraId="2E7131BF" w14:textId="1DE7554E" w:rsidR="00E80B5F" w:rsidRPr="00611A6B" w:rsidRDefault="00E80B5F" w:rsidP="00E80B5F">
            <w:pPr>
              <w:jc w:val="center"/>
              <w:rPr>
                <w:rFonts w:ascii="Arial" w:hAnsi="Arial" w:cs="Arial"/>
              </w:rPr>
            </w:pPr>
            <w:r w:rsidRPr="1788B82F">
              <w:rPr>
                <w:rFonts w:ascii="Arial" w:hAnsi="Arial" w:cs="Arial"/>
              </w:rPr>
              <w:t xml:space="preserve">Énergie consommée </w:t>
            </w:r>
            <w:r>
              <w:rPr>
                <w:rFonts w:ascii="Arial" w:hAnsi="Arial" w:cs="Arial"/>
              </w:rPr>
              <w:t>[</w:t>
            </w:r>
            <w:r w:rsidR="005E6358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nités</w:t>
            </w:r>
            <w:r w:rsidR="005E6358"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</w:rPr>
              <w:t xml:space="preserve"> </w:t>
            </w:r>
            <w:r w:rsidR="005E6358">
              <w:rPr>
                <w:rFonts w:ascii="Arial" w:hAnsi="Arial" w:cs="Arial"/>
              </w:rPr>
              <w:t>p. </w:t>
            </w:r>
            <w:r>
              <w:rPr>
                <w:rFonts w:ascii="Arial" w:hAnsi="Arial" w:cs="Arial"/>
              </w:rPr>
              <w:t>ex</w:t>
            </w:r>
            <w:r w:rsidR="005E635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KW</w:t>
            </w:r>
            <w:r w:rsidR="009A5CFC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/an]</w:t>
            </w:r>
          </w:p>
        </w:tc>
        <w:tc>
          <w:tcPr>
            <w:tcW w:w="2158" w:type="dxa"/>
          </w:tcPr>
          <w:p w14:paraId="38540ECE" w14:textId="77777777" w:rsidR="00E80B5F" w:rsidRPr="00611A6B" w:rsidRDefault="00E80B5F" w:rsidP="00E80B5F">
            <w:pPr>
              <w:jc w:val="center"/>
              <w:rPr>
                <w:rFonts w:ascii="Arial" w:hAnsi="Arial" w:cs="Arial"/>
              </w:rPr>
            </w:pPr>
            <w:r w:rsidRPr="00611A6B">
              <w:rPr>
                <w:rFonts w:ascii="Arial" w:hAnsi="Arial" w:cs="Arial"/>
              </w:rPr>
              <w:t>Coûts</w:t>
            </w:r>
          </w:p>
        </w:tc>
      </w:tr>
      <w:tr w:rsidR="00E80B5F" w14:paraId="6D330379" w14:textId="77777777" w:rsidTr="1788B82F">
        <w:tc>
          <w:tcPr>
            <w:tcW w:w="2157" w:type="dxa"/>
          </w:tcPr>
          <w:p w14:paraId="2E189DC7" w14:textId="4EC060C2" w:rsidR="00E80B5F" w:rsidRPr="008E044B" w:rsidRDefault="009A5CFC" w:rsidP="00E80B5F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</w:pP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</w:t>
            </w:r>
            <w:r w:rsidR="005A2614"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x</w:t>
            </w:r>
            <w:r w:rsidR="005E6358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emple</w:t>
            </w:r>
            <w:r w:rsidR="005A2614"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: Procédé</w:t>
            </w:r>
            <w:r w:rsidR="00517C5A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 </w:t>
            </w:r>
            <w:r w:rsidR="005A2614"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B</w:t>
            </w:r>
          </w:p>
        </w:tc>
        <w:tc>
          <w:tcPr>
            <w:tcW w:w="2157" w:type="dxa"/>
          </w:tcPr>
          <w:p w14:paraId="01699897" w14:textId="404A9012" w:rsidR="00E80B5F" w:rsidRPr="008E044B" w:rsidRDefault="005A2614" w:rsidP="00E80B5F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</w:pP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## KWh/an</w:t>
            </w:r>
          </w:p>
        </w:tc>
        <w:tc>
          <w:tcPr>
            <w:tcW w:w="2158" w:type="dxa"/>
          </w:tcPr>
          <w:p w14:paraId="2C20463B" w14:textId="12AA0F8B" w:rsidR="00E80B5F" w:rsidRPr="008E044B" w:rsidRDefault="005A2614" w:rsidP="00E80B5F">
            <w:pPr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</w:pPr>
            <w:r w:rsidRPr="008E044B">
              <w:rPr>
                <w:rFonts w:ascii="Arial" w:hAnsi="Arial" w:cs="Arial"/>
                <w:color w:val="1F3864" w:themeColor="accent5" w:themeShade="80"/>
                <w:sz w:val="20"/>
                <w:szCs w:val="20"/>
              </w:rPr>
              <w:t>## $/an</w:t>
            </w:r>
          </w:p>
        </w:tc>
      </w:tr>
      <w:tr w:rsidR="00E80B5F" w14:paraId="1F54AABA" w14:textId="77777777" w:rsidTr="1788B82F">
        <w:tc>
          <w:tcPr>
            <w:tcW w:w="2157" w:type="dxa"/>
          </w:tcPr>
          <w:p w14:paraId="59192215" w14:textId="77777777" w:rsidR="00E80B5F" w:rsidRDefault="00E80B5F" w:rsidP="00E80B5F"/>
        </w:tc>
        <w:tc>
          <w:tcPr>
            <w:tcW w:w="2157" w:type="dxa"/>
          </w:tcPr>
          <w:p w14:paraId="343D537A" w14:textId="77777777" w:rsidR="00E80B5F" w:rsidRDefault="00E80B5F" w:rsidP="00E80B5F"/>
        </w:tc>
        <w:tc>
          <w:tcPr>
            <w:tcW w:w="2158" w:type="dxa"/>
          </w:tcPr>
          <w:p w14:paraId="47944CD7" w14:textId="77777777" w:rsidR="00E80B5F" w:rsidRDefault="00E80B5F" w:rsidP="00E80B5F"/>
        </w:tc>
      </w:tr>
      <w:tr w:rsidR="00E80B5F" w14:paraId="11D058F1" w14:textId="77777777" w:rsidTr="1788B82F">
        <w:tc>
          <w:tcPr>
            <w:tcW w:w="2157" w:type="dxa"/>
          </w:tcPr>
          <w:p w14:paraId="0E265426" w14:textId="77777777" w:rsidR="00E80B5F" w:rsidRDefault="00E80B5F" w:rsidP="00E80B5F"/>
        </w:tc>
        <w:tc>
          <w:tcPr>
            <w:tcW w:w="2157" w:type="dxa"/>
          </w:tcPr>
          <w:p w14:paraId="6F770095" w14:textId="77777777" w:rsidR="00E80B5F" w:rsidRDefault="00E80B5F" w:rsidP="00E80B5F"/>
        </w:tc>
        <w:tc>
          <w:tcPr>
            <w:tcW w:w="2158" w:type="dxa"/>
          </w:tcPr>
          <w:p w14:paraId="10AE827B" w14:textId="77777777" w:rsidR="00E80B5F" w:rsidRDefault="00E80B5F" w:rsidP="00E80B5F"/>
        </w:tc>
      </w:tr>
      <w:tr w:rsidR="00E80B5F" w14:paraId="44596219" w14:textId="77777777" w:rsidTr="1788B82F">
        <w:tc>
          <w:tcPr>
            <w:tcW w:w="2157" w:type="dxa"/>
          </w:tcPr>
          <w:p w14:paraId="00F0C822" w14:textId="77777777" w:rsidR="00E80B5F" w:rsidRDefault="00E80B5F" w:rsidP="00E80B5F"/>
        </w:tc>
        <w:tc>
          <w:tcPr>
            <w:tcW w:w="2157" w:type="dxa"/>
          </w:tcPr>
          <w:p w14:paraId="303A64C5" w14:textId="77777777" w:rsidR="00E80B5F" w:rsidRDefault="00E80B5F" w:rsidP="00E80B5F"/>
        </w:tc>
        <w:tc>
          <w:tcPr>
            <w:tcW w:w="2158" w:type="dxa"/>
          </w:tcPr>
          <w:p w14:paraId="551FE9CE" w14:textId="77777777" w:rsidR="00E80B5F" w:rsidRDefault="00E80B5F" w:rsidP="00E80B5F"/>
        </w:tc>
      </w:tr>
      <w:tr w:rsidR="00E80B5F" w14:paraId="0D0A25A6" w14:textId="77777777" w:rsidTr="1788B82F">
        <w:tc>
          <w:tcPr>
            <w:tcW w:w="2157" w:type="dxa"/>
          </w:tcPr>
          <w:p w14:paraId="34151FE4" w14:textId="77777777" w:rsidR="00E80B5F" w:rsidRDefault="00E80B5F" w:rsidP="00E80B5F"/>
        </w:tc>
        <w:tc>
          <w:tcPr>
            <w:tcW w:w="2157" w:type="dxa"/>
          </w:tcPr>
          <w:p w14:paraId="29753A42" w14:textId="77777777" w:rsidR="00E80B5F" w:rsidRDefault="00E80B5F" w:rsidP="00E80B5F"/>
        </w:tc>
        <w:tc>
          <w:tcPr>
            <w:tcW w:w="2158" w:type="dxa"/>
          </w:tcPr>
          <w:p w14:paraId="2D2C06B5" w14:textId="77777777" w:rsidR="00E80B5F" w:rsidRDefault="00E80B5F" w:rsidP="00E80B5F"/>
        </w:tc>
      </w:tr>
    </w:tbl>
    <w:p w14:paraId="59530740" w14:textId="77777777" w:rsidR="00611A6B" w:rsidRPr="00331FB4" w:rsidRDefault="00611A6B" w:rsidP="00611A6B">
      <w:pPr>
        <w:pStyle w:val="Paragraphedeliste"/>
        <w:ind w:left="360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</w:p>
    <w:p w14:paraId="4E52133F" w14:textId="60CA845D" w:rsidR="00276982" w:rsidRDefault="00276982">
      <w:pPr>
        <w:spacing w:after="0" w:line="240" w:lineRule="auto"/>
        <w:rPr>
          <w:rFonts w:ascii="Arial" w:eastAsiaTheme="majorEastAsia" w:hAnsi="Arial" w:cstheme="majorBidi"/>
          <w:b/>
          <w:sz w:val="24"/>
          <w:szCs w:val="32"/>
        </w:rPr>
      </w:pPr>
      <w:r>
        <w:br w:type="page"/>
      </w:r>
    </w:p>
    <w:p w14:paraId="5444DCCB" w14:textId="77777777" w:rsidR="00AE0326" w:rsidRDefault="00AE0326" w:rsidP="009623E5"/>
    <w:p w14:paraId="02B171B8" w14:textId="095F8A28" w:rsidR="00013C2F" w:rsidRDefault="00013C2F" w:rsidP="00013C2F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17" w:name="_Toc117694767"/>
      <w:bookmarkStart w:id="18" w:name="_Toc124161970"/>
      <w:bookmarkStart w:id="19" w:name="_Toc104881506"/>
      <w:r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>Section 3. Projets de réduction d</w:t>
      </w:r>
      <w:r w:rsidR="00BC1B7E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es </w:t>
      </w:r>
      <w:r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>émissions de GES par type de projet – Technologies actuelles</w:t>
      </w:r>
      <w:bookmarkEnd w:id="17"/>
      <w:bookmarkEnd w:id="18"/>
      <w:r w:rsidRPr="00553D6D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 </w:t>
      </w:r>
    </w:p>
    <w:p w14:paraId="0FD256F7" w14:textId="77777777" w:rsidR="00AE3324" w:rsidRDefault="00AE3324" w:rsidP="000A515A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</w:pPr>
    </w:p>
    <w:p w14:paraId="2836FFB8" w14:textId="07C79CAD" w:rsidR="00F165C3" w:rsidRPr="000A515A" w:rsidRDefault="00533E73" w:rsidP="000A515A">
      <w:pPr>
        <w:pStyle w:val="Paragraphedeliste"/>
        <w:spacing w:after="0" w:line="240" w:lineRule="auto"/>
        <w:ind w:left="360"/>
        <w:jc w:val="both"/>
        <w:rPr>
          <w:b/>
          <w:color w:val="1F4D78" w:themeColor="accent1" w:themeShade="7F"/>
          <w:sz w:val="20"/>
          <w:szCs w:val="20"/>
        </w:rPr>
      </w:pPr>
      <w:r w:rsidRPr="000A515A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 xml:space="preserve">Les projets de réduction visés par cette section utilisent des technologies </w:t>
      </w:r>
      <w:r w:rsidR="00025171" w:rsidRPr="000A515A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 xml:space="preserve">matures </w:t>
      </w:r>
      <w:r w:rsidRPr="000A515A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actuellement utilisées dans l’industrie</w:t>
      </w:r>
      <w:r w:rsidR="00191742" w:rsidRPr="000A515A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 xml:space="preserve">. </w:t>
      </w:r>
      <w:r w:rsidR="00B06952" w:rsidRPr="000A515A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 xml:space="preserve">Les projets d’innovation </w:t>
      </w:r>
      <w:r w:rsidR="00E77796" w:rsidRPr="000A515A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technologique</w:t>
      </w:r>
      <w:r w:rsidR="00191742" w:rsidRPr="000A515A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, s</w:t>
      </w:r>
      <w:r w:rsidR="00CE114D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’il y a lieu,</w:t>
      </w:r>
      <w:r w:rsidR="00E77796" w:rsidRPr="00084E49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 xml:space="preserve"> doivent être </w:t>
      </w:r>
      <w:r w:rsidR="004200A9" w:rsidRPr="00084E49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présentés</w:t>
      </w:r>
      <w:r w:rsidR="00E77796" w:rsidRPr="00084E49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 xml:space="preserve"> à la section</w:t>
      </w:r>
      <w:r w:rsidR="00CE114D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 </w:t>
      </w:r>
      <w:r w:rsidR="00E77796" w:rsidRPr="00084E49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4</w:t>
      </w:r>
      <w:r w:rsidR="004200A9" w:rsidRPr="00084E49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.</w:t>
      </w:r>
      <w:bookmarkEnd w:id="19"/>
    </w:p>
    <w:p w14:paraId="6B4E992F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553E788F" w14:textId="77777777" w:rsidR="00571021" w:rsidRDefault="00571021" w:rsidP="00571021">
      <w:pPr>
        <w:pStyle w:val="Titre2"/>
        <w:numPr>
          <w:ilvl w:val="0"/>
          <w:numId w:val="21"/>
        </w:numPr>
        <w:tabs>
          <w:tab w:val="num" w:pos="360"/>
        </w:tabs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20" w:name="_Toc117694768"/>
      <w:bookmarkStart w:id="21" w:name="_Toc124161971"/>
      <w:r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Amélioration de l’efficacité énergétique</w:t>
      </w:r>
      <w:bookmarkEnd w:id="20"/>
      <w:bookmarkEnd w:id="21"/>
    </w:p>
    <w:p w14:paraId="0F4ECA38" w14:textId="77777777" w:rsidR="00571021" w:rsidRDefault="00571021" w:rsidP="004D5788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</w:pPr>
    </w:p>
    <w:p w14:paraId="4DF8F349" w14:textId="16CB4625" w:rsidR="004D5788" w:rsidRPr="00E80B5F" w:rsidRDefault="00F165C3" w:rsidP="004D5788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</w:pPr>
      <w:r w:rsidRPr="00E80B5F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 xml:space="preserve">Pour chaque projet, fournir les renseignements ci-dessous. S’il n’y a pas de projet de ce type, inscrire la mention </w:t>
      </w:r>
      <w:r w:rsidR="00CE114D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« S</w:t>
      </w:r>
      <w:r w:rsidR="00611A6B" w:rsidRPr="00E80B5F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ans objet</w:t>
      </w:r>
      <w:r w:rsidR="00CE114D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 »</w:t>
      </w:r>
      <w:r w:rsidR="0005219F" w:rsidRPr="00E80B5F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, avec une courte justification</w:t>
      </w:r>
      <w:r w:rsidR="00CE114D"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  <w:t>.</w:t>
      </w:r>
    </w:p>
    <w:p w14:paraId="4C50BFD1" w14:textId="77777777" w:rsidR="004D5788" w:rsidRPr="00E80B5F" w:rsidRDefault="004D5788" w:rsidP="004D5788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theme="majorBidi"/>
          <w:color w:val="1F4D78" w:themeColor="accent1" w:themeShade="7F"/>
          <w:sz w:val="20"/>
          <w:szCs w:val="20"/>
        </w:rPr>
      </w:pPr>
    </w:p>
    <w:p w14:paraId="7CA552C4" w14:textId="12A77F61" w:rsidR="004D5788" w:rsidRPr="00E80B5F" w:rsidRDefault="004D5788" w:rsidP="00736C3A">
      <w:pPr>
        <w:pStyle w:val="Paragraphedeliste"/>
        <w:keepNext/>
        <w:keepLines/>
        <w:spacing w:after="0" w:line="240" w:lineRule="auto"/>
        <w:ind w:left="360"/>
        <w:jc w:val="both"/>
        <w:rPr>
          <w:rFonts w:ascii="Arial" w:eastAsiaTheme="majorEastAsia" w:hAnsi="Arial" w:cstheme="majorBidi"/>
          <w:b/>
          <w:sz w:val="20"/>
          <w:szCs w:val="20"/>
          <w:u w:val="single"/>
        </w:rPr>
      </w:pPr>
      <w:r w:rsidRPr="00E80B5F">
        <w:rPr>
          <w:rFonts w:ascii="Arial" w:eastAsiaTheme="majorEastAsia" w:hAnsi="Arial" w:cstheme="majorBidi"/>
          <w:b/>
          <w:sz w:val="20"/>
          <w:szCs w:val="20"/>
          <w:u w:val="single"/>
        </w:rPr>
        <w:t>Nom du projet</w:t>
      </w:r>
    </w:p>
    <w:p w14:paraId="6D65237C" w14:textId="77777777" w:rsidR="004D5788" w:rsidRPr="00E80B5F" w:rsidRDefault="004D5788" w:rsidP="009623E5"/>
    <w:p w14:paraId="5C0F36AB" w14:textId="591E0C71" w:rsidR="004D5788" w:rsidRPr="00E80B5F" w:rsidRDefault="004D5788" w:rsidP="004D5788">
      <w:pPr>
        <w:pStyle w:val="Titre3"/>
        <w:rPr>
          <w:b/>
          <w:color w:val="auto"/>
          <w:szCs w:val="20"/>
          <w:u w:val="single"/>
        </w:rPr>
      </w:pPr>
      <w:r w:rsidRPr="00E80B5F">
        <w:rPr>
          <w:b/>
          <w:color w:val="auto"/>
          <w:szCs w:val="20"/>
          <w:u w:val="single"/>
        </w:rPr>
        <w:t>Description du projet</w:t>
      </w:r>
      <w:r w:rsidR="00351E77" w:rsidRPr="00E80B5F">
        <w:rPr>
          <w:b/>
          <w:color w:val="auto"/>
          <w:szCs w:val="20"/>
          <w:u w:val="single"/>
        </w:rPr>
        <w:t xml:space="preserve"> </w:t>
      </w:r>
      <w:r w:rsidR="003D7712" w:rsidRPr="00E80B5F">
        <w:rPr>
          <w:b/>
          <w:color w:val="auto"/>
          <w:szCs w:val="20"/>
          <w:u w:val="single"/>
        </w:rPr>
        <w:t>(</w:t>
      </w:r>
      <w:r w:rsidR="00CE114D">
        <w:rPr>
          <w:b/>
          <w:color w:val="auto"/>
          <w:szCs w:val="20"/>
          <w:u w:val="single"/>
        </w:rPr>
        <w:t>s</w:t>
      </w:r>
      <w:r w:rsidR="003D7712" w:rsidRPr="00E80B5F">
        <w:rPr>
          <w:b/>
          <w:color w:val="auto"/>
          <w:szCs w:val="20"/>
          <w:u w:val="single"/>
        </w:rPr>
        <w:t>cénario de projet)</w:t>
      </w:r>
    </w:p>
    <w:p w14:paraId="4EB12A3E" w14:textId="35BB14E1" w:rsidR="004D5788" w:rsidRPr="00E80B5F" w:rsidRDefault="003D7712" w:rsidP="00B84A92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Exemple : Installation d’un échangeur de chaleur pour récupérer l’énergie de</w:t>
      </w:r>
      <w:r w:rsidR="00CE114D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X afin de réchauffer</w:t>
      </w:r>
      <w:r w:rsidR="00CE114D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Y avant son entrée dans le four</w:t>
      </w:r>
      <w:r w:rsidR="00CE114D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Z.</w:t>
      </w:r>
    </w:p>
    <w:p w14:paraId="2737E859" w14:textId="1A8B7073" w:rsidR="004D5788" w:rsidRPr="00E80B5F" w:rsidRDefault="004D5788" w:rsidP="2909B583">
      <w:pPr>
        <w:rPr>
          <w:sz w:val="20"/>
          <w:szCs w:val="20"/>
        </w:rPr>
      </w:pPr>
    </w:p>
    <w:p w14:paraId="26D954F5" w14:textId="1F0CC1A4" w:rsidR="004D5788" w:rsidRPr="00E80B5F" w:rsidRDefault="00351E77" w:rsidP="004D5788">
      <w:pPr>
        <w:pStyle w:val="Titre3"/>
        <w:rPr>
          <w:b/>
          <w:color w:val="auto"/>
          <w:szCs w:val="20"/>
          <w:u w:val="single"/>
        </w:rPr>
      </w:pPr>
      <w:r w:rsidRPr="00E80B5F">
        <w:rPr>
          <w:b/>
          <w:color w:val="auto"/>
          <w:szCs w:val="20"/>
          <w:u w:val="single"/>
        </w:rPr>
        <w:t>Scénario de référence</w:t>
      </w:r>
      <w:r w:rsidR="004D5788" w:rsidRPr="00E80B5F">
        <w:rPr>
          <w:b/>
          <w:color w:val="auto"/>
          <w:szCs w:val="20"/>
          <w:u w:val="single"/>
        </w:rPr>
        <w:t xml:space="preserve"> et estimation de la réduction d’émissions de GES annuelle</w:t>
      </w:r>
    </w:p>
    <w:p w14:paraId="646D459D" w14:textId="370BC9C4" w:rsidR="003D7712" w:rsidRPr="00E80B5F" w:rsidRDefault="003D7712" w:rsidP="00B84A92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Exemple : Le scénario de référence est la situation actuelle. Le four</w:t>
      </w:r>
      <w:r w:rsidR="00CE114D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Z consomme</w:t>
      </w:r>
      <w:r w:rsidR="00CE114D">
        <w:rPr>
          <w:rFonts w:ascii="Arial" w:hAnsi="Arial" w:cs="Arial"/>
          <w:color w:val="1F4E79" w:themeColor="accent1" w:themeShade="80"/>
          <w:sz w:val="20"/>
          <w:szCs w:val="20"/>
        </w:rPr>
        <w:t xml:space="preserve"> 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X</w:t>
      </w:r>
      <w:r w:rsidR="00CE114D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m</w:t>
      </w:r>
      <w:r w:rsidRPr="00B80439">
        <w:rPr>
          <w:rFonts w:ascii="Arial" w:hAnsi="Arial" w:cs="Arial"/>
          <w:color w:val="1F4E79" w:themeColor="accent1" w:themeShade="80"/>
          <w:sz w:val="20"/>
          <w:szCs w:val="20"/>
          <w:vertAlign w:val="superscript"/>
        </w:rPr>
        <w:t>3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 xml:space="preserve"> de gaz naturel par année.</w:t>
      </w:r>
    </w:p>
    <w:p w14:paraId="7A9CFE70" w14:textId="7E422160" w:rsidR="004D5788" w:rsidRPr="00E80B5F" w:rsidRDefault="003D7712" w:rsidP="00B84A92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 xml:space="preserve">L’installation d’un échangeur de chaleur permettrait de réduire les émissions de # </w:t>
      </w:r>
      <w:proofErr w:type="spellStart"/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t</w:t>
      </w:r>
      <w:r w:rsidR="0028248B">
        <w:rPr>
          <w:rFonts w:ascii="Arial" w:hAnsi="Arial" w:cs="Arial"/>
          <w:color w:val="1F4E79" w:themeColor="accent1" w:themeShade="80"/>
          <w:sz w:val="20"/>
          <w:szCs w:val="20"/>
        </w:rPr>
        <w:t>m</w:t>
      </w:r>
      <w:proofErr w:type="spellEnd"/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proofErr w:type="spellStart"/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éq</w:t>
      </w:r>
      <w:proofErr w:type="spellEnd"/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.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CO</w:t>
      </w:r>
      <w:r w:rsidRPr="00B80439">
        <w:rPr>
          <w:rFonts w:ascii="Arial" w:hAnsi="Arial" w:cs="Arial"/>
          <w:color w:val="1F4E79" w:themeColor="accent1" w:themeShade="80"/>
          <w:sz w:val="20"/>
          <w:szCs w:val="20"/>
          <w:vertAlign w:val="subscript"/>
        </w:rPr>
        <w:t>2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 xml:space="preserve"> par année</w:t>
      </w:r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.</w:t>
      </w:r>
    </w:p>
    <w:p w14:paraId="63030635" w14:textId="77777777" w:rsidR="004D5788" w:rsidRPr="00E80B5F" w:rsidRDefault="004D5788" w:rsidP="004D5788">
      <w:pPr>
        <w:rPr>
          <w:rFonts w:ascii="Arial" w:hAnsi="Arial" w:cs="Arial"/>
          <w:sz w:val="20"/>
          <w:szCs w:val="20"/>
          <w:u w:val="single"/>
        </w:rPr>
      </w:pPr>
    </w:p>
    <w:p w14:paraId="0C77B53D" w14:textId="0D3A484D" w:rsidR="004D5788" w:rsidRPr="00E80B5F" w:rsidRDefault="3A82009D" w:rsidP="00611A6B">
      <w:pPr>
        <w:pStyle w:val="Titre3"/>
        <w:rPr>
          <w:b/>
          <w:color w:val="auto"/>
          <w:szCs w:val="20"/>
          <w:u w:val="single"/>
        </w:rPr>
      </w:pPr>
      <w:r w:rsidRPr="00E80B5F">
        <w:rPr>
          <w:b/>
          <w:color w:val="auto"/>
          <w:szCs w:val="20"/>
          <w:u w:val="single"/>
        </w:rPr>
        <w:t xml:space="preserve">Consommation énergétique </w:t>
      </w:r>
      <w:r w:rsidR="00134353" w:rsidRPr="00E80B5F">
        <w:rPr>
          <w:b/>
          <w:color w:val="auto"/>
          <w:szCs w:val="20"/>
          <w:u w:val="single"/>
        </w:rPr>
        <w:t>(</w:t>
      </w:r>
      <w:r w:rsidRPr="00E80B5F">
        <w:rPr>
          <w:b/>
          <w:color w:val="auto"/>
          <w:szCs w:val="20"/>
          <w:u w:val="single"/>
        </w:rPr>
        <w:t>avant et après le projet</w:t>
      </w:r>
      <w:r w:rsidR="00134353" w:rsidRPr="00E80B5F">
        <w:rPr>
          <w:b/>
          <w:color w:val="auto"/>
          <w:szCs w:val="20"/>
          <w:u w:val="single"/>
        </w:rPr>
        <w:t>)</w:t>
      </w:r>
    </w:p>
    <w:p w14:paraId="392FEBBA" w14:textId="2F12A830" w:rsidR="004D5788" w:rsidRPr="00E80B5F" w:rsidRDefault="000F38FA" w:rsidP="00B84A92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Avant le projet, consomme ##</w:t>
      </w:r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GJ/h, donc ##</w:t>
      </w:r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GJ par année</w:t>
      </w:r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.</w:t>
      </w:r>
    </w:p>
    <w:p w14:paraId="72A1BCD2" w14:textId="79CB106D" w:rsidR="000F38FA" w:rsidRPr="00E80B5F" w:rsidRDefault="000F38FA" w:rsidP="00B84A92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Après le projet, consomme ##</w:t>
      </w:r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GJ/h, donc ##</w:t>
      </w:r>
      <w:r w:rsidR="00311C9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E80B5F">
        <w:rPr>
          <w:rFonts w:ascii="Arial" w:hAnsi="Arial" w:cs="Arial"/>
          <w:color w:val="1F4E79" w:themeColor="accent1" w:themeShade="80"/>
          <w:sz w:val="20"/>
          <w:szCs w:val="20"/>
        </w:rPr>
        <w:t>GJ par année</w:t>
      </w:r>
      <w:r w:rsidR="007D02A8">
        <w:rPr>
          <w:rFonts w:ascii="Arial" w:hAnsi="Arial" w:cs="Arial"/>
          <w:color w:val="1F4E79" w:themeColor="accent1" w:themeShade="80"/>
          <w:sz w:val="20"/>
          <w:szCs w:val="20"/>
        </w:rPr>
        <w:t>.</w:t>
      </w:r>
    </w:p>
    <w:p w14:paraId="7E7301ED" w14:textId="77777777" w:rsidR="004D5788" w:rsidRPr="00E80B5F" w:rsidRDefault="004D5788" w:rsidP="004D5788">
      <w:pPr>
        <w:rPr>
          <w:rFonts w:ascii="Arial" w:hAnsi="Arial" w:cs="Arial"/>
          <w:sz w:val="20"/>
          <w:szCs w:val="20"/>
        </w:rPr>
      </w:pPr>
    </w:p>
    <w:p w14:paraId="36FE6CCF" w14:textId="46E3E487" w:rsidR="004D5788" w:rsidRPr="00E80B5F" w:rsidRDefault="004D5788" w:rsidP="004D5788">
      <w:pPr>
        <w:pStyle w:val="Titre3"/>
        <w:rPr>
          <w:b/>
          <w:color w:val="auto"/>
          <w:szCs w:val="20"/>
          <w:u w:val="single"/>
        </w:rPr>
      </w:pPr>
      <w:r w:rsidRPr="00E80B5F">
        <w:rPr>
          <w:b/>
          <w:color w:val="auto"/>
          <w:szCs w:val="20"/>
          <w:u w:val="single"/>
        </w:rPr>
        <w:t>Paramètres économiques</w:t>
      </w:r>
    </w:p>
    <w:p w14:paraId="13B4723A" w14:textId="247989CF" w:rsidR="004D5788" w:rsidRPr="00E80B5F" w:rsidRDefault="30539DBA">
      <w:pPr>
        <w:pStyle w:val="Titre3"/>
        <w:rPr>
          <w:color w:val="1F4D78"/>
          <w:szCs w:val="20"/>
        </w:rPr>
      </w:pPr>
      <w:r w:rsidRPr="00E80B5F">
        <w:rPr>
          <w:szCs w:val="20"/>
        </w:rPr>
        <w:t>Les estim</w:t>
      </w:r>
      <w:r w:rsidR="007D02A8">
        <w:rPr>
          <w:szCs w:val="20"/>
        </w:rPr>
        <w:t>ations</w:t>
      </w:r>
      <w:r w:rsidRPr="00E80B5F">
        <w:rPr>
          <w:szCs w:val="20"/>
        </w:rPr>
        <w:t xml:space="preserve"> de coût sont au stade de </w:t>
      </w:r>
      <w:r w:rsidR="007D02A8">
        <w:rPr>
          <w:szCs w:val="20"/>
        </w:rPr>
        <w:t>l’indication</w:t>
      </w:r>
      <w:r w:rsidRPr="00E80B5F">
        <w:rPr>
          <w:szCs w:val="20"/>
        </w:rPr>
        <w:t>, classe</w:t>
      </w:r>
      <w:r w:rsidR="007D02A8">
        <w:rPr>
          <w:szCs w:val="20"/>
        </w:rPr>
        <w:t> </w:t>
      </w:r>
      <w:r w:rsidRPr="00E80B5F">
        <w:rPr>
          <w:szCs w:val="20"/>
        </w:rPr>
        <w:t>D, donc la marge d’erreur est de</w:t>
      </w:r>
      <w:r w:rsidR="007D02A8">
        <w:rPr>
          <w:szCs w:val="20"/>
        </w:rPr>
        <w:t> </w:t>
      </w:r>
      <w:r w:rsidRPr="00E80B5F">
        <w:rPr>
          <w:szCs w:val="20"/>
        </w:rPr>
        <w:t>20 à 100</w:t>
      </w:r>
      <w:r w:rsidR="007D02A8">
        <w:rPr>
          <w:szCs w:val="20"/>
        </w:rPr>
        <w:t> </w:t>
      </w:r>
      <w:r w:rsidRPr="00E80B5F">
        <w:rPr>
          <w:szCs w:val="20"/>
        </w:rPr>
        <w:t>%.</w:t>
      </w:r>
      <w:r w:rsidR="724D7925" w:rsidRPr="00E80B5F">
        <w:rPr>
          <w:szCs w:val="20"/>
        </w:rPr>
        <w:t xml:space="preserve"> (L’estim</w:t>
      </w:r>
      <w:r w:rsidR="007D02A8">
        <w:rPr>
          <w:szCs w:val="20"/>
        </w:rPr>
        <w:t>ation</w:t>
      </w:r>
      <w:r w:rsidR="724D7925" w:rsidRPr="00E80B5F">
        <w:rPr>
          <w:szCs w:val="20"/>
        </w:rPr>
        <w:t xml:space="preserve"> de coût est un ordre de grandeur</w:t>
      </w:r>
      <w:r w:rsidR="009D4905">
        <w:rPr>
          <w:szCs w:val="20"/>
        </w:rPr>
        <w:t>;</w:t>
      </w:r>
      <w:r w:rsidR="724D7925" w:rsidRPr="00E80B5F">
        <w:rPr>
          <w:szCs w:val="20"/>
        </w:rPr>
        <w:t xml:space="preserve"> une soumission </w:t>
      </w:r>
      <w:r w:rsidR="20ED70DE" w:rsidRPr="00E80B5F">
        <w:rPr>
          <w:szCs w:val="20"/>
        </w:rPr>
        <w:t>auprès d’un fournisseur pour obtenir un</w:t>
      </w:r>
      <w:r w:rsidR="007F01DA">
        <w:rPr>
          <w:szCs w:val="20"/>
        </w:rPr>
        <w:t>e</w:t>
      </w:r>
      <w:r w:rsidR="20ED70DE" w:rsidRPr="00E80B5F">
        <w:rPr>
          <w:szCs w:val="20"/>
        </w:rPr>
        <w:t xml:space="preserve"> estim</w:t>
      </w:r>
      <w:r w:rsidR="007F01DA">
        <w:rPr>
          <w:szCs w:val="20"/>
        </w:rPr>
        <w:t>ation</w:t>
      </w:r>
      <w:r w:rsidR="20ED70DE" w:rsidRPr="00E80B5F">
        <w:rPr>
          <w:szCs w:val="20"/>
        </w:rPr>
        <w:t xml:space="preserve"> de</w:t>
      </w:r>
      <w:r w:rsidR="724D7925" w:rsidRPr="00E80B5F">
        <w:rPr>
          <w:szCs w:val="20"/>
        </w:rPr>
        <w:t xml:space="preserve"> coût </w:t>
      </w:r>
      <w:r w:rsidR="3DAF182D" w:rsidRPr="00E80B5F">
        <w:rPr>
          <w:szCs w:val="20"/>
        </w:rPr>
        <w:t xml:space="preserve">précis </w:t>
      </w:r>
      <w:r w:rsidR="724D7925" w:rsidRPr="00E80B5F">
        <w:rPr>
          <w:szCs w:val="20"/>
        </w:rPr>
        <w:t xml:space="preserve">n’est pas </w:t>
      </w:r>
      <w:r w:rsidR="25D35228" w:rsidRPr="00E80B5F">
        <w:rPr>
          <w:szCs w:val="20"/>
        </w:rPr>
        <w:t>obligatoire</w:t>
      </w:r>
      <w:r w:rsidR="006E7A5B">
        <w:rPr>
          <w:szCs w:val="20"/>
        </w:rPr>
        <w:t>.</w:t>
      </w:r>
      <w:r w:rsidR="724D7925" w:rsidRPr="00E80B5F">
        <w:rPr>
          <w:szCs w:val="20"/>
        </w:rPr>
        <w:t>)</w:t>
      </w:r>
    </w:p>
    <w:p w14:paraId="67B07507" w14:textId="2760C39A" w:rsidR="00351E77" w:rsidRPr="00E80B5F" w:rsidRDefault="00351E77" w:rsidP="00351E77">
      <w:pPr>
        <w:rPr>
          <w:sz w:val="20"/>
          <w:szCs w:val="20"/>
        </w:rPr>
      </w:pPr>
    </w:p>
    <w:tbl>
      <w:tblPr>
        <w:tblStyle w:val="Grilledutableau"/>
        <w:tblW w:w="10485" w:type="dxa"/>
        <w:tblInd w:w="421" w:type="dxa"/>
        <w:tblLook w:val="04A0" w:firstRow="1" w:lastRow="0" w:firstColumn="1" w:lastColumn="0" w:noHBand="0" w:noVBand="1"/>
      </w:tblPr>
      <w:tblGrid>
        <w:gridCol w:w="2689"/>
        <w:gridCol w:w="7796"/>
      </w:tblGrid>
      <w:tr w:rsidR="00351E77" w14:paraId="53903F20" w14:textId="77777777" w:rsidTr="1788B82F">
        <w:tc>
          <w:tcPr>
            <w:tcW w:w="2689" w:type="dxa"/>
          </w:tcPr>
          <w:p w14:paraId="0C7A7BAA" w14:textId="65A89427" w:rsidR="008B70F4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Coût d’investissement estimé</w:t>
            </w:r>
          </w:p>
          <w:p w14:paraId="3950EDAE" w14:textId="2D93719E" w:rsidR="00351E77" w:rsidRPr="00E80B5F" w:rsidRDefault="0061040A" w:rsidP="004D5788">
            <w:pPr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(A)</w:t>
            </w:r>
          </w:p>
        </w:tc>
        <w:tc>
          <w:tcPr>
            <w:tcW w:w="7796" w:type="dxa"/>
          </w:tcPr>
          <w:p w14:paraId="70BB1136" w14:textId="47ACD898" w:rsidR="00351E77" w:rsidRPr="00E80B5F" w:rsidRDefault="001D575B" w:rsidP="004D5788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Coût d’investissement estimé du projet</w:t>
            </w:r>
            <w:r w:rsidR="00A43F02">
              <w:rPr>
                <w:rFonts w:ascii="Arial" w:hAnsi="Arial" w:cs="Arial"/>
                <w:color w:val="1F4E79" w:themeColor="accent1" w:themeShade="80"/>
                <w:sz w:val="20"/>
              </w:rPr>
              <w:t>.</w:t>
            </w:r>
          </w:p>
        </w:tc>
      </w:tr>
      <w:tr w:rsidR="00351E77" w14:paraId="32773E2F" w14:textId="77777777" w:rsidTr="1788B82F">
        <w:tc>
          <w:tcPr>
            <w:tcW w:w="2689" w:type="dxa"/>
          </w:tcPr>
          <w:p w14:paraId="30E2FBEA" w14:textId="14582A0A" w:rsidR="008B70F4" w:rsidRDefault="0061040A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Coûts d’exploitation actuels</w:t>
            </w:r>
          </w:p>
          <w:p w14:paraId="5FD287DD" w14:textId="70EF8C37" w:rsidR="00351E77" w:rsidRPr="00E80B5F" w:rsidRDefault="0061040A" w:rsidP="004D5788">
            <w:pPr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(B)</w:t>
            </w:r>
          </w:p>
        </w:tc>
        <w:tc>
          <w:tcPr>
            <w:tcW w:w="7796" w:type="dxa"/>
          </w:tcPr>
          <w:p w14:paraId="2AB30FF0" w14:textId="52A3BA3F" w:rsidR="00351E77" w:rsidRPr="00E80B5F" w:rsidRDefault="001D575B" w:rsidP="0068326D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 xml:space="preserve">Coûts liés à la consommation énergétique du scénario de référence (généralement la situation actuelle) </w:t>
            </w:r>
            <w:r w:rsidR="0068326D">
              <w:rPr>
                <w:rFonts w:ascii="Arial" w:hAnsi="Arial" w:cs="Arial"/>
                <w:color w:val="1F4E79" w:themeColor="accent1" w:themeShade="80"/>
                <w:sz w:val="20"/>
              </w:rPr>
              <w:t>pour une année type</w:t>
            </w:r>
            <w:r w:rsidR="009E2B67">
              <w:rPr>
                <w:rFonts w:ascii="Arial" w:hAnsi="Arial" w:cs="Arial"/>
                <w:color w:val="1F4E79" w:themeColor="accent1" w:themeShade="80"/>
                <w:sz w:val="20"/>
              </w:rPr>
              <w:t>,</w:t>
            </w:r>
            <w:r w:rsidR="0068326D" w:rsidRPr="00E80B5F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</w:t>
            </w: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toutes formes d’énergie incluses.</w:t>
            </w:r>
          </w:p>
        </w:tc>
      </w:tr>
      <w:tr w:rsidR="00351E77" w14:paraId="642B97EB" w14:textId="77777777" w:rsidTr="1788B82F">
        <w:tc>
          <w:tcPr>
            <w:tcW w:w="2689" w:type="dxa"/>
          </w:tcPr>
          <w:p w14:paraId="6F375D2E" w14:textId="77777777" w:rsidR="008B70F4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Coûts d’exploitation prévus</w:t>
            </w:r>
          </w:p>
          <w:p w14:paraId="23995C4E" w14:textId="155176C3" w:rsidR="00351E77" w:rsidRPr="00E80B5F" w:rsidRDefault="0061040A" w:rsidP="00351E77">
            <w:pPr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(C)</w:t>
            </w:r>
          </w:p>
        </w:tc>
        <w:tc>
          <w:tcPr>
            <w:tcW w:w="7796" w:type="dxa"/>
          </w:tcPr>
          <w:p w14:paraId="4D76DDE6" w14:textId="0C42D66F" w:rsidR="00351E77" w:rsidRPr="00E80B5F" w:rsidRDefault="001D575B" w:rsidP="001D575B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Coûts liés à la consommation énergétique du projet</w:t>
            </w:r>
            <w:r w:rsidR="009E2B67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pour une année type</w:t>
            </w: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, toutes formes d’énergie incluses. Ne comprend pas les économies financières liées à la maintenance, au remplacement des composants du système, aux frais de financement ou autres.</w:t>
            </w:r>
          </w:p>
        </w:tc>
      </w:tr>
      <w:tr w:rsidR="00351E77" w14:paraId="6C0ED0E1" w14:textId="77777777" w:rsidTr="1788B82F">
        <w:tc>
          <w:tcPr>
            <w:tcW w:w="2689" w:type="dxa"/>
          </w:tcPr>
          <w:p w14:paraId="613D6E50" w14:textId="4188F26B" w:rsidR="008B70F4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lastRenderedPageBreak/>
              <w:t xml:space="preserve">Période de </w:t>
            </w:r>
            <w:r w:rsidR="001955F9">
              <w:rPr>
                <w:rFonts w:ascii="Arial" w:hAnsi="Arial" w:cs="Arial"/>
                <w:sz w:val="20"/>
              </w:rPr>
              <w:t>re</w:t>
            </w:r>
            <w:r w:rsidR="007D635E">
              <w:rPr>
                <w:rFonts w:ascii="Arial" w:hAnsi="Arial" w:cs="Arial"/>
                <w:sz w:val="20"/>
              </w:rPr>
              <w:t xml:space="preserve">tour sur </w:t>
            </w:r>
            <w:r w:rsidR="001955F9">
              <w:rPr>
                <w:rFonts w:ascii="Arial" w:hAnsi="Arial" w:cs="Arial"/>
                <w:sz w:val="20"/>
              </w:rPr>
              <w:t>investissement</w:t>
            </w:r>
            <w:r w:rsidR="00D67BB9">
              <w:rPr>
                <w:rFonts w:ascii="Arial" w:hAnsi="Arial" w:cs="Arial"/>
                <w:sz w:val="20"/>
              </w:rPr>
              <w:t> </w:t>
            </w:r>
            <w:r w:rsidR="001955F9">
              <w:rPr>
                <w:rFonts w:ascii="Arial" w:hAnsi="Arial" w:cs="Arial"/>
                <w:sz w:val="20"/>
              </w:rPr>
              <w:t>(</w:t>
            </w:r>
            <w:r w:rsidR="008B70F4">
              <w:rPr>
                <w:rFonts w:ascii="Arial" w:hAnsi="Arial" w:cs="Arial"/>
                <w:sz w:val="20"/>
              </w:rPr>
              <w:t>P</w:t>
            </w:r>
            <w:r w:rsidR="001955F9">
              <w:rPr>
                <w:rFonts w:ascii="Arial" w:hAnsi="Arial" w:cs="Arial"/>
                <w:sz w:val="20"/>
              </w:rPr>
              <w:t>RI)</w:t>
            </w:r>
            <w:r w:rsidRPr="00E80B5F">
              <w:rPr>
                <w:rFonts w:ascii="Arial" w:hAnsi="Arial" w:cs="Arial"/>
                <w:sz w:val="20"/>
              </w:rPr>
              <w:t xml:space="preserve"> prévue avant subvention</w:t>
            </w:r>
          </w:p>
          <w:p w14:paraId="77700AA1" w14:textId="31408C15" w:rsidR="00351E77" w:rsidRPr="00E80B5F" w:rsidRDefault="0061040A" w:rsidP="004D5788">
            <w:pPr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A</w:t>
            </w:r>
            <w:r w:rsidR="00693B26">
              <w:rPr>
                <w:rFonts w:ascii="Arial" w:hAnsi="Arial" w:cs="Arial"/>
                <w:sz w:val="20"/>
              </w:rPr>
              <w:t>/</w:t>
            </w:r>
            <w:r w:rsidR="00693B26" w:rsidRPr="00E80B5F">
              <w:rPr>
                <w:rFonts w:ascii="Arial" w:hAnsi="Arial" w:cs="Arial"/>
                <w:sz w:val="20"/>
              </w:rPr>
              <w:t>(B</w:t>
            </w:r>
            <w:r w:rsidR="008B70F4">
              <w:rPr>
                <w:rFonts w:ascii="Arial" w:hAnsi="Arial" w:cs="Arial"/>
                <w:sz w:val="20"/>
              </w:rPr>
              <w:noBreakHyphen/>
            </w:r>
            <w:r w:rsidR="00693B26" w:rsidRPr="00E80B5F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796" w:type="dxa"/>
          </w:tcPr>
          <w:p w14:paraId="11BD0215" w14:textId="144ADDB8" w:rsidR="00A76695" w:rsidRPr="008C4D5C" w:rsidRDefault="00A76695" w:rsidP="1788B82F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Coût d’investissement estimé</w:t>
            </w:r>
            <w:r w:rsidR="00A43F0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(A)</w:t>
            </w:r>
          </w:p>
          <w:p w14:paraId="04D0CCAC" w14:textId="1DF2AB07" w:rsidR="00625919" w:rsidRPr="00A76695" w:rsidRDefault="6E47FDDB" w:rsidP="1788B82F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 xml:space="preserve">[Coûts d’exploitation </w:t>
            </w:r>
            <w:r w:rsidR="255500E4" w:rsidRPr="00A76695">
              <w:rPr>
                <w:rFonts w:ascii="Arial" w:hAnsi="Arial" w:cs="Arial"/>
                <w:color w:val="1F4E79" w:themeColor="accent1" w:themeShade="80"/>
                <w:sz w:val="20"/>
              </w:rPr>
              <w:t>actuels</w:t>
            </w:r>
            <w:r w:rsidR="00A43F02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>(</w:t>
            </w:r>
            <w:r w:rsidR="519BAE31" w:rsidRPr="00A76695">
              <w:rPr>
                <w:rFonts w:ascii="Arial" w:hAnsi="Arial" w:cs="Arial"/>
                <w:color w:val="1F4E79" w:themeColor="accent1" w:themeShade="80"/>
                <w:sz w:val="20"/>
              </w:rPr>
              <w:t>B</w:t>
            </w: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 xml:space="preserve">) </w:t>
            </w:r>
            <w:r w:rsidR="00965150">
              <w:rPr>
                <w:rFonts w:ascii="Arial" w:hAnsi="Arial" w:cs="Arial"/>
                <w:color w:val="1F4E79" w:themeColor="accent1" w:themeShade="80"/>
                <w:sz w:val="20"/>
              </w:rPr>
              <w:noBreakHyphen/>
            </w: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Coûts d’exploitation</w:t>
            </w:r>
            <w:r w:rsidR="75800B53" w:rsidRPr="00A76695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</w:t>
            </w:r>
            <w:r w:rsidR="349798E0" w:rsidRPr="00A76695">
              <w:rPr>
                <w:rFonts w:ascii="Arial" w:hAnsi="Arial" w:cs="Arial"/>
                <w:color w:val="1F4E79" w:themeColor="accent1" w:themeShade="80"/>
                <w:sz w:val="20"/>
              </w:rPr>
              <w:t>prévus</w:t>
            </w:r>
            <w:r w:rsidR="00A43F02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>(</w:t>
            </w:r>
            <w:r w:rsidR="484482F8" w:rsidRPr="00A76695">
              <w:rPr>
                <w:rFonts w:ascii="Arial" w:hAnsi="Arial" w:cs="Arial"/>
                <w:color w:val="1F4E79" w:themeColor="accent1" w:themeShade="80"/>
                <w:sz w:val="20"/>
              </w:rPr>
              <w:t>C</w:t>
            </w: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>)]</w:t>
            </w:r>
          </w:p>
          <w:p w14:paraId="2054B0C9" w14:textId="7D424691" w:rsidR="00A76695" w:rsidRPr="00E80B5F" w:rsidRDefault="00A76695" w:rsidP="00A76695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</w:p>
        </w:tc>
      </w:tr>
      <w:tr w:rsidR="00351E77" w14:paraId="364E7365" w14:textId="77777777" w:rsidTr="1788B82F">
        <w:tc>
          <w:tcPr>
            <w:tcW w:w="2689" w:type="dxa"/>
          </w:tcPr>
          <w:p w14:paraId="5F78B1F9" w14:textId="77777777" w:rsidR="0066689E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Montants de subvention possible (optionnel)</w:t>
            </w:r>
          </w:p>
          <w:p w14:paraId="3C5ABD2C" w14:textId="44700DE3" w:rsidR="00351E77" w:rsidRPr="00E80B5F" w:rsidRDefault="00625919" w:rsidP="0066689E">
            <w:pPr>
              <w:spacing w:after="120"/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(D)</w:t>
            </w:r>
          </w:p>
        </w:tc>
        <w:tc>
          <w:tcPr>
            <w:tcW w:w="7796" w:type="dxa"/>
          </w:tcPr>
          <w:p w14:paraId="001810F0" w14:textId="29CEE2E2" w:rsidR="00351E77" w:rsidRPr="00E80B5F" w:rsidRDefault="00625919" w:rsidP="00625919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Si connu, montant de subvention possible selon les programmes applicables</w:t>
            </w:r>
            <w:r w:rsidR="00A43F02">
              <w:rPr>
                <w:rFonts w:ascii="Arial" w:hAnsi="Arial" w:cs="Arial"/>
                <w:color w:val="1F4E79" w:themeColor="accent1" w:themeShade="80"/>
                <w:sz w:val="20"/>
              </w:rPr>
              <w:t>.</w:t>
            </w:r>
          </w:p>
        </w:tc>
      </w:tr>
      <w:tr w:rsidR="00351E77" w14:paraId="365926C1" w14:textId="77777777" w:rsidTr="1788B82F">
        <w:tc>
          <w:tcPr>
            <w:tcW w:w="2689" w:type="dxa"/>
          </w:tcPr>
          <w:p w14:paraId="2DC125E9" w14:textId="454B0BDE" w:rsidR="00351E77" w:rsidRPr="00E80B5F" w:rsidRDefault="00351E77" w:rsidP="0066689E">
            <w:pPr>
              <w:spacing w:after="0"/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 xml:space="preserve">Période de </w:t>
            </w:r>
            <w:r w:rsidR="008B70F4">
              <w:rPr>
                <w:rFonts w:ascii="Arial" w:hAnsi="Arial" w:cs="Arial"/>
                <w:sz w:val="20"/>
              </w:rPr>
              <w:t>re</w:t>
            </w:r>
            <w:r w:rsidR="007D635E">
              <w:rPr>
                <w:rFonts w:ascii="Arial" w:hAnsi="Arial" w:cs="Arial"/>
                <w:sz w:val="20"/>
              </w:rPr>
              <w:t>tour sur</w:t>
            </w:r>
            <w:r w:rsidR="008B70F4">
              <w:rPr>
                <w:rFonts w:ascii="Arial" w:hAnsi="Arial" w:cs="Arial"/>
                <w:sz w:val="20"/>
              </w:rPr>
              <w:t xml:space="preserve"> </w:t>
            </w:r>
            <w:r w:rsidRPr="00E80B5F">
              <w:rPr>
                <w:rFonts w:ascii="Arial" w:hAnsi="Arial" w:cs="Arial"/>
                <w:sz w:val="20"/>
              </w:rPr>
              <w:t>investissement</w:t>
            </w:r>
            <w:r w:rsidR="008B70F4">
              <w:rPr>
                <w:rFonts w:ascii="Arial" w:hAnsi="Arial" w:cs="Arial"/>
                <w:sz w:val="20"/>
              </w:rPr>
              <w:t> </w:t>
            </w:r>
            <w:r w:rsidRPr="00E80B5F">
              <w:rPr>
                <w:rFonts w:ascii="Arial" w:hAnsi="Arial" w:cs="Arial"/>
                <w:sz w:val="20"/>
              </w:rPr>
              <w:t xml:space="preserve">(PRI) après subvention (optionnel) </w:t>
            </w:r>
          </w:p>
          <w:p w14:paraId="0F703AFB" w14:textId="5DF2A1B1" w:rsidR="00625919" w:rsidRPr="00E80B5F" w:rsidRDefault="004457CD" w:rsidP="004D5788">
            <w:pPr>
              <w:rPr>
                <w:rFonts w:ascii="Arial" w:hAnsi="Arial" w:cs="Arial"/>
                <w:sz w:val="20"/>
              </w:rPr>
            </w:pPr>
            <w:r w:rsidRPr="00E80B5F">
              <w:rPr>
                <w:rFonts w:ascii="Arial" w:hAnsi="Arial" w:cs="Arial"/>
                <w:sz w:val="20"/>
              </w:rPr>
              <w:t>(A</w:t>
            </w:r>
            <w:r w:rsidR="008B70F4">
              <w:rPr>
                <w:rFonts w:ascii="Arial" w:hAnsi="Arial" w:cs="Arial"/>
                <w:sz w:val="20"/>
              </w:rPr>
              <w:noBreakHyphen/>
            </w:r>
            <w:proofErr w:type="gramStart"/>
            <w:r w:rsidRPr="00E80B5F">
              <w:rPr>
                <w:rFonts w:ascii="Arial" w:hAnsi="Arial" w:cs="Arial"/>
                <w:sz w:val="20"/>
              </w:rPr>
              <w:t>D)</w:t>
            </w:r>
            <w:r>
              <w:rPr>
                <w:rFonts w:ascii="Arial" w:hAnsi="Arial" w:cs="Arial"/>
                <w:sz w:val="20"/>
              </w:rPr>
              <w:t>/</w:t>
            </w:r>
            <w:proofErr w:type="gramEnd"/>
            <w:r w:rsidR="00625919" w:rsidRPr="00E80B5F">
              <w:rPr>
                <w:rFonts w:ascii="Arial" w:hAnsi="Arial" w:cs="Arial"/>
                <w:sz w:val="20"/>
              </w:rPr>
              <w:t>(B</w:t>
            </w:r>
            <w:r w:rsidR="008B70F4">
              <w:rPr>
                <w:rFonts w:ascii="Arial" w:hAnsi="Arial" w:cs="Arial"/>
                <w:sz w:val="20"/>
              </w:rPr>
              <w:noBreakHyphen/>
            </w:r>
            <w:r w:rsidR="00625919" w:rsidRPr="00E80B5F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796" w:type="dxa"/>
          </w:tcPr>
          <w:p w14:paraId="0F5A0866" w14:textId="77777777" w:rsidR="00625919" w:rsidRPr="00E80B5F" w:rsidRDefault="00625919" w:rsidP="004D5788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Si connu :</w:t>
            </w:r>
          </w:p>
          <w:p w14:paraId="014876D0" w14:textId="3F4D8798" w:rsidR="00DD19C6" w:rsidRPr="008C4D5C" w:rsidRDefault="00DD19C6" w:rsidP="1788B82F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[Coût d’investissement estimé</w:t>
            </w:r>
            <w:r w:rsidR="00A43F0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(A)</w:t>
            </w:r>
            <w:r w:rsidR="00A43F0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 xml:space="preserve"> </w:t>
            </w:r>
            <w:r w:rsidR="00965150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noBreakHyphen/>
              <w:t xml:space="preserve"> 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Montant de subvention possible</w:t>
            </w:r>
            <w:r w:rsidR="00965150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(D)</w:t>
            </w:r>
            <w:r w:rsidR="0021682B"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]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 xml:space="preserve"> </w:t>
            </w:r>
          </w:p>
          <w:p w14:paraId="5F9370BF" w14:textId="0152127D" w:rsidR="00351E77" w:rsidRPr="00E80B5F" w:rsidRDefault="59E36B1A" w:rsidP="00911C9D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>[Coûts d’exploitation actuels</w:t>
            </w:r>
            <w:r w:rsidR="00965150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(B) </w:t>
            </w:r>
            <w:r w:rsidR="00965150">
              <w:rPr>
                <w:rFonts w:ascii="Arial" w:hAnsi="Arial" w:cs="Arial"/>
                <w:color w:val="1F4E79" w:themeColor="accent1" w:themeShade="80"/>
                <w:sz w:val="20"/>
              </w:rPr>
              <w:noBreakHyphen/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Coûts d’exploitation prévus</w:t>
            </w:r>
            <w:r w:rsidR="00965150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>(C)]</w:t>
            </w:r>
          </w:p>
        </w:tc>
      </w:tr>
    </w:tbl>
    <w:p w14:paraId="56D6CEDA" w14:textId="77777777" w:rsidR="004D5788" w:rsidRDefault="004D5788" w:rsidP="004D5788"/>
    <w:p w14:paraId="6B4E993A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3B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3C" w14:textId="77777777" w:rsidR="00164609" w:rsidRDefault="00164609" w:rsidP="00164609">
      <w:pPr>
        <w:spacing w:after="0" w:line="240" w:lineRule="auto"/>
        <w:jc w:val="both"/>
        <w:rPr>
          <w:rFonts w:ascii="Times New Roman" w:hAnsi="Times New Roman"/>
        </w:rPr>
        <w:sectPr w:rsidR="00164609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6EF24439" w14:textId="77777777" w:rsidR="00646294" w:rsidRDefault="00646294" w:rsidP="00646294">
      <w:pPr>
        <w:pStyle w:val="Titre2"/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22" w:name="_Toc117694769"/>
      <w:bookmarkStart w:id="23" w:name="_Toc124161972"/>
      <w:r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Conversion énergétique (combustible et électrification)</w:t>
      </w:r>
      <w:bookmarkEnd w:id="22"/>
      <w:bookmarkEnd w:id="23"/>
    </w:p>
    <w:p w14:paraId="3CA8CAD8" w14:textId="77777777" w:rsidR="00646294" w:rsidRDefault="00646294" w:rsidP="7B47BEDA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color w:val="1F4E79" w:themeColor="accent1" w:themeShade="80"/>
          <w:sz w:val="20"/>
          <w:szCs w:val="20"/>
        </w:rPr>
      </w:pPr>
    </w:p>
    <w:p w14:paraId="08924DF2" w14:textId="2666466F" w:rsidR="00134353" w:rsidRPr="00E80B5F" w:rsidRDefault="0400D44F" w:rsidP="7B47BEDA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color w:val="1F4D78" w:themeColor="accent1" w:themeShade="7F"/>
          <w:sz w:val="20"/>
          <w:szCs w:val="20"/>
        </w:rPr>
      </w:pPr>
      <w:r w:rsidRPr="7B47BEDA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 xml:space="preserve">Pour chaque </w:t>
      </w:r>
      <w:r w:rsidR="74D5CED6" w:rsidRPr="7B47BEDA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>c</w:t>
      </w:r>
      <w:r w:rsidR="11C793C4" w:rsidRPr="7B47BEDA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 xml:space="preserve">ombustible </w:t>
      </w:r>
      <w:r w:rsidR="74D5CED6" w:rsidRPr="7B47BEDA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>pertinent</w:t>
      </w:r>
      <w:r w:rsidRPr="7B47BEDA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 xml:space="preserve">, fournir </w:t>
      </w:r>
      <w:r w:rsidRPr="7B47BEDA">
        <w:rPr>
          <w:rFonts w:ascii="Arial" w:eastAsiaTheme="majorEastAsia" w:hAnsi="Arial" w:cs="Arial"/>
          <w:color w:val="1F4D78"/>
          <w:sz w:val="20"/>
          <w:szCs w:val="20"/>
        </w:rPr>
        <w:t xml:space="preserve">les renseignements ci-dessous. S’il n’y a pas de projet de ce type, inscrire la mention </w:t>
      </w:r>
      <w:r w:rsidR="00965150">
        <w:rPr>
          <w:rFonts w:ascii="Arial" w:eastAsiaTheme="majorEastAsia" w:hAnsi="Arial" w:cs="Arial"/>
          <w:color w:val="1F4D78"/>
          <w:sz w:val="20"/>
          <w:szCs w:val="20"/>
        </w:rPr>
        <w:t>« S</w:t>
      </w:r>
      <w:r w:rsidR="11C793C4" w:rsidRPr="7B47BEDA">
        <w:rPr>
          <w:rFonts w:ascii="Arial" w:eastAsiaTheme="majorEastAsia" w:hAnsi="Arial" w:cs="Arial"/>
          <w:color w:val="1F4D78"/>
          <w:sz w:val="20"/>
          <w:szCs w:val="20"/>
        </w:rPr>
        <w:t>ans objet</w:t>
      </w:r>
      <w:r w:rsidR="00965150">
        <w:rPr>
          <w:rFonts w:ascii="Arial" w:eastAsiaTheme="majorEastAsia" w:hAnsi="Arial" w:cs="Arial"/>
          <w:color w:val="1F4D78"/>
          <w:sz w:val="20"/>
          <w:szCs w:val="20"/>
        </w:rPr>
        <w:t> »</w:t>
      </w:r>
      <w:r w:rsidR="11C793C4" w:rsidRPr="7B47BEDA">
        <w:rPr>
          <w:rFonts w:ascii="Arial" w:eastAsiaTheme="majorEastAsia" w:hAnsi="Arial" w:cs="Arial"/>
          <w:color w:val="1F4D78"/>
          <w:sz w:val="20"/>
          <w:szCs w:val="20"/>
        </w:rPr>
        <w:t>, avec une courte justification</w:t>
      </w:r>
      <w:r w:rsidR="1A306FC8" w:rsidRPr="7B47BEDA">
        <w:rPr>
          <w:rFonts w:ascii="Arial" w:eastAsiaTheme="majorEastAsia" w:hAnsi="Arial" w:cs="Arial"/>
          <w:color w:val="1F4D78"/>
          <w:sz w:val="20"/>
          <w:szCs w:val="20"/>
        </w:rPr>
        <w:t>.</w:t>
      </w:r>
    </w:p>
    <w:p w14:paraId="585B0652" w14:textId="3197B65C" w:rsidR="00102F5E" w:rsidRPr="00E80B5F" w:rsidRDefault="00102F5E" w:rsidP="00102F5E">
      <w:pPr>
        <w:spacing w:after="0" w:line="240" w:lineRule="auto"/>
        <w:ind w:firstLine="360"/>
        <w:jc w:val="both"/>
        <w:rPr>
          <w:rFonts w:ascii="Arial" w:eastAsiaTheme="majorEastAsia" w:hAnsi="Arial" w:cs="Arial"/>
          <w:color w:val="1F4D78" w:themeColor="accent1" w:themeShade="7F"/>
          <w:sz w:val="20"/>
          <w:szCs w:val="20"/>
        </w:rPr>
      </w:pPr>
    </w:p>
    <w:p w14:paraId="04AAA43A" w14:textId="0EC7B2B9" w:rsidR="00515FAD" w:rsidRPr="00E80B5F" w:rsidRDefault="00515FAD" w:rsidP="00102F5E">
      <w:pPr>
        <w:spacing w:after="0" w:line="240" w:lineRule="auto"/>
        <w:ind w:firstLine="360"/>
        <w:jc w:val="both"/>
        <w:rPr>
          <w:rFonts w:ascii="Arial" w:eastAsiaTheme="majorEastAsia" w:hAnsi="Arial" w:cs="Arial"/>
          <w:color w:val="1F4D78" w:themeColor="accent1" w:themeShade="7F"/>
          <w:sz w:val="20"/>
          <w:szCs w:val="20"/>
        </w:rPr>
      </w:pPr>
    </w:p>
    <w:p w14:paraId="3DD3E2D7" w14:textId="77777777" w:rsidR="00102F5E" w:rsidRPr="00E80B5F" w:rsidRDefault="00102F5E" w:rsidP="00CD245D">
      <w:pPr>
        <w:pStyle w:val="Paragraphedeliste"/>
        <w:keepNext/>
        <w:spacing w:after="0" w:line="240" w:lineRule="auto"/>
        <w:ind w:left="360"/>
        <w:jc w:val="both"/>
        <w:rPr>
          <w:rFonts w:ascii="Arial" w:eastAsiaTheme="majorEastAsia" w:hAnsi="Arial" w:cs="Arial"/>
          <w:b/>
          <w:sz w:val="20"/>
          <w:szCs w:val="20"/>
          <w:u w:val="single"/>
        </w:rPr>
      </w:pPr>
      <w:r w:rsidRPr="00E80B5F">
        <w:rPr>
          <w:rFonts w:ascii="Arial" w:eastAsiaTheme="majorEastAsia" w:hAnsi="Arial" w:cs="Arial"/>
          <w:b/>
          <w:sz w:val="20"/>
          <w:szCs w:val="20"/>
          <w:u w:val="single"/>
        </w:rPr>
        <w:t>Nom du projet</w:t>
      </w:r>
    </w:p>
    <w:p w14:paraId="04B21758" w14:textId="77777777" w:rsidR="00102F5E" w:rsidRPr="00E80B5F" w:rsidRDefault="00102F5E" w:rsidP="009623E5"/>
    <w:p w14:paraId="3F363827" w14:textId="2DD7375B" w:rsidR="00102F5E" w:rsidRPr="00E80B5F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E80B5F">
        <w:rPr>
          <w:rFonts w:cs="Arial"/>
          <w:b/>
          <w:color w:val="auto"/>
          <w:szCs w:val="20"/>
          <w:u w:val="single"/>
        </w:rPr>
        <w:t>Description du projet</w:t>
      </w:r>
      <w:r w:rsidR="00625919" w:rsidRPr="00E80B5F">
        <w:rPr>
          <w:rFonts w:cs="Arial"/>
          <w:b/>
          <w:color w:val="auto"/>
          <w:szCs w:val="20"/>
          <w:u w:val="single"/>
        </w:rPr>
        <w:t xml:space="preserve"> (</w:t>
      </w:r>
      <w:r w:rsidR="00E80B5F" w:rsidRPr="00E80B5F">
        <w:rPr>
          <w:rFonts w:cs="Arial"/>
          <w:b/>
          <w:color w:val="auto"/>
          <w:szCs w:val="20"/>
          <w:u w:val="single"/>
        </w:rPr>
        <w:t>scénario de projet</w:t>
      </w:r>
      <w:r w:rsidR="00965150">
        <w:rPr>
          <w:rFonts w:cs="Arial"/>
          <w:b/>
          <w:color w:val="auto"/>
          <w:szCs w:val="20"/>
          <w:u w:val="single"/>
        </w:rPr>
        <w:t>;</w:t>
      </w:r>
      <w:r w:rsidR="00E80B5F" w:rsidRPr="00E80B5F">
        <w:rPr>
          <w:rFonts w:cs="Arial"/>
          <w:b/>
          <w:color w:val="auto"/>
          <w:szCs w:val="20"/>
          <w:u w:val="single"/>
        </w:rPr>
        <w:t xml:space="preserve"> inclu</w:t>
      </w:r>
      <w:r w:rsidR="00965150">
        <w:rPr>
          <w:rFonts w:cs="Arial"/>
          <w:b/>
          <w:color w:val="auto"/>
          <w:szCs w:val="20"/>
          <w:u w:val="single"/>
        </w:rPr>
        <w:t>r</w:t>
      </w:r>
      <w:r w:rsidR="00E80B5F" w:rsidRPr="00E80B5F">
        <w:rPr>
          <w:rFonts w:cs="Arial"/>
          <w:b/>
          <w:color w:val="auto"/>
          <w:szCs w:val="20"/>
          <w:u w:val="single"/>
        </w:rPr>
        <w:t>e</w:t>
      </w:r>
      <w:r w:rsidR="00625919" w:rsidRPr="00E80B5F">
        <w:rPr>
          <w:rFonts w:cs="Arial"/>
          <w:b/>
          <w:color w:val="auto"/>
          <w:szCs w:val="20"/>
          <w:u w:val="single"/>
        </w:rPr>
        <w:t xml:space="preserve"> les possibilités d’approvisionnement)</w:t>
      </w:r>
    </w:p>
    <w:p w14:paraId="1E14F7F4" w14:textId="77777777" w:rsidR="00102F5E" w:rsidRPr="00E80B5F" w:rsidRDefault="00102F5E" w:rsidP="00102F5E">
      <w:pPr>
        <w:rPr>
          <w:rFonts w:ascii="Arial" w:hAnsi="Arial" w:cs="Arial"/>
          <w:sz w:val="20"/>
          <w:szCs w:val="20"/>
        </w:rPr>
      </w:pPr>
    </w:p>
    <w:p w14:paraId="2578FF91" w14:textId="77777777" w:rsidR="00102F5E" w:rsidRPr="00E80B5F" w:rsidRDefault="00102F5E" w:rsidP="00102F5E">
      <w:pPr>
        <w:rPr>
          <w:rFonts w:ascii="Arial" w:hAnsi="Arial" w:cs="Arial"/>
          <w:sz w:val="20"/>
          <w:szCs w:val="20"/>
        </w:rPr>
      </w:pPr>
    </w:p>
    <w:p w14:paraId="2DF132CC" w14:textId="77777777" w:rsidR="00102F5E" w:rsidRPr="00E80B5F" w:rsidRDefault="00102F5E" w:rsidP="00102F5E">
      <w:pPr>
        <w:rPr>
          <w:rFonts w:ascii="Arial" w:hAnsi="Arial" w:cs="Arial"/>
          <w:sz w:val="20"/>
          <w:szCs w:val="20"/>
        </w:rPr>
      </w:pPr>
    </w:p>
    <w:p w14:paraId="19367CC6" w14:textId="34737115" w:rsidR="00102F5E" w:rsidRPr="001B1B2F" w:rsidRDefault="00102F5E" w:rsidP="3F103F9C">
      <w:pPr>
        <w:pStyle w:val="Titre3"/>
        <w:rPr>
          <w:rFonts w:cs="Arial"/>
          <w:b/>
          <w:bCs/>
          <w:color w:val="auto"/>
          <w:u w:val="single"/>
        </w:rPr>
      </w:pPr>
      <w:r w:rsidRPr="3F103F9C">
        <w:rPr>
          <w:rFonts w:cs="Arial"/>
          <w:b/>
          <w:bCs/>
          <w:color w:val="auto"/>
          <w:u w:val="single"/>
        </w:rPr>
        <w:t>Scénario de référence et estimation de la réduction d’émissions de GES annuelle</w:t>
      </w:r>
      <w:r w:rsidR="2308B637" w:rsidRPr="3F103F9C">
        <w:rPr>
          <w:rFonts w:cs="Arial"/>
          <w:b/>
          <w:bCs/>
          <w:color w:val="auto"/>
          <w:u w:val="single"/>
        </w:rPr>
        <w:t xml:space="preserve"> (</w:t>
      </w:r>
      <w:r w:rsidR="006E1346">
        <w:rPr>
          <w:rFonts w:cs="Arial"/>
          <w:b/>
          <w:bCs/>
          <w:color w:val="auto"/>
          <w:u w:val="single"/>
        </w:rPr>
        <w:t xml:space="preserve">de </w:t>
      </w:r>
      <w:r w:rsidR="2308B637" w:rsidRPr="3F103F9C">
        <w:rPr>
          <w:rFonts w:cs="Arial"/>
          <w:b/>
          <w:bCs/>
          <w:color w:val="auto"/>
          <w:u w:val="single"/>
        </w:rPr>
        <w:t>combustion, fixes de procédés ou autres)</w:t>
      </w:r>
    </w:p>
    <w:p w14:paraId="5A5D8867" w14:textId="77777777" w:rsidR="00102F5E" w:rsidRPr="00E80B5F" w:rsidRDefault="00102F5E" w:rsidP="00102F5E">
      <w:pPr>
        <w:rPr>
          <w:rFonts w:ascii="Arial" w:hAnsi="Arial" w:cs="Arial"/>
          <w:sz w:val="20"/>
          <w:szCs w:val="20"/>
        </w:rPr>
      </w:pPr>
    </w:p>
    <w:p w14:paraId="7BFFE93A" w14:textId="77777777" w:rsidR="00102F5E" w:rsidRPr="00E80B5F" w:rsidRDefault="00102F5E" w:rsidP="00102F5E">
      <w:pPr>
        <w:rPr>
          <w:rFonts w:ascii="Arial" w:hAnsi="Arial" w:cs="Arial"/>
          <w:sz w:val="20"/>
          <w:szCs w:val="20"/>
        </w:rPr>
      </w:pPr>
    </w:p>
    <w:p w14:paraId="62A156D5" w14:textId="77777777" w:rsidR="00625919" w:rsidRPr="001B1B2F" w:rsidRDefault="00625919" w:rsidP="00625919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Consommation énergétique (avant et après le projet)</w:t>
      </w:r>
    </w:p>
    <w:p w14:paraId="23A340EC" w14:textId="77777777" w:rsidR="00102F5E" w:rsidRPr="00E80B5F" w:rsidRDefault="00102F5E" w:rsidP="00102F5E">
      <w:pPr>
        <w:rPr>
          <w:rFonts w:ascii="Arial" w:hAnsi="Arial" w:cs="Arial"/>
          <w:sz w:val="20"/>
          <w:szCs w:val="20"/>
        </w:rPr>
      </w:pPr>
    </w:p>
    <w:p w14:paraId="48FE521C" w14:textId="77777777" w:rsidR="00102F5E" w:rsidRPr="001B1B2F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Paramètres économiques</w:t>
      </w:r>
    </w:p>
    <w:p w14:paraId="4315F811" w14:textId="45623AD0" w:rsidR="00625919" w:rsidRPr="001B1B2F" w:rsidRDefault="6E47FDDB" w:rsidP="001B1B2F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Les estim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>ations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sont au stade de l’i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 xml:space="preserve">ndication, 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classe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D, donc la marge d’erreur est de 20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à 100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%. (L’estim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est un ordre de grandeur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>;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une soumission </w:t>
      </w:r>
      <w:r w:rsidR="455BEF1D" w:rsidRPr="001B1B2F">
        <w:rPr>
          <w:rFonts w:ascii="Arial" w:hAnsi="Arial" w:cs="Arial"/>
          <w:color w:val="1F4E79" w:themeColor="accent1" w:themeShade="80"/>
          <w:sz w:val="20"/>
          <w:szCs w:val="20"/>
        </w:rPr>
        <w:t>auprès d’un fournisseur pour obtenir un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e</w:t>
      </w:r>
      <w:r w:rsidR="455BEF1D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estim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="455BEF1D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précis n’est pas obligatoire</w:t>
      </w:r>
      <w:r w:rsidR="00CD473C">
        <w:rPr>
          <w:rFonts w:ascii="Arial" w:hAnsi="Arial" w:cs="Arial"/>
          <w:color w:val="1F4E79" w:themeColor="accent1" w:themeShade="80"/>
          <w:sz w:val="20"/>
          <w:szCs w:val="20"/>
        </w:rPr>
        <w:t>.</w:t>
      </w:r>
      <w:r w:rsidR="455BEF1D" w:rsidRPr="001B1B2F">
        <w:rPr>
          <w:rFonts w:ascii="Arial" w:hAnsi="Arial" w:cs="Arial"/>
          <w:color w:val="1F4E79" w:themeColor="accent1" w:themeShade="80"/>
          <w:sz w:val="20"/>
          <w:szCs w:val="20"/>
        </w:rPr>
        <w:t>)</w:t>
      </w:r>
    </w:p>
    <w:p w14:paraId="380E24F6" w14:textId="04671011" w:rsidR="00102F5E" w:rsidRPr="00E80B5F" w:rsidRDefault="00102F5E" w:rsidP="00102F5E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347" w:type="dxa"/>
        <w:tblInd w:w="421" w:type="dxa"/>
        <w:tblLook w:val="04A0" w:firstRow="1" w:lastRow="0" w:firstColumn="1" w:lastColumn="0" w:noHBand="0" w:noVBand="1"/>
      </w:tblPr>
      <w:tblGrid>
        <w:gridCol w:w="2693"/>
        <w:gridCol w:w="7654"/>
      </w:tblGrid>
      <w:tr w:rsidR="00945188" w14:paraId="7D98EDF1" w14:textId="4B1B91FC" w:rsidTr="00945188">
        <w:tc>
          <w:tcPr>
            <w:tcW w:w="2693" w:type="dxa"/>
          </w:tcPr>
          <w:p w14:paraId="32F3D91C" w14:textId="77777777" w:rsidR="00945188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  <w:szCs w:val="20"/>
              </w:rPr>
              <w:t>Coût d’investissement estimé</w:t>
            </w:r>
          </w:p>
          <w:p w14:paraId="6268A4EA" w14:textId="647717ED" w:rsidR="00945188" w:rsidRPr="00E80B5F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7654" w:type="dxa"/>
          </w:tcPr>
          <w:p w14:paraId="6673B815" w14:textId="5076BC6A" w:rsidR="00945188" w:rsidRPr="00E80B5F" w:rsidRDefault="00945188" w:rsidP="00793B25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Coût d’investissement estimé du projet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t>.</w:t>
            </w:r>
          </w:p>
        </w:tc>
      </w:tr>
      <w:tr w:rsidR="00945188" w14:paraId="7711E9A4" w14:textId="2B61AC54" w:rsidTr="00945188">
        <w:tc>
          <w:tcPr>
            <w:tcW w:w="2693" w:type="dxa"/>
          </w:tcPr>
          <w:p w14:paraId="47C9AABD" w14:textId="47DDBB2F" w:rsidR="00945188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  <w:szCs w:val="20"/>
              </w:rPr>
              <w:t>Coûts d’exploitation actuels</w:t>
            </w:r>
          </w:p>
          <w:p w14:paraId="6EED42E4" w14:textId="2062DCFB" w:rsidR="00945188" w:rsidRPr="00E80B5F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  <w:szCs w:val="20"/>
              </w:rPr>
              <w:t>(B)</w:t>
            </w:r>
          </w:p>
        </w:tc>
        <w:tc>
          <w:tcPr>
            <w:tcW w:w="7654" w:type="dxa"/>
          </w:tcPr>
          <w:p w14:paraId="11593343" w14:textId="52680300" w:rsidR="00945188" w:rsidRPr="00E80B5F" w:rsidRDefault="00945188" w:rsidP="00793B25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 xml:space="preserve">Coûts liés à la consommation énergétique du scénario de référence (généralement la situation actuelle) 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t>pour une année type,</w:t>
            </w: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toutes formes d’énergie incluses.</w:t>
            </w:r>
          </w:p>
        </w:tc>
      </w:tr>
      <w:tr w:rsidR="00945188" w14:paraId="55FEE018" w14:textId="7738645C" w:rsidTr="00945188">
        <w:tc>
          <w:tcPr>
            <w:tcW w:w="2693" w:type="dxa"/>
          </w:tcPr>
          <w:p w14:paraId="3D3D7AFF" w14:textId="77777777" w:rsidR="00945188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  <w:szCs w:val="20"/>
              </w:rPr>
              <w:t>Coûts d’exploitation prévus</w:t>
            </w:r>
          </w:p>
          <w:p w14:paraId="053D1FFC" w14:textId="0BC45A09" w:rsidR="00945188" w:rsidRPr="00E80B5F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  <w:szCs w:val="20"/>
              </w:rPr>
              <w:t>(C)</w:t>
            </w:r>
          </w:p>
        </w:tc>
        <w:tc>
          <w:tcPr>
            <w:tcW w:w="7654" w:type="dxa"/>
          </w:tcPr>
          <w:p w14:paraId="3241B256" w14:textId="1F5023EF" w:rsidR="00945188" w:rsidRPr="00E80B5F" w:rsidRDefault="00945188" w:rsidP="00793B25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Coûts liés à la consommation énergétique du projet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t xml:space="preserve"> pour une année type</w:t>
            </w: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, toutes formes d’énergie incluses. Ne comprend pas les économies financières liées à la maintenance, au remplacement des composants du système, aux frais de financement ou autres.</w:t>
            </w:r>
          </w:p>
        </w:tc>
      </w:tr>
      <w:tr w:rsidR="00945188" w14:paraId="2903A0A7" w14:textId="016E1AD6" w:rsidTr="00945188">
        <w:tc>
          <w:tcPr>
            <w:tcW w:w="2693" w:type="dxa"/>
          </w:tcPr>
          <w:p w14:paraId="3EE99DF1" w14:textId="6A9D881B" w:rsidR="00945188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lastRenderedPageBreak/>
              <w:t xml:space="preserve">Période de </w:t>
            </w:r>
            <w:r>
              <w:rPr>
                <w:rFonts w:ascii="Arial" w:hAnsi="Arial" w:cs="Arial"/>
                <w:sz w:val="20"/>
              </w:rPr>
              <w:t xml:space="preserve">retour sur </w:t>
            </w:r>
            <w:r w:rsidRPr="00E80B5F">
              <w:rPr>
                <w:rFonts w:ascii="Arial" w:hAnsi="Arial" w:cs="Arial"/>
                <w:sz w:val="20"/>
              </w:rPr>
              <w:t>investissement</w:t>
            </w:r>
            <w:r w:rsidRPr="00E80B5F">
              <w:rPr>
                <w:rFonts w:ascii="Arial" w:hAnsi="Arial" w:cs="Arial"/>
                <w:sz w:val="20"/>
                <w:szCs w:val="20"/>
              </w:rPr>
              <w:t xml:space="preserve"> (PRI) prévue avant subvention</w:t>
            </w:r>
          </w:p>
          <w:p w14:paraId="2DE7E464" w14:textId="35E9E6C8" w:rsidR="00945188" w:rsidRPr="00E80B5F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>A</w:t>
            </w:r>
            <w:r>
              <w:rPr>
                <w:rFonts w:ascii="Arial" w:hAnsi="Arial" w:cs="Arial"/>
                <w:sz w:val="20"/>
              </w:rPr>
              <w:t>/</w:t>
            </w:r>
            <w:r w:rsidRPr="00E80B5F">
              <w:rPr>
                <w:rFonts w:ascii="Arial" w:hAnsi="Arial" w:cs="Arial"/>
                <w:sz w:val="20"/>
              </w:rPr>
              <w:t>(B</w:t>
            </w:r>
            <w:r>
              <w:rPr>
                <w:rFonts w:ascii="Arial" w:hAnsi="Arial" w:cs="Arial"/>
                <w:sz w:val="20"/>
              </w:rPr>
              <w:noBreakHyphen/>
            </w:r>
            <w:r w:rsidRPr="00E80B5F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654" w:type="dxa"/>
          </w:tcPr>
          <w:p w14:paraId="14C39931" w14:textId="6947649D" w:rsidR="00945188" w:rsidRPr="008C4D5C" w:rsidRDefault="00945188" w:rsidP="00793B25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Coût d’investissement estimé</w:t>
            </w:r>
            <w:r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(A)</w:t>
            </w:r>
          </w:p>
          <w:p w14:paraId="2ED89D48" w14:textId="5A07913B" w:rsidR="00945188" w:rsidRPr="00A76695" w:rsidRDefault="00945188" w:rsidP="00793B25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>[Coûts d’exploitation actuels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 xml:space="preserve">(B) 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noBreakHyphen/>
            </w: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Coûts d’exploitation prévus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A76695">
              <w:rPr>
                <w:rFonts w:ascii="Arial" w:hAnsi="Arial" w:cs="Arial"/>
                <w:color w:val="1F4E79" w:themeColor="accent1" w:themeShade="80"/>
                <w:sz w:val="20"/>
              </w:rPr>
              <w:t>(C)]</w:t>
            </w:r>
          </w:p>
          <w:p w14:paraId="395AE22A" w14:textId="77777777" w:rsidR="00945188" w:rsidRPr="00E80B5F" w:rsidRDefault="00945188" w:rsidP="00793B25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</w:p>
        </w:tc>
      </w:tr>
      <w:tr w:rsidR="00945188" w14:paraId="24AD40C1" w14:textId="59625541" w:rsidTr="00945188">
        <w:tc>
          <w:tcPr>
            <w:tcW w:w="2693" w:type="dxa"/>
          </w:tcPr>
          <w:p w14:paraId="6CE153B4" w14:textId="77777777" w:rsidR="00945188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  <w:szCs w:val="20"/>
              </w:rPr>
              <w:t>Montants de subvention possible (optionnel)</w:t>
            </w:r>
          </w:p>
          <w:p w14:paraId="0B36F86B" w14:textId="6F5B74AC" w:rsidR="00945188" w:rsidRPr="00E80B5F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  <w:szCs w:val="20"/>
              </w:rPr>
              <w:t>(D)</w:t>
            </w:r>
          </w:p>
        </w:tc>
        <w:tc>
          <w:tcPr>
            <w:tcW w:w="7654" w:type="dxa"/>
          </w:tcPr>
          <w:p w14:paraId="77C823C4" w14:textId="69914C61" w:rsidR="00945188" w:rsidRPr="00E80B5F" w:rsidRDefault="00945188" w:rsidP="00793B25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Si connu, montant de subvention possible selon les programmes applicables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t>.</w:t>
            </w:r>
          </w:p>
        </w:tc>
      </w:tr>
      <w:tr w:rsidR="00945188" w14:paraId="0813B3E4" w14:textId="74131640" w:rsidTr="00945188">
        <w:tc>
          <w:tcPr>
            <w:tcW w:w="2693" w:type="dxa"/>
          </w:tcPr>
          <w:p w14:paraId="2599F83E" w14:textId="12DE9FD4" w:rsidR="00945188" w:rsidRPr="00E80B5F" w:rsidRDefault="00945188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 xml:space="preserve">Période de </w:t>
            </w:r>
            <w:r>
              <w:rPr>
                <w:rFonts w:ascii="Arial" w:hAnsi="Arial" w:cs="Arial"/>
                <w:sz w:val="20"/>
              </w:rPr>
              <w:t xml:space="preserve">retour sur </w:t>
            </w:r>
            <w:r w:rsidRPr="00E80B5F">
              <w:rPr>
                <w:rFonts w:ascii="Arial" w:hAnsi="Arial" w:cs="Arial"/>
                <w:sz w:val="20"/>
              </w:rPr>
              <w:t>investissement</w:t>
            </w:r>
            <w:r>
              <w:rPr>
                <w:rFonts w:ascii="Arial" w:hAnsi="Arial" w:cs="Arial"/>
                <w:sz w:val="20"/>
              </w:rPr>
              <w:t> </w:t>
            </w:r>
            <w:r w:rsidRPr="00E80B5F">
              <w:rPr>
                <w:rFonts w:ascii="Arial" w:hAnsi="Arial" w:cs="Arial"/>
                <w:sz w:val="20"/>
                <w:szCs w:val="20"/>
              </w:rPr>
              <w:t>(PRI) après subvention (optionnel)</w:t>
            </w:r>
          </w:p>
          <w:p w14:paraId="1ED52AFB" w14:textId="1CCD025D" w:rsidR="00945188" w:rsidRPr="00E80B5F" w:rsidRDefault="00945188" w:rsidP="00793B25">
            <w:pPr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>(A</w:t>
            </w:r>
            <w:r>
              <w:rPr>
                <w:rFonts w:ascii="Arial" w:hAnsi="Arial" w:cs="Arial"/>
                <w:sz w:val="20"/>
              </w:rPr>
              <w:noBreakHyphen/>
            </w:r>
            <w:proofErr w:type="gramStart"/>
            <w:r w:rsidRPr="00E80B5F">
              <w:rPr>
                <w:rFonts w:ascii="Arial" w:hAnsi="Arial" w:cs="Arial"/>
                <w:sz w:val="20"/>
              </w:rPr>
              <w:t>D)</w:t>
            </w:r>
            <w:r>
              <w:rPr>
                <w:rFonts w:ascii="Arial" w:hAnsi="Arial" w:cs="Arial"/>
                <w:sz w:val="20"/>
              </w:rPr>
              <w:t>/</w:t>
            </w:r>
            <w:proofErr w:type="gramEnd"/>
            <w:r w:rsidRPr="00E80B5F">
              <w:rPr>
                <w:rFonts w:ascii="Arial" w:hAnsi="Arial" w:cs="Arial"/>
                <w:sz w:val="20"/>
              </w:rPr>
              <w:t>(B</w:t>
            </w:r>
            <w:r>
              <w:rPr>
                <w:rFonts w:ascii="Arial" w:hAnsi="Arial" w:cs="Arial"/>
                <w:sz w:val="20"/>
              </w:rPr>
              <w:noBreakHyphen/>
            </w:r>
            <w:r w:rsidRPr="00E80B5F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654" w:type="dxa"/>
          </w:tcPr>
          <w:p w14:paraId="493743FE" w14:textId="77777777" w:rsidR="00945188" w:rsidRPr="00E80B5F" w:rsidRDefault="00945188" w:rsidP="00793B25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Si connu :</w:t>
            </w:r>
          </w:p>
          <w:p w14:paraId="68384CE0" w14:textId="479AD04E" w:rsidR="00945188" w:rsidRPr="008C4D5C" w:rsidRDefault="00945188" w:rsidP="00793B25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[Coût d’investissement estimé</w:t>
            </w:r>
            <w:r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(A)</w:t>
            </w:r>
            <w:r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 xml:space="preserve"> </w:t>
            </w:r>
            <w:r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noBreakHyphen/>
              <w:t xml:space="preserve"> 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Montant de subvention possible</w:t>
            </w:r>
            <w:r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(D)]</w:t>
            </w:r>
          </w:p>
          <w:p w14:paraId="1DEEDDA3" w14:textId="57C226FC" w:rsidR="00945188" w:rsidRPr="00E80B5F" w:rsidRDefault="00945188" w:rsidP="00793B25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>[Coûts d’exploitation actuels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(B) 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noBreakHyphen/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Coûts d’exploitation prévus</w:t>
            </w:r>
            <w:r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>(C)]</w:t>
            </w:r>
          </w:p>
        </w:tc>
      </w:tr>
    </w:tbl>
    <w:p w14:paraId="11ACC417" w14:textId="77777777" w:rsidR="00102F5E" w:rsidRDefault="00102F5E" w:rsidP="00102F5E"/>
    <w:p w14:paraId="2BEB6E37" w14:textId="77777777" w:rsidR="00102F5E" w:rsidRDefault="00102F5E" w:rsidP="00102F5E">
      <w:pPr>
        <w:spacing w:after="0" w:line="240" w:lineRule="auto"/>
        <w:jc w:val="both"/>
        <w:rPr>
          <w:rFonts w:ascii="Times New Roman" w:hAnsi="Times New Roman"/>
        </w:rPr>
      </w:pPr>
    </w:p>
    <w:p w14:paraId="3409F4F5" w14:textId="77777777" w:rsidR="00102F5E" w:rsidRPr="009A7E8C" w:rsidRDefault="00102F5E" w:rsidP="00102F5E">
      <w:pPr>
        <w:spacing w:after="0" w:line="240" w:lineRule="auto"/>
        <w:jc w:val="both"/>
        <w:rPr>
          <w:rFonts w:ascii="Times New Roman" w:hAnsi="Times New Roman"/>
        </w:rPr>
      </w:pPr>
    </w:p>
    <w:p w14:paraId="7CBC4228" w14:textId="77777777" w:rsidR="00102F5E" w:rsidRDefault="00102F5E">
      <w:pPr>
        <w:spacing w:after="0" w:line="240" w:lineRule="auto"/>
        <w:rPr>
          <w:rFonts w:ascii="Times New Roman" w:hAnsi="Times New Roman"/>
        </w:rPr>
        <w:sectPr w:rsidR="00102F5E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7D072029" w14:textId="2B913573" w:rsidR="00102F5E" w:rsidRDefault="00102F5E">
      <w:pPr>
        <w:spacing w:after="0" w:line="240" w:lineRule="auto"/>
        <w:rPr>
          <w:rFonts w:ascii="Times New Roman" w:hAnsi="Times New Roman"/>
        </w:rPr>
      </w:pPr>
    </w:p>
    <w:p w14:paraId="64DD19B5" w14:textId="77777777" w:rsidR="00076195" w:rsidRDefault="00076195" w:rsidP="00076195">
      <w:pPr>
        <w:pStyle w:val="Titre2"/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24" w:name="_Toc117694770"/>
      <w:bookmarkStart w:id="25" w:name="_Toc124161973"/>
      <w:r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Réduction des émissions fixes de procédés et des émissions de type « Autres »</w:t>
      </w:r>
      <w:bookmarkEnd w:id="24"/>
      <w:bookmarkEnd w:id="25"/>
    </w:p>
    <w:p w14:paraId="686E7DC9" w14:textId="64E8838A" w:rsidR="00515FAD" w:rsidRPr="001B1B2F" w:rsidRDefault="0400D44F" w:rsidP="001B1B2F">
      <w:pPr>
        <w:spacing w:after="0" w:line="240" w:lineRule="auto"/>
        <w:ind w:left="426"/>
        <w:jc w:val="both"/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</w:pPr>
      <w:r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Pour chaque projet, fournir les renseignements ci-dessous. S’il n’y a pas de projet de ce type, inscrire la mention </w:t>
      </w:r>
      <w:r w:rsidR="005926A3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>« S</w:t>
      </w:r>
      <w:r w:rsidR="61406D11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>ans objet</w:t>
      </w:r>
      <w:r w:rsidR="005926A3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> »</w:t>
      </w:r>
      <w:r w:rsidR="2D9CB6CC" w:rsidRPr="001B1B2F">
        <w:rPr>
          <w:rFonts w:ascii="Arial" w:eastAsia="Arial" w:hAnsi="Arial" w:cs="Arial"/>
          <w:color w:val="1F4D78"/>
          <w:sz w:val="20"/>
          <w:szCs w:val="20"/>
        </w:rPr>
        <w:t>, avec une courte justification</w:t>
      </w:r>
      <w:r w:rsidR="6E47FDDB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. </w:t>
      </w:r>
      <w:r w:rsidR="005926A3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>Cette section p</w:t>
      </w:r>
      <w:r w:rsidR="6E47FDDB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eut </w:t>
      </w:r>
      <w:r w:rsidR="005926A3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s’appliquer à </w:t>
      </w:r>
      <w:r w:rsidR="6E47FDDB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>différents projets de réduction comme ceux visant l’amélioration du c</w:t>
      </w:r>
      <w:r w:rsidR="5A7E9651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ontrôle de procédé, </w:t>
      </w:r>
      <w:r w:rsidR="6E47FDDB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la </w:t>
      </w:r>
      <w:r w:rsidR="5A7E9651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diversification de </w:t>
      </w:r>
      <w:r w:rsidR="005926A3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la </w:t>
      </w:r>
      <w:r w:rsidR="5A7E9651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 xml:space="preserve">matière première, </w:t>
      </w:r>
      <w:r w:rsidR="6E47FDDB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>l’</w:t>
      </w:r>
      <w:r w:rsidR="5A7E9651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>électrification</w:t>
      </w:r>
      <w:r w:rsidR="6E47FDDB" w:rsidRPr="001B1B2F">
        <w:rPr>
          <w:rFonts w:ascii="Arial" w:eastAsiaTheme="majorEastAsia" w:hAnsi="Arial" w:cstheme="majorBidi"/>
          <w:color w:val="1F4E79" w:themeColor="accent1" w:themeShade="80"/>
          <w:sz w:val="20"/>
          <w:szCs w:val="20"/>
        </w:rPr>
        <w:t>, les changements de technologies de procédé, le contrôle des fuites, etc.</w:t>
      </w:r>
    </w:p>
    <w:p w14:paraId="78C923A9" w14:textId="77777777" w:rsidR="00102F5E" w:rsidRPr="00102F5E" w:rsidRDefault="00102F5E" w:rsidP="00102F5E">
      <w:pPr>
        <w:spacing w:after="0" w:line="240" w:lineRule="auto"/>
        <w:jc w:val="both"/>
        <w:rPr>
          <w:rFonts w:ascii="Arial" w:eastAsiaTheme="majorEastAsia" w:hAnsi="Arial" w:cstheme="majorBidi"/>
          <w:color w:val="1F4D78" w:themeColor="accent1" w:themeShade="7F"/>
          <w:sz w:val="20"/>
          <w:szCs w:val="24"/>
        </w:rPr>
      </w:pPr>
    </w:p>
    <w:p w14:paraId="576A128A" w14:textId="77777777" w:rsidR="00102F5E" w:rsidRPr="001B1B2F" w:rsidRDefault="00102F5E" w:rsidP="00102F5E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b/>
          <w:sz w:val="20"/>
          <w:szCs w:val="20"/>
          <w:u w:val="single"/>
        </w:rPr>
      </w:pPr>
      <w:r w:rsidRPr="001B1B2F">
        <w:rPr>
          <w:rFonts w:ascii="Arial" w:eastAsiaTheme="majorEastAsia" w:hAnsi="Arial" w:cs="Arial"/>
          <w:b/>
          <w:sz w:val="20"/>
          <w:szCs w:val="20"/>
          <w:u w:val="single"/>
        </w:rPr>
        <w:t>Nom du projet</w:t>
      </w:r>
    </w:p>
    <w:p w14:paraId="1B56139F" w14:textId="77777777" w:rsidR="00102F5E" w:rsidRPr="001B1B2F" w:rsidRDefault="00102F5E" w:rsidP="009623E5"/>
    <w:p w14:paraId="503B8C48" w14:textId="470B2783" w:rsidR="00102F5E" w:rsidRPr="001B1B2F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Description du projet</w:t>
      </w:r>
      <w:r w:rsidR="00E80B5F" w:rsidRPr="001B1B2F">
        <w:rPr>
          <w:rFonts w:cs="Arial"/>
          <w:b/>
          <w:color w:val="auto"/>
          <w:szCs w:val="20"/>
          <w:u w:val="single"/>
        </w:rPr>
        <w:t xml:space="preserve"> (</w:t>
      </w:r>
      <w:r w:rsidR="005926A3">
        <w:rPr>
          <w:rFonts w:cs="Arial"/>
          <w:b/>
          <w:color w:val="auto"/>
          <w:szCs w:val="20"/>
          <w:u w:val="single"/>
        </w:rPr>
        <w:t>s</w:t>
      </w:r>
      <w:r w:rsidR="00E80B5F" w:rsidRPr="001B1B2F">
        <w:rPr>
          <w:rFonts w:cs="Arial"/>
          <w:b/>
          <w:color w:val="auto"/>
          <w:szCs w:val="20"/>
          <w:u w:val="single"/>
        </w:rPr>
        <w:t>cénario de projet)</w:t>
      </w:r>
    </w:p>
    <w:p w14:paraId="178197FA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61B001EC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3846AC1A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0A453478" w14:textId="0001E21A" w:rsidR="00102F5E" w:rsidRPr="001B1B2F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Scénario de référence et estimation de la réduction d’émissions de GES annuelle</w:t>
      </w:r>
    </w:p>
    <w:p w14:paraId="1BFA9CF6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78645A23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3CE2E993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1E96CD1A" w14:textId="77777777" w:rsidR="00102F5E" w:rsidRPr="001B1B2F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Paramètres économiques</w:t>
      </w:r>
    </w:p>
    <w:p w14:paraId="1EC9BB98" w14:textId="431AAC20" w:rsidR="00625919" w:rsidRPr="001B1B2F" w:rsidRDefault="6E47FDDB" w:rsidP="001B1B2F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Les 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ations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sont au stade de l’i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 xml:space="preserve">ndication, 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classe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D, donc la marge d’erreur est de 20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à 100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%. (L’estim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est un ordre de grandeur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;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une soumission </w:t>
      </w:r>
      <w:r w:rsidR="28562C9B" w:rsidRPr="001B1B2F">
        <w:rPr>
          <w:rFonts w:ascii="Arial" w:hAnsi="Arial" w:cs="Arial"/>
          <w:color w:val="1F4E79" w:themeColor="accent1" w:themeShade="80"/>
          <w:sz w:val="20"/>
          <w:szCs w:val="20"/>
        </w:rPr>
        <w:t>auprès d’un fournisseur</w:t>
      </w:r>
      <w:r w:rsidR="309DBC23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pour obtenir un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e</w:t>
      </w:r>
      <w:r w:rsidR="309DBC23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="309DBC23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précis n’est pas obligatoire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.</w:t>
      </w:r>
      <w:r w:rsidR="309DBC23" w:rsidRPr="001B1B2F">
        <w:rPr>
          <w:rFonts w:ascii="Arial" w:hAnsi="Arial" w:cs="Arial"/>
          <w:color w:val="1F4E79" w:themeColor="accent1" w:themeShade="80"/>
          <w:sz w:val="20"/>
          <w:szCs w:val="20"/>
        </w:rPr>
        <w:t>)</w:t>
      </w:r>
    </w:p>
    <w:p w14:paraId="2DA14469" w14:textId="77777777" w:rsidR="00625919" w:rsidRPr="001B1B2F" w:rsidRDefault="00625919" w:rsidP="00625919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347" w:type="dxa"/>
        <w:tblInd w:w="421" w:type="dxa"/>
        <w:tblLook w:val="04A0" w:firstRow="1" w:lastRow="0" w:firstColumn="1" w:lastColumn="0" w:noHBand="0" w:noVBand="1"/>
      </w:tblPr>
      <w:tblGrid>
        <w:gridCol w:w="2689"/>
        <w:gridCol w:w="7658"/>
      </w:tblGrid>
      <w:tr w:rsidR="00625919" w:rsidRPr="001B1B2F" w14:paraId="62FC8A8A" w14:textId="77777777" w:rsidTr="00945188">
        <w:tc>
          <w:tcPr>
            <w:tcW w:w="2689" w:type="dxa"/>
          </w:tcPr>
          <w:p w14:paraId="5FB58B13" w14:textId="382CC3F4" w:rsidR="005926A3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Coût d’investissement estimé</w:t>
            </w:r>
          </w:p>
          <w:p w14:paraId="1ECA3D19" w14:textId="1E19D2B7" w:rsidR="00625919" w:rsidRPr="001B1B2F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7658" w:type="dxa"/>
          </w:tcPr>
          <w:p w14:paraId="4F96B076" w14:textId="0F32A521" w:rsidR="00625919" w:rsidRPr="001B1B2F" w:rsidRDefault="00625919" w:rsidP="00E80B5F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1B1B2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Coût d’investissement estimé du projet</w:t>
            </w:r>
            <w:r w:rsidR="005926A3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.</w:t>
            </w:r>
          </w:p>
        </w:tc>
      </w:tr>
      <w:tr w:rsidR="00625919" w:rsidRPr="001B1B2F" w14:paraId="0D8A8F66" w14:textId="77777777" w:rsidTr="00945188">
        <w:tc>
          <w:tcPr>
            <w:tcW w:w="2689" w:type="dxa"/>
          </w:tcPr>
          <w:p w14:paraId="1FA5134D" w14:textId="28663CC3" w:rsidR="005926A3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Coûts d’exploitation actuels</w:t>
            </w:r>
          </w:p>
          <w:p w14:paraId="0D5BAAA6" w14:textId="7535C580" w:rsidR="00625919" w:rsidRPr="001B1B2F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(B)</w:t>
            </w:r>
          </w:p>
        </w:tc>
        <w:tc>
          <w:tcPr>
            <w:tcW w:w="7658" w:type="dxa"/>
          </w:tcPr>
          <w:p w14:paraId="10AE65F8" w14:textId="2AE6B657" w:rsidR="00625919" w:rsidRPr="009E09C6" w:rsidRDefault="00625919" w:rsidP="00B03BD0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Coûts </w:t>
            </w:r>
            <w:r w:rsidR="00B03BD0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d’exploitation 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du scénario de référence (généralement la situation actuelle)</w:t>
            </w:r>
            <w:r w:rsidR="009E2B67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</w:t>
            </w:r>
            <w:r w:rsidR="009E2B67" w:rsidRPr="009E09C6">
              <w:rPr>
                <w:rFonts w:ascii="Arial" w:hAnsi="Arial" w:cs="Arial"/>
                <w:color w:val="1F4E79" w:themeColor="accent1" w:themeShade="80"/>
                <w:sz w:val="20"/>
              </w:rPr>
              <w:t>pour une année type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. </w:t>
            </w:r>
            <w:r w:rsidR="00B03BD0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Décrire </w:t>
            </w:r>
            <w:r w:rsidR="00EB34D8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et quantifier </w:t>
            </w:r>
            <w:r w:rsidR="00B03BD0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les coûts d’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exploitation</w:t>
            </w:r>
            <w:r w:rsidR="00B03BD0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inclus. </w:t>
            </w:r>
          </w:p>
        </w:tc>
      </w:tr>
      <w:tr w:rsidR="00625919" w:rsidRPr="001B1B2F" w14:paraId="57E186AE" w14:textId="77777777" w:rsidTr="00945188">
        <w:tc>
          <w:tcPr>
            <w:tcW w:w="2689" w:type="dxa"/>
          </w:tcPr>
          <w:p w14:paraId="22A10F24" w14:textId="77777777" w:rsidR="005926A3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Coûts d’exploitation prévus</w:t>
            </w:r>
          </w:p>
          <w:p w14:paraId="17ABE74B" w14:textId="6FEDDE60" w:rsidR="00625919" w:rsidRPr="001B1B2F" w:rsidRDefault="00625919" w:rsidP="00E80B5F">
            <w:pPr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(C)</w:t>
            </w:r>
          </w:p>
        </w:tc>
        <w:tc>
          <w:tcPr>
            <w:tcW w:w="7658" w:type="dxa"/>
          </w:tcPr>
          <w:p w14:paraId="38D4D44E" w14:textId="1379009D" w:rsidR="00625919" w:rsidRPr="009E09C6" w:rsidRDefault="00625919" w:rsidP="00B03BD0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Coûts </w:t>
            </w:r>
            <w:r w:rsidR="00B03BD0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d’exploitation 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du projet</w:t>
            </w:r>
            <w:r w:rsidR="009E2B67" w:rsidRPr="009E0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pour une année type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. </w:t>
            </w:r>
            <w:r w:rsidR="00B03BD0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Décrire </w:t>
            </w:r>
            <w:r w:rsidR="00EB34D8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et quantifier </w:t>
            </w:r>
            <w:r w:rsidR="00B03BD0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les coûts d’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exploitation</w:t>
            </w:r>
            <w:r w:rsidR="00B03BD0"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inclus. </w:t>
            </w:r>
          </w:p>
        </w:tc>
      </w:tr>
      <w:tr w:rsidR="00BC442E" w:rsidRPr="001B1B2F" w14:paraId="1CF9728B" w14:textId="77777777" w:rsidTr="00945188">
        <w:tc>
          <w:tcPr>
            <w:tcW w:w="2689" w:type="dxa"/>
          </w:tcPr>
          <w:p w14:paraId="7A73AF17" w14:textId="32984EBE" w:rsidR="005926A3" w:rsidRDefault="00CA2312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lastRenderedPageBreak/>
              <w:t xml:space="preserve">Période de </w:t>
            </w:r>
            <w:r>
              <w:rPr>
                <w:rFonts w:ascii="Arial" w:hAnsi="Arial" w:cs="Arial"/>
                <w:sz w:val="20"/>
              </w:rPr>
              <w:t xml:space="preserve">retour sur </w:t>
            </w:r>
            <w:r w:rsidRPr="00E80B5F">
              <w:rPr>
                <w:rFonts w:ascii="Arial" w:hAnsi="Arial" w:cs="Arial"/>
                <w:sz w:val="20"/>
              </w:rPr>
              <w:t>investissement</w:t>
            </w:r>
            <w:r>
              <w:rPr>
                <w:rFonts w:ascii="Arial" w:hAnsi="Arial" w:cs="Arial"/>
                <w:sz w:val="20"/>
              </w:rPr>
              <w:t> </w:t>
            </w:r>
            <w:r w:rsidR="00BC442E" w:rsidRPr="001B1B2F">
              <w:rPr>
                <w:rFonts w:ascii="Arial" w:hAnsi="Arial" w:cs="Arial"/>
                <w:sz w:val="20"/>
                <w:szCs w:val="20"/>
              </w:rPr>
              <w:t>(PRI) prévue avant subvention</w:t>
            </w:r>
          </w:p>
          <w:p w14:paraId="01F8B2F5" w14:textId="0C1A424F" w:rsidR="00BC442E" w:rsidRPr="001B1B2F" w:rsidRDefault="00BC442E" w:rsidP="00BC442E">
            <w:pPr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>A</w:t>
            </w:r>
            <w:r>
              <w:rPr>
                <w:rFonts w:ascii="Arial" w:hAnsi="Arial" w:cs="Arial"/>
                <w:sz w:val="20"/>
              </w:rPr>
              <w:t>/</w:t>
            </w:r>
            <w:r w:rsidRPr="00E80B5F">
              <w:rPr>
                <w:rFonts w:ascii="Arial" w:hAnsi="Arial" w:cs="Arial"/>
                <w:sz w:val="20"/>
              </w:rPr>
              <w:t>(B</w:t>
            </w:r>
            <w:r w:rsidR="005926A3">
              <w:rPr>
                <w:rFonts w:ascii="Arial" w:hAnsi="Arial" w:cs="Arial"/>
                <w:sz w:val="20"/>
              </w:rPr>
              <w:noBreakHyphen/>
            </w:r>
            <w:r w:rsidRPr="00E80B5F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658" w:type="dxa"/>
          </w:tcPr>
          <w:p w14:paraId="6598874C" w14:textId="18E01F7D" w:rsidR="00BC442E" w:rsidRPr="008C4D5C" w:rsidRDefault="00BC442E" w:rsidP="00BC442E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Coût d’investissement estimé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(A)</w:t>
            </w:r>
          </w:p>
          <w:p w14:paraId="278B6E4A" w14:textId="57061D01" w:rsidR="00BC442E" w:rsidRPr="008C4D5C" w:rsidRDefault="00BC442E" w:rsidP="00BC442E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</w:rPr>
              <w:t>[Coûts d’exploitation actuels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</w:rPr>
              <w:t xml:space="preserve">(B) 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noBreakHyphen/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Coûts d’exploitation prévus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</w:rPr>
              <w:t>(C)]</w:t>
            </w:r>
          </w:p>
          <w:p w14:paraId="45EFD634" w14:textId="10860A56" w:rsidR="00BC442E" w:rsidRPr="001B1B2F" w:rsidRDefault="00BC442E" w:rsidP="00BC442E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</w:p>
        </w:tc>
      </w:tr>
      <w:tr w:rsidR="00BC442E" w:rsidRPr="001B1B2F" w14:paraId="18355C0A" w14:textId="77777777" w:rsidTr="00945188">
        <w:tc>
          <w:tcPr>
            <w:tcW w:w="2689" w:type="dxa"/>
          </w:tcPr>
          <w:p w14:paraId="683F5ECC" w14:textId="77777777" w:rsidR="005926A3" w:rsidRDefault="00BC442E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Programmes et m</w:t>
            </w:r>
            <w:r w:rsidRPr="001B1B2F">
              <w:rPr>
                <w:rFonts w:ascii="Arial" w:hAnsi="Arial" w:cs="Arial"/>
                <w:sz w:val="20"/>
                <w:szCs w:val="20"/>
              </w:rPr>
              <w:t>ontants de subvention possible (optionnel)</w:t>
            </w:r>
          </w:p>
          <w:p w14:paraId="28ABF652" w14:textId="20939126" w:rsidR="00BC442E" w:rsidRPr="001B1B2F" w:rsidRDefault="00BC442E" w:rsidP="00BC442E">
            <w:pPr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(D)</w:t>
            </w:r>
          </w:p>
        </w:tc>
        <w:tc>
          <w:tcPr>
            <w:tcW w:w="7658" w:type="dxa"/>
          </w:tcPr>
          <w:p w14:paraId="681567A0" w14:textId="681CAB9E" w:rsidR="00BC442E" w:rsidRPr="001B1B2F" w:rsidRDefault="00BC442E" w:rsidP="00BC442E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1B1B2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Si connu, montant de subvention possible selon les programmes applicables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.</w:t>
            </w:r>
          </w:p>
        </w:tc>
      </w:tr>
      <w:tr w:rsidR="006A7556" w:rsidRPr="001B1B2F" w14:paraId="713ED264" w14:textId="77777777" w:rsidTr="00945188">
        <w:tc>
          <w:tcPr>
            <w:tcW w:w="2689" w:type="dxa"/>
          </w:tcPr>
          <w:p w14:paraId="15B98445" w14:textId="73C0B4DB" w:rsidR="006A7556" w:rsidRPr="00E80B5F" w:rsidRDefault="00CA2312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 xml:space="preserve">Période de </w:t>
            </w:r>
            <w:r>
              <w:rPr>
                <w:rFonts w:ascii="Arial" w:hAnsi="Arial" w:cs="Arial"/>
                <w:sz w:val="20"/>
              </w:rPr>
              <w:t xml:space="preserve">retour sur </w:t>
            </w:r>
            <w:r w:rsidRPr="00E80B5F">
              <w:rPr>
                <w:rFonts w:ascii="Arial" w:hAnsi="Arial" w:cs="Arial"/>
                <w:sz w:val="20"/>
              </w:rPr>
              <w:t>investissement</w:t>
            </w:r>
            <w:r>
              <w:rPr>
                <w:rFonts w:ascii="Arial" w:hAnsi="Arial" w:cs="Arial"/>
                <w:sz w:val="20"/>
              </w:rPr>
              <w:t> </w:t>
            </w:r>
            <w:r w:rsidR="006A7556" w:rsidRPr="00E80B5F">
              <w:rPr>
                <w:rFonts w:ascii="Arial" w:hAnsi="Arial" w:cs="Arial"/>
                <w:sz w:val="20"/>
                <w:szCs w:val="20"/>
              </w:rPr>
              <w:t>(PRI) après subvention (optionnel)</w:t>
            </w:r>
          </w:p>
          <w:p w14:paraId="0A0C8600" w14:textId="3DAA6F82" w:rsidR="006A7556" w:rsidRDefault="006A7556" w:rsidP="006A7556">
            <w:pPr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>(A</w:t>
            </w:r>
            <w:r w:rsidR="005926A3">
              <w:rPr>
                <w:rFonts w:ascii="Arial" w:hAnsi="Arial" w:cs="Arial"/>
                <w:sz w:val="20"/>
              </w:rPr>
              <w:noBreakHyphen/>
            </w:r>
            <w:proofErr w:type="gramStart"/>
            <w:r w:rsidRPr="00E80B5F">
              <w:rPr>
                <w:rFonts w:ascii="Arial" w:hAnsi="Arial" w:cs="Arial"/>
                <w:sz w:val="20"/>
              </w:rPr>
              <w:t>D)</w:t>
            </w:r>
            <w:r>
              <w:rPr>
                <w:rFonts w:ascii="Arial" w:hAnsi="Arial" w:cs="Arial"/>
                <w:sz w:val="20"/>
              </w:rPr>
              <w:t>/</w:t>
            </w:r>
            <w:proofErr w:type="gramEnd"/>
            <w:r w:rsidRPr="00E80B5F">
              <w:rPr>
                <w:rFonts w:ascii="Arial" w:hAnsi="Arial" w:cs="Arial"/>
                <w:sz w:val="20"/>
              </w:rPr>
              <w:t>(B</w:t>
            </w:r>
            <w:r w:rsidR="005926A3">
              <w:rPr>
                <w:rFonts w:ascii="Arial" w:hAnsi="Arial" w:cs="Arial"/>
                <w:sz w:val="20"/>
              </w:rPr>
              <w:noBreakHyphen/>
            </w:r>
            <w:r w:rsidRPr="00E80B5F">
              <w:rPr>
                <w:rFonts w:ascii="Arial" w:hAnsi="Arial" w:cs="Arial"/>
                <w:sz w:val="20"/>
              </w:rPr>
              <w:t>-C)</w:t>
            </w:r>
          </w:p>
        </w:tc>
        <w:tc>
          <w:tcPr>
            <w:tcW w:w="7658" w:type="dxa"/>
          </w:tcPr>
          <w:p w14:paraId="613553DA" w14:textId="77777777" w:rsidR="006A7556" w:rsidRPr="00E80B5F" w:rsidRDefault="006A7556" w:rsidP="006A7556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Si connu :</w:t>
            </w:r>
          </w:p>
          <w:p w14:paraId="55DECA74" w14:textId="64BD959B" w:rsidR="006A7556" w:rsidRPr="008C4D5C" w:rsidRDefault="006A7556" w:rsidP="006A7556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[Coût d’investissement estimé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(A)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 xml:space="preserve"> 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noBreakHyphen/>
              <w:t xml:space="preserve"> 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Montant de subvention possible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(D)]</w:t>
            </w:r>
          </w:p>
          <w:p w14:paraId="1D7D76AF" w14:textId="1DD864B7" w:rsidR="006A7556" w:rsidRPr="001B1B2F" w:rsidRDefault="006A7556" w:rsidP="006A7556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>[Coûts d’exploitation actuels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(B) 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noBreakHyphen/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Coûts d’exploitation prévus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>(C)]</w:t>
            </w:r>
          </w:p>
        </w:tc>
      </w:tr>
    </w:tbl>
    <w:p w14:paraId="387B0360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623D44F4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4A6B8CAD" w14:textId="77777777" w:rsidR="00102F5E" w:rsidRPr="009A7E8C" w:rsidRDefault="00102F5E" w:rsidP="00102F5E">
      <w:pPr>
        <w:spacing w:after="0" w:line="240" w:lineRule="auto"/>
        <w:jc w:val="both"/>
        <w:rPr>
          <w:rFonts w:ascii="Times New Roman" w:hAnsi="Times New Roman"/>
        </w:rPr>
      </w:pPr>
    </w:p>
    <w:p w14:paraId="1B00A563" w14:textId="77777777" w:rsidR="00102F5E" w:rsidRDefault="00102F5E" w:rsidP="00102F5E">
      <w:pPr>
        <w:spacing w:after="0" w:line="240" w:lineRule="auto"/>
        <w:rPr>
          <w:rFonts w:ascii="Times New Roman" w:hAnsi="Times New Roman"/>
        </w:rPr>
        <w:sectPr w:rsidR="00102F5E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706C33E9" w14:textId="77777777" w:rsidR="00980E25" w:rsidRDefault="00980E25" w:rsidP="00980E25">
      <w:pPr>
        <w:pStyle w:val="Titre2"/>
        <w:rPr>
          <w:rFonts w:eastAsia="Times New Roman" w:cs="Arial"/>
          <w:noProof/>
          <w:color w:val="3788C9"/>
          <w:sz w:val="32"/>
          <w:szCs w:val="36"/>
          <w:lang w:eastAsia="fr-CA"/>
        </w:rPr>
      </w:pPr>
      <w:bookmarkStart w:id="26" w:name="_Toc117694771"/>
      <w:bookmarkStart w:id="27" w:name="_Toc124161974"/>
      <w:r w:rsidRPr="00BE3039">
        <w:rPr>
          <w:rFonts w:eastAsia="Times New Roman" w:cs="Arial"/>
          <w:noProof/>
          <w:color w:val="3788C9"/>
          <w:sz w:val="32"/>
          <w:szCs w:val="36"/>
          <w:lang w:eastAsia="fr-CA"/>
        </w:rPr>
        <w:t>Autre (optionnel, si applicable)</w:t>
      </w:r>
      <w:bookmarkEnd w:id="26"/>
      <w:bookmarkEnd w:id="27"/>
    </w:p>
    <w:p w14:paraId="1C613CEC" w14:textId="77777777" w:rsidR="00980E25" w:rsidRDefault="00980E25" w:rsidP="001B1B2F">
      <w:pPr>
        <w:spacing w:after="0" w:line="240" w:lineRule="auto"/>
        <w:ind w:left="426"/>
        <w:jc w:val="both"/>
        <w:rPr>
          <w:rFonts w:ascii="Arial" w:eastAsiaTheme="majorEastAsia" w:hAnsi="Arial" w:cs="Arial"/>
          <w:color w:val="1F4D78"/>
          <w:sz w:val="20"/>
          <w:szCs w:val="20"/>
        </w:rPr>
      </w:pPr>
    </w:p>
    <w:p w14:paraId="227F1015" w14:textId="0D9B5D91" w:rsidR="0400D44F" w:rsidRPr="001B1B2F" w:rsidRDefault="0400D44F" w:rsidP="001B1B2F">
      <w:pPr>
        <w:spacing w:after="0" w:line="240" w:lineRule="auto"/>
        <w:ind w:left="426"/>
        <w:jc w:val="both"/>
        <w:rPr>
          <w:rFonts w:ascii="Arial" w:eastAsiaTheme="majorEastAsia" w:hAnsi="Arial" w:cs="Arial"/>
          <w:color w:val="1F4E79" w:themeColor="accent1" w:themeShade="80"/>
          <w:sz w:val="20"/>
          <w:szCs w:val="20"/>
        </w:rPr>
      </w:pPr>
      <w:r w:rsidRPr="001B1B2F">
        <w:rPr>
          <w:rFonts w:ascii="Arial" w:eastAsiaTheme="majorEastAsia" w:hAnsi="Arial" w:cs="Arial"/>
          <w:color w:val="1F4D78"/>
          <w:sz w:val="20"/>
          <w:szCs w:val="20"/>
        </w:rPr>
        <w:t xml:space="preserve">Pour chaque projet, fournir les renseignements ci-dessous. S’il n’y a pas de projet de ce type, inscrire la mention </w:t>
      </w:r>
      <w:r w:rsidR="00E25E42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>« S</w:t>
      </w:r>
      <w:r w:rsidR="01A2FB9F" w:rsidRPr="001B1B2F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>ans objet</w:t>
      </w:r>
      <w:r w:rsidR="00E25E42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> »</w:t>
      </w:r>
      <w:r w:rsidR="01A2FB9F" w:rsidRPr="001B1B2F">
        <w:rPr>
          <w:rFonts w:ascii="Arial" w:eastAsia="Arial" w:hAnsi="Arial" w:cs="Arial"/>
          <w:color w:val="1F4D78"/>
          <w:sz w:val="20"/>
          <w:szCs w:val="20"/>
        </w:rPr>
        <w:t>, avec une courte justification</w:t>
      </w:r>
      <w:r w:rsidR="01A2FB9F" w:rsidRPr="001B1B2F">
        <w:rPr>
          <w:rFonts w:ascii="Arial" w:eastAsiaTheme="majorEastAsia" w:hAnsi="Arial" w:cs="Arial"/>
          <w:color w:val="1F4E79" w:themeColor="accent1" w:themeShade="80"/>
          <w:sz w:val="20"/>
          <w:szCs w:val="20"/>
        </w:rPr>
        <w:t>.</w:t>
      </w:r>
    </w:p>
    <w:p w14:paraId="354ABF76" w14:textId="77777777" w:rsidR="00102F5E" w:rsidRPr="001B1B2F" w:rsidRDefault="00102F5E" w:rsidP="00102F5E">
      <w:pPr>
        <w:spacing w:after="0" w:line="240" w:lineRule="auto"/>
        <w:jc w:val="both"/>
        <w:rPr>
          <w:rFonts w:ascii="Arial" w:eastAsiaTheme="majorEastAsia" w:hAnsi="Arial" w:cs="Arial"/>
          <w:color w:val="1F4D78" w:themeColor="accent1" w:themeShade="7F"/>
          <w:sz w:val="20"/>
          <w:szCs w:val="20"/>
        </w:rPr>
      </w:pPr>
    </w:p>
    <w:p w14:paraId="0F9FD1C9" w14:textId="77777777" w:rsidR="00102F5E" w:rsidRPr="001B1B2F" w:rsidRDefault="00102F5E" w:rsidP="00102F5E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b/>
          <w:sz w:val="20"/>
          <w:szCs w:val="20"/>
          <w:u w:val="single"/>
        </w:rPr>
      </w:pPr>
      <w:r w:rsidRPr="001B1B2F">
        <w:rPr>
          <w:rFonts w:ascii="Arial" w:eastAsiaTheme="majorEastAsia" w:hAnsi="Arial" w:cs="Arial"/>
          <w:b/>
          <w:sz w:val="20"/>
          <w:szCs w:val="20"/>
          <w:u w:val="single"/>
        </w:rPr>
        <w:t>Nom du projet</w:t>
      </w:r>
    </w:p>
    <w:p w14:paraId="013FBD2D" w14:textId="77777777" w:rsidR="00102F5E" w:rsidRPr="001B1B2F" w:rsidRDefault="00102F5E" w:rsidP="009623E5"/>
    <w:p w14:paraId="054920D2" w14:textId="5CB98AB9" w:rsidR="00102F5E" w:rsidRPr="001B1B2F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Description du projet</w:t>
      </w:r>
      <w:r w:rsidR="00E80B5F" w:rsidRPr="001B1B2F">
        <w:rPr>
          <w:rFonts w:cs="Arial"/>
          <w:b/>
          <w:color w:val="auto"/>
          <w:szCs w:val="20"/>
          <w:u w:val="single"/>
        </w:rPr>
        <w:t xml:space="preserve"> (</w:t>
      </w:r>
      <w:r w:rsidR="00E25E42">
        <w:rPr>
          <w:rFonts w:cs="Arial"/>
          <w:b/>
          <w:color w:val="auto"/>
          <w:szCs w:val="20"/>
          <w:u w:val="single"/>
        </w:rPr>
        <w:t>s</w:t>
      </w:r>
      <w:r w:rsidR="00E80B5F" w:rsidRPr="001B1B2F">
        <w:rPr>
          <w:rFonts w:cs="Arial"/>
          <w:b/>
          <w:color w:val="auto"/>
          <w:szCs w:val="20"/>
          <w:u w:val="single"/>
        </w:rPr>
        <w:t>cénario de projet)</w:t>
      </w:r>
    </w:p>
    <w:p w14:paraId="617CD7FA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0D76864C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170AB820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1146650A" w14:textId="77777777" w:rsidR="00102F5E" w:rsidRPr="001B1B2F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Scénario de référence et estimation de la réduction d’émissions de GES annuelle</w:t>
      </w:r>
    </w:p>
    <w:p w14:paraId="6B700C69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44991A4C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40929CB7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539300C8" w14:textId="77777777" w:rsidR="00102F5E" w:rsidRPr="001B1B2F" w:rsidRDefault="00102F5E" w:rsidP="00102F5E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Paramètres économiques</w:t>
      </w:r>
    </w:p>
    <w:p w14:paraId="6A12A487" w14:textId="79B861CB" w:rsidR="00625919" w:rsidRPr="001B1B2F" w:rsidRDefault="6E47FDDB" w:rsidP="001B1B2F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Les 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s de coût sont au stade de l’i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ndication,</w:t>
      </w:r>
      <w:r w:rsidR="00924E4A" w:rsidRPr="001B1B2F" w:rsidDel="00924E4A">
        <w:rPr>
          <w:rFonts w:ascii="Arial" w:hAnsi="Arial" w:cs="Arial"/>
          <w:color w:val="1F4E79" w:themeColor="accent1" w:themeShade="80"/>
          <w:sz w:val="20"/>
          <w:szCs w:val="20"/>
        </w:rPr>
        <w:t xml:space="preserve"> 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classe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D, donc la marge d’erreur est de 20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à 100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%. (L’estim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est un ordre de grandeur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;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une soumission </w:t>
      </w:r>
      <w:r w:rsidR="07855FE1" w:rsidRPr="001B1B2F">
        <w:rPr>
          <w:rFonts w:ascii="Arial" w:hAnsi="Arial" w:cs="Arial"/>
          <w:color w:val="1F4E79" w:themeColor="accent1" w:themeShade="80"/>
          <w:sz w:val="20"/>
          <w:szCs w:val="20"/>
        </w:rPr>
        <w:t>auprès d’un fournisseur pour obtenir un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e</w:t>
      </w:r>
      <w:r w:rsidR="07855FE1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="07855FE1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précis n’est pas obligatoire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.</w:t>
      </w:r>
      <w:r w:rsidR="07855FE1" w:rsidRPr="001B1B2F">
        <w:rPr>
          <w:rFonts w:ascii="Arial" w:hAnsi="Arial" w:cs="Arial"/>
          <w:color w:val="1F4E79" w:themeColor="accent1" w:themeShade="80"/>
          <w:sz w:val="20"/>
          <w:szCs w:val="20"/>
        </w:rPr>
        <w:t>)</w:t>
      </w:r>
    </w:p>
    <w:p w14:paraId="44191A6D" w14:textId="1E419E9E" w:rsidR="00625919" w:rsidRDefault="00625919" w:rsidP="001B1B2F">
      <w:pPr>
        <w:rPr>
          <w:rFonts w:ascii="Arial" w:hAnsi="Arial" w:cs="Arial"/>
          <w:sz w:val="20"/>
          <w:szCs w:val="20"/>
        </w:rPr>
      </w:pPr>
    </w:p>
    <w:p w14:paraId="1BCF8B50" w14:textId="77777777" w:rsidR="0066689E" w:rsidRPr="001B1B2F" w:rsidRDefault="0066689E" w:rsidP="001B1B2F">
      <w:pPr>
        <w:rPr>
          <w:rFonts w:ascii="Arial" w:hAnsi="Arial" w:cs="Arial"/>
          <w:sz w:val="20"/>
          <w:szCs w:val="20"/>
        </w:rPr>
      </w:pPr>
    </w:p>
    <w:p w14:paraId="1217929B" w14:textId="77777777" w:rsidR="00625919" w:rsidRPr="001B1B2F" w:rsidRDefault="00625919" w:rsidP="00625919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206" w:type="dxa"/>
        <w:tblInd w:w="421" w:type="dxa"/>
        <w:tblLook w:val="04A0" w:firstRow="1" w:lastRow="0" w:firstColumn="1" w:lastColumn="0" w:noHBand="0" w:noVBand="1"/>
      </w:tblPr>
      <w:tblGrid>
        <w:gridCol w:w="2689"/>
        <w:gridCol w:w="7517"/>
      </w:tblGrid>
      <w:tr w:rsidR="00625919" w:rsidRPr="001B1B2F" w14:paraId="690CDAA3" w14:textId="77777777" w:rsidTr="00945188">
        <w:tc>
          <w:tcPr>
            <w:tcW w:w="2689" w:type="dxa"/>
          </w:tcPr>
          <w:p w14:paraId="20CE58D5" w14:textId="318C90AC" w:rsidR="00E25E42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Coût d’investissement estimé</w:t>
            </w:r>
          </w:p>
          <w:p w14:paraId="2D5FF0F8" w14:textId="7D758724" w:rsidR="00625919" w:rsidRPr="001B1B2F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7517" w:type="dxa"/>
          </w:tcPr>
          <w:p w14:paraId="54AC1776" w14:textId="77777777" w:rsidR="00625919" w:rsidRPr="001B1B2F" w:rsidRDefault="00625919" w:rsidP="00E80B5F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1B1B2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Coût d’investissement estimé du projet</w:t>
            </w:r>
          </w:p>
        </w:tc>
      </w:tr>
      <w:tr w:rsidR="008E044B" w:rsidRPr="001B1B2F" w14:paraId="10702D9B" w14:textId="77777777" w:rsidTr="00945188">
        <w:tc>
          <w:tcPr>
            <w:tcW w:w="2689" w:type="dxa"/>
          </w:tcPr>
          <w:p w14:paraId="7F4DBB77" w14:textId="7896EDEC" w:rsidR="00E25E42" w:rsidRDefault="008E044B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Coûts d’exploitation actuels</w:t>
            </w:r>
          </w:p>
          <w:p w14:paraId="2D2C9813" w14:textId="513275F6" w:rsidR="008E044B" w:rsidRPr="001B1B2F" w:rsidRDefault="008E044B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(B)</w:t>
            </w:r>
          </w:p>
        </w:tc>
        <w:tc>
          <w:tcPr>
            <w:tcW w:w="7517" w:type="dxa"/>
          </w:tcPr>
          <w:p w14:paraId="22D2EA38" w14:textId="17E448B1" w:rsidR="008E044B" w:rsidRPr="001B1B2F" w:rsidRDefault="008E044B" w:rsidP="008E044B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Coûts d’exploitation du scénario de référence (généralement la situation actuelle) 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</w:rPr>
              <w:t>pour une année type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. Décrire et quantifier les coûts d’</w:t>
            </w:r>
            <w:r w:rsidR="006E134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exploitation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inclus. </w:t>
            </w:r>
          </w:p>
        </w:tc>
      </w:tr>
      <w:tr w:rsidR="008E044B" w:rsidRPr="001B1B2F" w14:paraId="4F5AFA8F" w14:textId="77777777" w:rsidTr="00945188">
        <w:tc>
          <w:tcPr>
            <w:tcW w:w="2689" w:type="dxa"/>
          </w:tcPr>
          <w:p w14:paraId="55561851" w14:textId="77777777" w:rsidR="00E25E42" w:rsidRDefault="008E044B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Coûts d’exploitation prévus</w:t>
            </w:r>
          </w:p>
          <w:p w14:paraId="3A923CD2" w14:textId="2BC57E7A" w:rsidR="008E044B" w:rsidRPr="001B1B2F" w:rsidRDefault="008E044B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(C)</w:t>
            </w:r>
          </w:p>
        </w:tc>
        <w:tc>
          <w:tcPr>
            <w:tcW w:w="7517" w:type="dxa"/>
          </w:tcPr>
          <w:p w14:paraId="4352823B" w14:textId="5291CF6F" w:rsidR="008E044B" w:rsidRPr="001B1B2F" w:rsidRDefault="008E044B" w:rsidP="008E044B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Coûts d’exploitation du projet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pour une année type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. Décrire et quantifier les coûts d’</w:t>
            </w:r>
            <w:r w:rsidR="006E134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exploitation</w:t>
            </w:r>
            <w:r w:rsidRPr="009E09C6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inclus. </w:t>
            </w:r>
          </w:p>
        </w:tc>
      </w:tr>
      <w:tr w:rsidR="006A7556" w:rsidRPr="001B1B2F" w14:paraId="62260BFE" w14:textId="77777777" w:rsidTr="00945188">
        <w:tc>
          <w:tcPr>
            <w:tcW w:w="2689" w:type="dxa"/>
          </w:tcPr>
          <w:p w14:paraId="1D49EF91" w14:textId="2A18480F" w:rsidR="00E25E42" w:rsidRDefault="00CA2312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lastRenderedPageBreak/>
              <w:t xml:space="preserve">Période de </w:t>
            </w:r>
            <w:r>
              <w:rPr>
                <w:rFonts w:ascii="Arial" w:hAnsi="Arial" w:cs="Arial"/>
                <w:sz w:val="20"/>
              </w:rPr>
              <w:t xml:space="preserve">retour sur </w:t>
            </w:r>
            <w:r w:rsidRPr="00E80B5F">
              <w:rPr>
                <w:rFonts w:ascii="Arial" w:hAnsi="Arial" w:cs="Arial"/>
                <w:sz w:val="20"/>
              </w:rPr>
              <w:t>investissement</w:t>
            </w:r>
            <w:r>
              <w:rPr>
                <w:rFonts w:ascii="Arial" w:hAnsi="Arial" w:cs="Arial"/>
                <w:sz w:val="20"/>
              </w:rPr>
              <w:t> </w:t>
            </w:r>
            <w:r w:rsidR="006A7556" w:rsidRPr="001B1B2F">
              <w:rPr>
                <w:rFonts w:ascii="Arial" w:hAnsi="Arial" w:cs="Arial"/>
                <w:sz w:val="20"/>
                <w:szCs w:val="20"/>
              </w:rPr>
              <w:t>(PRI) prévue avant subvention</w:t>
            </w:r>
          </w:p>
          <w:p w14:paraId="704B13B7" w14:textId="75D2697C" w:rsidR="006A7556" w:rsidRPr="001B1B2F" w:rsidRDefault="006A7556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>A</w:t>
            </w:r>
            <w:r>
              <w:rPr>
                <w:rFonts w:ascii="Arial" w:hAnsi="Arial" w:cs="Arial"/>
                <w:sz w:val="20"/>
              </w:rPr>
              <w:t>/</w:t>
            </w:r>
            <w:r w:rsidRPr="00E80B5F">
              <w:rPr>
                <w:rFonts w:ascii="Arial" w:hAnsi="Arial" w:cs="Arial"/>
                <w:sz w:val="20"/>
              </w:rPr>
              <w:t>(B</w:t>
            </w:r>
            <w:r w:rsidR="00E25E42">
              <w:rPr>
                <w:rFonts w:ascii="Arial" w:hAnsi="Arial" w:cs="Arial"/>
                <w:sz w:val="20"/>
              </w:rPr>
              <w:noBreakHyphen/>
            </w:r>
            <w:r w:rsidRPr="00E80B5F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517" w:type="dxa"/>
          </w:tcPr>
          <w:p w14:paraId="0CEF0EAE" w14:textId="77777777" w:rsidR="006A7556" w:rsidRPr="008C4D5C" w:rsidRDefault="006A7556" w:rsidP="006A7556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Coût d’investissement estimé (A)</w:t>
            </w:r>
          </w:p>
          <w:p w14:paraId="4A12EDEB" w14:textId="77777777" w:rsidR="006A7556" w:rsidRPr="008C4D5C" w:rsidRDefault="006A7556" w:rsidP="006A7556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</w:rPr>
              <w:t>[Coûts d’exploitation actuels (B) – Coûts d’exploitation prévus (C)]</w:t>
            </w:r>
          </w:p>
          <w:p w14:paraId="3E446D68" w14:textId="27B95B44" w:rsidR="006A7556" w:rsidRPr="001B1B2F" w:rsidRDefault="006A7556" w:rsidP="006A7556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</w:p>
        </w:tc>
      </w:tr>
      <w:tr w:rsidR="00625919" w:rsidRPr="001B1B2F" w14:paraId="1B1EB7D5" w14:textId="77777777" w:rsidTr="00945188">
        <w:tc>
          <w:tcPr>
            <w:tcW w:w="2689" w:type="dxa"/>
          </w:tcPr>
          <w:p w14:paraId="33D2FE5B" w14:textId="77777777" w:rsidR="00E25E42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Montants de subvention possible (optionnel)</w:t>
            </w:r>
          </w:p>
          <w:p w14:paraId="68A6E79D" w14:textId="2425B767" w:rsidR="00625919" w:rsidRPr="001B1B2F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(D)</w:t>
            </w:r>
          </w:p>
        </w:tc>
        <w:tc>
          <w:tcPr>
            <w:tcW w:w="7517" w:type="dxa"/>
          </w:tcPr>
          <w:p w14:paraId="661051CB" w14:textId="77777777" w:rsidR="00625919" w:rsidRPr="001B1B2F" w:rsidRDefault="00625919" w:rsidP="00E80B5F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1B1B2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Si connu, montant de subvention possible selon les programmes applicables</w:t>
            </w:r>
          </w:p>
        </w:tc>
      </w:tr>
      <w:tr w:rsidR="006A7556" w:rsidRPr="001B1B2F" w14:paraId="06963E3F" w14:textId="77777777" w:rsidTr="00945188">
        <w:tc>
          <w:tcPr>
            <w:tcW w:w="2689" w:type="dxa"/>
          </w:tcPr>
          <w:p w14:paraId="597B8996" w14:textId="73CF632A" w:rsidR="006A7556" w:rsidRPr="00E80B5F" w:rsidRDefault="00CA2312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 xml:space="preserve">Période de </w:t>
            </w:r>
            <w:r>
              <w:rPr>
                <w:rFonts w:ascii="Arial" w:hAnsi="Arial" w:cs="Arial"/>
                <w:sz w:val="20"/>
              </w:rPr>
              <w:t xml:space="preserve">retour sur </w:t>
            </w:r>
            <w:r w:rsidRPr="00E80B5F">
              <w:rPr>
                <w:rFonts w:ascii="Arial" w:hAnsi="Arial" w:cs="Arial"/>
                <w:sz w:val="20"/>
              </w:rPr>
              <w:t>investissement</w:t>
            </w:r>
            <w:r>
              <w:rPr>
                <w:rFonts w:ascii="Arial" w:hAnsi="Arial" w:cs="Arial"/>
                <w:sz w:val="20"/>
              </w:rPr>
              <w:t> </w:t>
            </w:r>
            <w:r w:rsidR="006A7556" w:rsidRPr="00E80B5F">
              <w:rPr>
                <w:rFonts w:ascii="Arial" w:hAnsi="Arial" w:cs="Arial"/>
                <w:sz w:val="20"/>
                <w:szCs w:val="20"/>
              </w:rPr>
              <w:t>(PRI) après subvention (optionnel)</w:t>
            </w:r>
          </w:p>
          <w:p w14:paraId="7A71D0ED" w14:textId="6678D413" w:rsidR="006A7556" w:rsidRPr="001B1B2F" w:rsidRDefault="006A7556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80B5F">
              <w:rPr>
                <w:rFonts w:ascii="Arial" w:hAnsi="Arial" w:cs="Arial"/>
                <w:sz w:val="20"/>
              </w:rPr>
              <w:t>(A</w:t>
            </w:r>
            <w:r w:rsidR="00E25E42">
              <w:rPr>
                <w:rFonts w:ascii="Arial" w:hAnsi="Arial" w:cs="Arial"/>
                <w:sz w:val="20"/>
              </w:rPr>
              <w:noBreakHyphen/>
            </w:r>
            <w:proofErr w:type="gramStart"/>
            <w:r w:rsidRPr="00E80B5F">
              <w:rPr>
                <w:rFonts w:ascii="Arial" w:hAnsi="Arial" w:cs="Arial"/>
                <w:sz w:val="20"/>
              </w:rPr>
              <w:t>D)</w:t>
            </w:r>
            <w:r>
              <w:rPr>
                <w:rFonts w:ascii="Arial" w:hAnsi="Arial" w:cs="Arial"/>
                <w:sz w:val="20"/>
              </w:rPr>
              <w:t>/</w:t>
            </w:r>
            <w:proofErr w:type="gramEnd"/>
            <w:r w:rsidRPr="00E80B5F">
              <w:rPr>
                <w:rFonts w:ascii="Arial" w:hAnsi="Arial" w:cs="Arial"/>
                <w:sz w:val="20"/>
              </w:rPr>
              <w:t>(B</w:t>
            </w:r>
            <w:r w:rsidR="00E25E42">
              <w:rPr>
                <w:rFonts w:ascii="Arial" w:hAnsi="Arial" w:cs="Arial"/>
                <w:sz w:val="20"/>
              </w:rPr>
              <w:noBreakHyphen/>
            </w:r>
            <w:r w:rsidRPr="00E80B5F">
              <w:rPr>
                <w:rFonts w:ascii="Arial" w:hAnsi="Arial" w:cs="Arial"/>
                <w:sz w:val="20"/>
              </w:rPr>
              <w:t>C)</w:t>
            </w:r>
          </w:p>
        </w:tc>
        <w:tc>
          <w:tcPr>
            <w:tcW w:w="7517" w:type="dxa"/>
          </w:tcPr>
          <w:p w14:paraId="6689F582" w14:textId="77777777" w:rsidR="006A7556" w:rsidRPr="00E80B5F" w:rsidRDefault="006A7556" w:rsidP="006A7556">
            <w:pPr>
              <w:rPr>
                <w:rFonts w:ascii="Arial" w:hAnsi="Arial" w:cs="Arial"/>
                <w:color w:val="1F4E79" w:themeColor="accent1" w:themeShade="80"/>
                <w:sz w:val="20"/>
              </w:rPr>
            </w:pPr>
            <w:r w:rsidRPr="00E80B5F">
              <w:rPr>
                <w:rFonts w:ascii="Arial" w:hAnsi="Arial" w:cs="Arial"/>
                <w:color w:val="1F4E79" w:themeColor="accent1" w:themeShade="80"/>
                <w:sz w:val="20"/>
              </w:rPr>
              <w:t>Si connu :</w:t>
            </w:r>
          </w:p>
          <w:p w14:paraId="559C72D6" w14:textId="4E158658" w:rsidR="006A7556" w:rsidRPr="008C4D5C" w:rsidRDefault="006A7556" w:rsidP="006A7556">
            <w:pPr>
              <w:spacing w:after="0"/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</w:pP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[Coût d’investissement estimé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(A)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 xml:space="preserve"> 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noBreakHyphen/>
              <w:t xml:space="preserve"> 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Montant de subvention possible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 </w:t>
            </w:r>
            <w:r w:rsidRPr="008C4D5C">
              <w:rPr>
                <w:rFonts w:ascii="Arial" w:hAnsi="Arial" w:cs="Arial"/>
                <w:color w:val="1F4E79" w:themeColor="accent1" w:themeShade="80"/>
                <w:sz w:val="20"/>
                <w:u w:val="single"/>
              </w:rPr>
              <w:t>(D)]</w:t>
            </w:r>
          </w:p>
          <w:p w14:paraId="7B69029D" w14:textId="1710891C" w:rsidR="006A7556" w:rsidRPr="001B1B2F" w:rsidRDefault="006A7556" w:rsidP="006A7556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>[Coûts d’exploitation actuels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(B) 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noBreakHyphen/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 xml:space="preserve"> Coûts d’exploitation prévus</w:t>
            </w:r>
            <w:r w:rsidR="00E25E42">
              <w:rPr>
                <w:rFonts w:ascii="Arial" w:hAnsi="Arial" w:cs="Arial"/>
                <w:color w:val="1F4E79" w:themeColor="accent1" w:themeShade="80"/>
                <w:sz w:val="20"/>
              </w:rPr>
              <w:t> </w:t>
            </w:r>
            <w:r w:rsidRPr="00DD19C6">
              <w:rPr>
                <w:rFonts w:ascii="Arial" w:hAnsi="Arial" w:cs="Arial"/>
                <w:color w:val="1F4E79" w:themeColor="accent1" w:themeShade="80"/>
                <w:sz w:val="20"/>
              </w:rPr>
              <w:t>(C)]</w:t>
            </w:r>
          </w:p>
        </w:tc>
      </w:tr>
    </w:tbl>
    <w:p w14:paraId="537A7E56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1D4D7FF0" w14:textId="77777777" w:rsidR="00102F5E" w:rsidRPr="001B1B2F" w:rsidRDefault="00102F5E" w:rsidP="00102F5E">
      <w:pPr>
        <w:rPr>
          <w:rFonts w:ascii="Arial" w:hAnsi="Arial" w:cs="Arial"/>
          <w:sz w:val="20"/>
          <w:szCs w:val="20"/>
        </w:rPr>
      </w:pPr>
    </w:p>
    <w:p w14:paraId="4131D3BC" w14:textId="77777777" w:rsidR="00102F5E" w:rsidRPr="001B1B2F" w:rsidRDefault="00102F5E" w:rsidP="00102F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9499F5" w14:textId="77777777" w:rsidR="00102F5E" w:rsidRPr="001B1B2F" w:rsidRDefault="00102F5E" w:rsidP="00102F5E">
      <w:pPr>
        <w:spacing w:after="0" w:line="240" w:lineRule="auto"/>
        <w:rPr>
          <w:rFonts w:ascii="Arial" w:hAnsi="Arial" w:cs="Arial"/>
          <w:sz w:val="20"/>
          <w:szCs w:val="20"/>
        </w:rPr>
        <w:sectPr w:rsidR="00102F5E" w:rsidRPr="001B1B2F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42C6030A" w14:textId="06DAABD6" w:rsidR="00D55C1E" w:rsidRDefault="00D55C1E" w:rsidP="00D55C1E">
      <w:pPr>
        <w:pStyle w:val="Titre1"/>
        <w:jc w:val="center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28" w:name="_Toc430606541"/>
      <w:bookmarkStart w:id="29" w:name="_Toc117694772"/>
      <w:bookmarkStart w:id="30" w:name="_Toc124161975"/>
      <w:bookmarkEnd w:id="28"/>
      <w:r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Section 4. Projets de réduction d</w:t>
      </w:r>
      <w:r w:rsidR="00BA1A83">
        <w:rPr>
          <w:rFonts w:eastAsia="Times New Roman" w:cs="Arial"/>
          <w:noProof/>
          <w:color w:val="3788C9"/>
          <w:sz w:val="48"/>
          <w:szCs w:val="48"/>
          <w:lang w:eastAsia="fr-CA"/>
        </w:rPr>
        <w:t xml:space="preserve">es </w:t>
      </w:r>
      <w:r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émissions de GES – Projets d’innovation</w:t>
      </w:r>
      <w:bookmarkEnd w:id="29"/>
      <w:bookmarkEnd w:id="30"/>
    </w:p>
    <w:p w14:paraId="7889DCD6" w14:textId="77777777" w:rsidR="00D55C1E" w:rsidRDefault="00D55C1E" w:rsidP="00086D13">
      <w:pPr>
        <w:rPr>
          <w:rFonts w:ascii="Arial" w:hAnsi="Arial" w:cs="Arial"/>
          <w:color w:val="1F4E79" w:themeColor="accent1" w:themeShade="80"/>
          <w:sz w:val="20"/>
          <w:szCs w:val="20"/>
        </w:rPr>
      </w:pPr>
    </w:p>
    <w:p w14:paraId="31B6C305" w14:textId="614393CC" w:rsidR="00086D13" w:rsidRPr="001B1B2F" w:rsidRDefault="003625E7" w:rsidP="00086D13">
      <w:pPr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Cette section est optionnelle</w:t>
      </w:r>
      <w:r w:rsidR="00E25E42">
        <w:rPr>
          <w:rFonts w:ascii="Arial" w:hAnsi="Arial" w:cs="Arial"/>
          <w:color w:val="1F4E79" w:themeColor="accent1" w:themeShade="80"/>
          <w:sz w:val="20"/>
          <w:szCs w:val="20"/>
        </w:rPr>
        <w:t xml:space="preserve">. Elle est </w:t>
      </w:r>
      <w:r w:rsidR="00221129" w:rsidRPr="001B1B2F">
        <w:rPr>
          <w:rFonts w:ascii="Arial" w:hAnsi="Arial" w:cs="Arial"/>
          <w:color w:val="1F4E79" w:themeColor="accent1" w:themeShade="80"/>
          <w:sz w:val="20"/>
          <w:szCs w:val="20"/>
        </w:rPr>
        <w:t>obligatoire seulement</w:t>
      </w:r>
      <w:r w:rsidR="00086D13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pour les entreprises qui désirent investir dans un projet d’innovation technologique</w:t>
      </w:r>
      <w:r w:rsidR="00625919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. </w:t>
      </w:r>
    </w:p>
    <w:p w14:paraId="6B4E994B" w14:textId="77777777" w:rsidR="00164609" w:rsidRPr="001B1B2F" w:rsidRDefault="00164609" w:rsidP="009623E5"/>
    <w:p w14:paraId="38B7BCF5" w14:textId="77777777" w:rsidR="00611A6B" w:rsidRPr="001B1B2F" w:rsidRDefault="00611A6B" w:rsidP="00611A6B">
      <w:pPr>
        <w:pStyle w:val="Paragraphedeliste"/>
        <w:spacing w:after="0" w:line="240" w:lineRule="auto"/>
        <w:ind w:left="360"/>
        <w:jc w:val="both"/>
        <w:rPr>
          <w:rFonts w:ascii="Arial" w:eastAsiaTheme="majorEastAsia" w:hAnsi="Arial" w:cs="Arial"/>
          <w:b/>
          <w:sz w:val="20"/>
          <w:szCs w:val="20"/>
          <w:u w:val="single"/>
        </w:rPr>
      </w:pPr>
      <w:r w:rsidRPr="001B1B2F">
        <w:rPr>
          <w:rFonts w:ascii="Arial" w:eastAsiaTheme="majorEastAsia" w:hAnsi="Arial" w:cs="Arial"/>
          <w:b/>
          <w:sz w:val="20"/>
          <w:szCs w:val="20"/>
          <w:u w:val="single"/>
        </w:rPr>
        <w:t>Nom du projet</w:t>
      </w:r>
    </w:p>
    <w:p w14:paraId="7BD8DF89" w14:textId="77777777" w:rsidR="00611A6B" w:rsidRPr="001B1B2F" w:rsidRDefault="00611A6B" w:rsidP="009623E5"/>
    <w:p w14:paraId="4A04977C" w14:textId="2765614C" w:rsidR="00611A6B" w:rsidRPr="001B1B2F" w:rsidRDefault="00611A6B" w:rsidP="00611A6B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Description du projet</w:t>
      </w:r>
    </w:p>
    <w:p w14:paraId="2D344EAF" w14:textId="77777777" w:rsidR="00611A6B" w:rsidRDefault="00611A6B" w:rsidP="00611A6B">
      <w:pPr>
        <w:rPr>
          <w:rFonts w:ascii="Arial" w:hAnsi="Arial" w:cs="Arial"/>
          <w:sz w:val="20"/>
          <w:szCs w:val="20"/>
        </w:rPr>
      </w:pPr>
    </w:p>
    <w:p w14:paraId="4D31E5A1" w14:textId="20AF52FD" w:rsidR="001B1B2F" w:rsidRDefault="001B1B2F" w:rsidP="00611A6B">
      <w:pPr>
        <w:rPr>
          <w:rFonts w:ascii="Arial" w:hAnsi="Arial" w:cs="Arial"/>
          <w:sz w:val="20"/>
          <w:szCs w:val="20"/>
        </w:rPr>
      </w:pPr>
    </w:p>
    <w:p w14:paraId="721EBFC1" w14:textId="77777777" w:rsidR="001B1B2F" w:rsidRPr="001B1B2F" w:rsidRDefault="001B1B2F" w:rsidP="00611A6B">
      <w:pPr>
        <w:rPr>
          <w:rFonts w:ascii="Arial" w:hAnsi="Arial" w:cs="Arial"/>
          <w:sz w:val="20"/>
          <w:szCs w:val="20"/>
        </w:rPr>
      </w:pPr>
    </w:p>
    <w:p w14:paraId="5DD462A3" w14:textId="6D09231E" w:rsidR="00625919" w:rsidRPr="001B1B2F" w:rsidRDefault="001B1B2F" w:rsidP="00FE1199">
      <w:pPr>
        <w:keepNext/>
        <w:ind w:left="36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Type</w:t>
      </w:r>
      <w:r w:rsidR="00086D13" w:rsidRPr="001B1B2F">
        <w:rPr>
          <w:rFonts w:ascii="Arial" w:hAnsi="Arial" w:cs="Arial"/>
          <w:b/>
          <w:sz w:val="20"/>
          <w:szCs w:val="20"/>
          <w:u w:val="single"/>
        </w:rPr>
        <w:t xml:space="preserve"> de projet</w:t>
      </w:r>
    </w:p>
    <w:p w14:paraId="4ABB52DC" w14:textId="12D65EFA" w:rsidR="00611A6B" w:rsidRPr="001B1B2F" w:rsidRDefault="00625919" w:rsidP="00625919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Indiquer s’il s’agit d’un projet d’</w:t>
      </w:r>
      <w:r w:rsidR="00086D13"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efficacité énergétique, 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de conversion énergétique (combustible et électrification) ou de réduction des émissions de type </w:t>
      </w:r>
      <w:r w:rsidR="00086D13" w:rsidRPr="001B1B2F">
        <w:rPr>
          <w:rFonts w:ascii="Arial" w:hAnsi="Arial" w:cs="Arial"/>
          <w:color w:val="1F4E79" w:themeColor="accent1" w:themeShade="80"/>
          <w:sz w:val="20"/>
          <w:szCs w:val="20"/>
        </w:rPr>
        <w:t>procédé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fixe et des émissions de types </w:t>
      </w:r>
      <w:r w:rsidR="00B072FC">
        <w:rPr>
          <w:rFonts w:ascii="Arial" w:hAnsi="Arial" w:cs="Arial"/>
          <w:color w:val="1F4E79" w:themeColor="accent1" w:themeShade="80"/>
          <w:sz w:val="20"/>
          <w:szCs w:val="20"/>
        </w:rPr>
        <w:t>« A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utres</w:t>
      </w:r>
      <w:r w:rsidR="00B072FC">
        <w:rPr>
          <w:rFonts w:ascii="Arial" w:hAnsi="Arial" w:cs="Arial"/>
          <w:color w:val="1F4E79" w:themeColor="accent1" w:themeShade="80"/>
          <w:sz w:val="20"/>
          <w:szCs w:val="20"/>
        </w:rPr>
        <w:t> ».</w:t>
      </w:r>
    </w:p>
    <w:p w14:paraId="0F66A01C" w14:textId="77777777" w:rsidR="00611A6B" w:rsidRPr="001B1B2F" w:rsidRDefault="00611A6B" w:rsidP="00611A6B">
      <w:pPr>
        <w:rPr>
          <w:rFonts w:ascii="Arial" w:hAnsi="Arial" w:cs="Arial"/>
          <w:sz w:val="20"/>
          <w:szCs w:val="20"/>
        </w:rPr>
      </w:pPr>
    </w:p>
    <w:p w14:paraId="6F191202" w14:textId="55D866D6" w:rsidR="00611A6B" w:rsidRPr="001B1B2F" w:rsidRDefault="3F1F99F5">
      <w:pPr>
        <w:pStyle w:val="Titre3"/>
        <w:rPr>
          <w:rFonts w:cs="Arial"/>
          <w:b/>
          <w:bCs/>
          <w:color w:val="1F4D78"/>
          <w:szCs w:val="20"/>
          <w:u w:val="single"/>
        </w:rPr>
      </w:pPr>
      <w:r w:rsidRPr="001B1B2F">
        <w:rPr>
          <w:rFonts w:cs="Arial"/>
          <w:b/>
          <w:bCs/>
          <w:color w:val="auto"/>
          <w:szCs w:val="20"/>
          <w:u w:val="single"/>
        </w:rPr>
        <w:t>Potentiel de</w:t>
      </w:r>
      <w:r w:rsidR="3B903205" w:rsidRPr="001B1B2F">
        <w:rPr>
          <w:rFonts w:cs="Arial"/>
          <w:b/>
          <w:bCs/>
          <w:color w:val="auto"/>
          <w:szCs w:val="20"/>
          <w:u w:val="single"/>
        </w:rPr>
        <w:t xml:space="preserve"> réduction d’émissions de GES annuelle</w:t>
      </w:r>
    </w:p>
    <w:p w14:paraId="2FD4CDA4" w14:textId="77777777" w:rsidR="00611A6B" w:rsidRPr="001B1B2F" w:rsidRDefault="00611A6B" w:rsidP="00611A6B">
      <w:pPr>
        <w:rPr>
          <w:rFonts w:ascii="Arial" w:hAnsi="Arial" w:cs="Arial"/>
          <w:sz w:val="20"/>
          <w:szCs w:val="20"/>
        </w:rPr>
      </w:pPr>
    </w:p>
    <w:p w14:paraId="11E1CA3F" w14:textId="77777777" w:rsidR="00611A6B" w:rsidRPr="001B1B2F" w:rsidRDefault="00611A6B" w:rsidP="00611A6B">
      <w:pPr>
        <w:rPr>
          <w:rFonts w:ascii="Arial" w:hAnsi="Arial" w:cs="Arial"/>
          <w:sz w:val="20"/>
          <w:szCs w:val="20"/>
        </w:rPr>
      </w:pPr>
    </w:p>
    <w:p w14:paraId="1E18992C" w14:textId="77777777" w:rsidR="00611A6B" w:rsidRPr="001B1B2F" w:rsidRDefault="00611A6B" w:rsidP="00611A6B">
      <w:pPr>
        <w:rPr>
          <w:rFonts w:ascii="Arial" w:hAnsi="Arial" w:cs="Arial"/>
          <w:sz w:val="20"/>
          <w:szCs w:val="20"/>
        </w:rPr>
      </w:pPr>
    </w:p>
    <w:p w14:paraId="7046953D" w14:textId="77777777" w:rsidR="00625919" w:rsidRPr="001B1B2F" w:rsidRDefault="00625919" w:rsidP="00611A6B">
      <w:pPr>
        <w:pStyle w:val="Titre3"/>
        <w:rPr>
          <w:rFonts w:cs="Arial"/>
          <w:b/>
          <w:color w:val="auto"/>
          <w:szCs w:val="20"/>
          <w:u w:val="single"/>
        </w:rPr>
      </w:pPr>
      <w:r w:rsidRPr="001B1B2F">
        <w:rPr>
          <w:rFonts w:cs="Arial"/>
          <w:b/>
          <w:color w:val="auto"/>
          <w:szCs w:val="20"/>
          <w:u w:val="single"/>
        </w:rPr>
        <w:t>Niveau de maturité technologique</w:t>
      </w:r>
    </w:p>
    <w:p w14:paraId="28012885" w14:textId="0F103A99" w:rsidR="00625919" w:rsidRPr="001B1B2F" w:rsidRDefault="00625919" w:rsidP="00611A6B">
      <w:pPr>
        <w:pStyle w:val="Titre3"/>
        <w:rPr>
          <w:rFonts w:eastAsia="Calibri" w:cs="Arial"/>
          <w:color w:val="1F4E79" w:themeColor="accent1" w:themeShade="80"/>
          <w:szCs w:val="20"/>
        </w:rPr>
      </w:pPr>
      <w:r w:rsidRPr="001B1B2F">
        <w:rPr>
          <w:rFonts w:eastAsia="Calibri" w:cs="Arial"/>
          <w:color w:val="1F4E79" w:themeColor="accent1" w:themeShade="80"/>
          <w:szCs w:val="20"/>
        </w:rPr>
        <w:t>Indiquer le niveau de maturité technologique du projet, de</w:t>
      </w:r>
      <w:r w:rsidR="00B072FC">
        <w:rPr>
          <w:rFonts w:eastAsia="Calibri" w:cs="Arial"/>
          <w:color w:val="1F4E79" w:themeColor="accent1" w:themeShade="80"/>
          <w:szCs w:val="20"/>
        </w:rPr>
        <w:t> </w:t>
      </w:r>
      <w:r w:rsidRPr="001B1B2F">
        <w:rPr>
          <w:rFonts w:eastAsia="Calibri" w:cs="Arial"/>
          <w:color w:val="1F4E79" w:themeColor="accent1" w:themeShade="80"/>
          <w:szCs w:val="20"/>
        </w:rPr>
        <w:t>4 à</w:t>
      </w:r>
      <w:r w:rsidR="00B072FC">
        <w:rPr>
          <w:rFonts w:eastAsia="Calibri" w:cs="Arial"/>
          <w:color w:val="1F4E79" w:themeColor="accent1" w:themeShade="80"/>
          <w:szCs w:val="20"/>
        </w:rPr>
        <w:t> </w:t>
      </w:r>
      <w:r w:rsidRPr="001B1B2F">
        <w:rPr>
          <w:rFonts w:eastAsia="Calibri" w:cs="Arial"/>
          <w:color w:val="1F4E79" w:themeColor="accent1" w:themeShade="80"/>
          <w:szCs w:val="20"/>
        </w:rPr>
        <w:t>8.</w:t>
      </w:r>
    </w:p>
    <w:p w14:paraId="016711AA" w14:textId="77777777" w:rsidR="001B1B2F" w:rsidRDefault="001B1B2F" w:rsidP="009623E5"/>
    <w:p w14:paraId="30B8EEFF" w14:textId="4791F3C6" w:rsidR="00611A6B" w:rsidRPr="001B1B2F" w:rsidRDefault="6E47FDDB" w:rsidP="1788B82F">
      <w:pPr>
        <w:pStyle w:val="Titre3"/>
        <w:rPr>
          <w:rFonts w:cs="Arial"/>
          <w:b/>
          <w:bCs/>
          <w:color w:val="auto"/>
          <w:szCs w:val="20"/>
        </w:rPr>
      </w:pPr>
      <w:r w:rsidRPr="001B1B2F">
        <w:rPr>
          <w:rFonts w:cs="Arial"/>
          <w:b/>
          <w:bCs/>
          <w:color w:val="auto"/>
          <w:szCs w:val="20"/>
        </w:rPr>
        <w:t>Durée du projet (si connu</w:t>
      </w:r>
      <w:r w:rsidR="0A9822F7" w:rsidRPr="001B1B2F">
        <w:rPr>
          <w:rFonts w:cs="Arial"/>
          <w:b/>
          <w:bCs/>
          <w:color w:val="auto"/>
          <w:szCs w:val="20"/>
        </w:rPr>
        <w:t>e</w:t>
      </w:r>
      <w:r w:rsidRPr="001B1B2F">
        <w:rPr>
          <w:rFonts w:cs="Arial"/>
          <w:b/>
          <w:bCs/>
          <w:color w:val="auto"/>
          <w:szCs w:val="20"/>
        </w:rPr>
        <w:t xml:space="preserve">) </w:t>
      </w:r>
    </w:p>
    <w:p w14:paraId="41B58773" w14:textId="743C88B7" w:rsidR="00611A6B" w:rsidRPr="001B1B2F" w:rsidRDefault="00625919" w:rsidP="00625919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Si connu, indiquer le nombre d’année</w:t>
      </w:r>
      <w:r w:rsidR="00B072FC">
        <w:rPr>
          <w:rFonts w:ascii="Arial" w:hAnsi="Arial" w:cs="Arial"/>
          <w:color w:val="1F4E79" w:themeColor="accent1" w:themeShade="80"/>
          <w:sz w:val="20"/>
          <w:szCs w:val="20"/>
        </w:rPr>
        <w:t>s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prévu pour la réalisation du projet d’innovation technologique, et le nombre d’année</w:t>
      </w:r>
      <w:r w:rsidR="00965E28">
        <w:rPr>
          <w:rFonts w:ascii="Arial" w:hAnsi="Arial" w:cs="Arial"/>
          <w:color w:val="1F4E79" w:themeColor="accent1" w:themeShade="80"/>
          <w:sz w:val="20"/>
          <w:szCs w:val="20"/>
        </w:rPr>
        <w:t>s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attendu avant la commercialisation de la technologie.</w:t>
      </w:r>
    </w:p>
    <w:p w14:paraId="6C1A264F" w14:textId="77777777" w:rsidR="00611A6B" w:rsidRPr="001B1B2F" w:rsidRDefault="00611A6B" w:rsidP="00611A6B">
      <w:pPr>
        <w:rPr>
          <w:rFonts w:ascii="Arial" w:hAnsi="Arial" w:cs="Arial"/>
          <w:sz w:val="20"/>
          <w:szCs w:val="20"/>
        </w:rPr>
      </w:pPr>
    </w:p>
    <w:p w14:paraId="423C953E" w14:textId="77777777" w:rsidR="00611A6B" w:rsidRPr="001B1B2F" w:rsidRDefault="00611A6B" w:rsidP="00611A6B">
      <w:pPr>
        <w:rPr>
          <w:rFonts w:ascii="Arial" w:hAnsi="Arial" w:cs="Arial"/>
          <w:sz w:val="20"/>
          <w:szCs w:val="20"/>
        </w:rPr>
      </w:pPr>
    </w:p>
    <w:p w14:paraId="29363EC5" w14:textId="77777777" w:rsidR="00611A6B" w:rsidRPr="001B1B2F" w:rsidRDefault="00611A6B" w:rsidP="00611A6B">
      <w:pPr>
        <w:pStyle w:val="Titre3"/>
        <w:rPr>
          <w:rFonts w:cs="Arial"/>
          <w:b/>
          <w:color w:val="auto"/>
          <w:szCs w:val="20"/>
        </w:rPr>
      </w:pPr>
      <w:r w:rsidRPr="001B1B2F">
        <w:rPr>
          <w:rFonts w:cs="Arial"/>
          <w:b/>
          <w:color w:val="auto"/>
          <w:szCs w:val="20"/>
        </w:rPr>
        <w:t>Paramètres économiques</w:t>
      </w:r>
    </w:p>
    <w:p w14:paraId="63908382" w14:textId="742F0308" w:rsidR="001B1B2F" w:rsidRPr="001B1B2F" w:rsidRDefault="001B1B2F" w:rsidP="001B1B2F">
      <w:pPr>
        <w:ind w:left="360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Les 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ations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sont au stade de l’i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ndication,</w:t>
      </w:r>
      <w:r w:rsidR="00924E4A" w:rsidRPr="001B1B2F" w:rsidDel="00924E4A">
        <w:rPr>
          <w:rFonts w:ascii="Arial" w:hAnsi="Arial" w:cs="Arial"/>
          <w:color w:val="1F4E79" w:themeColor="accent1" w:themeShade="80"/>
          <w:sz w:val="20"/>
          <w:szCs w:val="20"/>
        </w:rPr>
        <w:t xml:space="preserve"> 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classe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D, donc la marge d’erreur est de 20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à 100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%. (L’estim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est un ordre de grandeur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;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une soumission auprès d’un fournisseur pour obtenir un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e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estim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ation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 xml:space="preserve"> de coût précis n’est pas obligatoire</w:t>
      </w:r>
      <w:r w:rsidR="00924E4A">
        <w:rPr>
          <w:rFonts w:ascii="Arial" w:hAnsi="Arial" w:cs="Arial"/>
          <w:color w:val="1F4E79" w:themeColor="accent1" w:themeShade="80"/>
          <w:sz w:val="20"/>
          <w:szCs w:val="20"/>
        </w:rPr>
        <w:t>.</w:t>
      </w:r>
      <w:r w:rsidRPr="001B1B2F">
        <w:rPr>
          <w:rFonts w:ascii="Arial" w:hAnsi="Arial" w:cs="Arial"/>
          <w:color w:val="1F4E79" w:themeColor="accent1" w:themeShade="80"/>
          <w:sz w:val="20"/>
          <w:szCs w:val="20"/>
        </w:rPr>
        <w:t>)</w:t>
      </w:r>
    </w:p>
    <w:p w14:paraId="6B4E994C" w14:textId="4E2B77E7" w:rsidR="00164609" w:rsidRPr="001B1B2F" w:rsidRDefault="001B1B2F" w:rsidP="009623E5">
      <w:r w:rsidRPr="001B1B2F" w:rsidDel="00625919">
        <w:t xml:space="preserve"> </w:t>
      </w:r>
    </w:p>
    <w:tbl>
      <w:tblPr>
        <w:tblStyle w:val="Grilledutableau"/>
        <w:tblW w:w="10206" w:type="dxa"/>
        <w:tblInd w:w="421" w:type="dxa"/>
        <w:tblLook w:val="04A0" w:firstRow="1" w:lastRow="0" w:firstColumn="1" w:lastColumn="0" w:noHBand="0" w:noVBand="1"/>
      </w:tblPr>
      <w:tblGrid>
        <w:gridCol w:w="2689"/>
        <w:gridCol w:w="7517"/>
      </w:tblGrid>
      <w:tr w:rsidR="00625919" w:rsidRPr="001B1B2F" w14:paraId="7FCEE3AD" w14:textId="77777777" w:rsidTr="00945188">
        <w:tc>
          <w:tcPr>
            <w:tcW w:w="2689" w:type="dxa"/>
          </w:tcPr>
          <w:p w14:paraId="220149A9" w14:textId="77777777" w:rsidR="00965E28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Coût d’investissement estimé</w:t>
            </w:r>
          </w:p>
          <w:p w14:paraId="6F7033D4" w14:textId="4A94343B" w:rsidR="00625919" w:rsidRPr="001B1B2F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(A)</w:t>
            </w:r>
          </w:p>
        </w:tc>
        <w:tc>
          <w:tcPr>
            <w:tcW w:w="7517" w:type="dxa"/>
          </w:tcPr>
          <w:p w14:paraId="3E814207" w14:textId="6D8F80A7" w:rsidR="00625919" w:rsidRPr="001B1B2F" w:rsidRDefault="00625919" w:rsidP="004F4940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1B1B2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Coût estimé du projet d’innovation technologique</w:t>
            </w:r>
            <w:r w:rsidR="00965E2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.</w:t>
            </w:r>
            <w:r w:rsidRPr="001B1B2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</w:t>
            </w:r>
            <w:r w:rsidR="004F4940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Décrire et quantifier les coûts inclus.</w:t>
            </w:r>
          </w:p>
        </w:tc>
      </w:tr>
      <w:tr w:rsidR="00625919" w:rsidRPr="001B1B2F" w14:paraId="2898B4B7" w14:textId="77777777" w:rsidTr="00945188">
        <w:tc>
          <w:tcPr>
            <w:tcW w:w="2689" w:type="dxa"/>
          </w:tcPr>
          <w:p w14:paraId="20998951" w14:textId="77777777" w:rsidR="00965E28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Montants de subvention possible (optionnel)</w:t>
            </w:r>
          </w:p>
          <w:p w14:paraId="76E4404B" w14:textId="35477CD5" w:rsidR="00625919" w:rsidRPr="001B1B2F" w:rsidRDefault="00625919" w:rsidP="0066689E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B1B2F">
              <w:rPr>
                <w:rFonts w:ascii="Arial" w:hAnsi="Arial" w:cs="Arial"/>
                <w:sz w:val="20"/>
                <w:szCs w:val="20"/>
              </w:rPr>
              <w:t>(D)</w:t>
            </w:r>
          </w:p>
        </w:tc>
        <w:tc>
          <w:tcPr>
            <w:tcW w:w="7517" w:type="dxa"/>
          </w:tcPr>
          <w:p w14:paraId="2D837E80" w14:textId="0E65B6B7" w:rsidR="00625919" w:rsidRPr="001B1B2F" w:rsidRDefault="00625919" w:rsidP="00E80B5F">
            <w:pPr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</w:pPr>
            <w:r w:rsidRPr="001B1B2F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Si connu, montant de subvention possible selon les programmes applicables</w:t>
            </w:r>
            <w:r w:rsidR="00965E28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.</w:t>
            </w:r>
          </w:p>
        </w:tc>
      </w:tr>
    </w:tbl>
    <w:p w14:paraId="6B4E994D" w14:textId="77777777" w:rsidR="00164609" w:rsidRPr="001B1B2F" w:rsidRDefault="00164609" w:rsidP="001646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B4E994E" w14:textId="77777777" w:rsidR="00164609" w:rsidRPr="001B1B2F" w:rsidRDefault="00164609" w:rsidP="001646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B4E994F" w14:textId="77777777" w:rsidR="00164609" w:rsidRPr="001B1B2F" w:rsidRDefault="00164609" w:rsidP="00164609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164609" w:rsidRPr="001B1B2F" w:rsidSect="00856DFE">
          <w:type w:val="continuous"/>
          <w:pgSz w:w="12240" w:h="15840"/>
          <w:pgMar w:top="720" w:right="720" w:bottom="720" w:left="720" w:header="706" w:footer="706" w:gutter="0"/>
          <w:cols w:space="708"/>
          <w:titlePg/>
          <w:docGrid w:linePitch="360"/>
        </w:sectPr>
      </w:pPr>
    </w:p>
    <w:p w14:paraId="594B7C8E" w14:textId="77777777" w:rsidR="00F72FC1" w:rsidRPr="00BE3039" w:rsidRDefault="00F72FC1" w:rsidP="00F72FC1">
      <w:pPr>
        <w:pStyle w:val="Titre1"/>
        <w:rPr>
          <w:rFonts w:eastAsia="Times New Roman" w:cs="Arial"/>
          <w:noProof/>
          <w:color w:val="3788C9"/>
          <w:sz w:val="48"/>
          <w:szCs w:val="48"/>
          <w:lang w:eastAsia="fr-CA"/>
        </w:rPr>
      </w:pPr>
      <w:bookmarkStart w:id="31" w:name="_Toc430606545"/>
      <w:bookmarkStart w:id="32" w:name="_Toc117694773"/>
      <w:bookmarkStart w:id="33" w:name="_Toc124161976"/>
      <w:r w:rsidRPr="00BE3039">
        <w:rPr>
          <w:rFonts w:eastAsia="Times New Roman" w:cs="Arial"/>
          <w:noProof/>
          <w:color w:val="3788C9"/>
          <w:sz w:val="48"/>
          <w:szCs w:val="48"/>
          <w:lang w:eastAsia="fr-CA"/>
        </w:rPr>
        <w:t>Section 5. Annexes</w:t>
      </w:r>
      <w:bookmarkEnd w:id="31"/>
      <w:bookmarkEnd w:id="32"/>
      <w:bookmarkEnd w:id="33"/>
    </w:p>
    <w:p w14:paraId="0C184016" w14:textId="77777777" w:rsidR="005A2532" w:rsidRPr="001B1B2F" w:rsidRDefault="005A2532" w:rsidP="009623E5"/>
    <w:p w14:paraId="1C846B8B" w14:textId="46895C25" w:rsidR="006F3986" w:rsidRDefault="003625E7" w:rsidP="006F3986">
      <w:pPr>
        <w:pStyle w:val="paragraph"/>
        <w:spacing w:before="0" w:beforeAutospacing="0" w:after="0" w:afterAutospacing="0"/>
        <w:ind w:left="706" w:hanging="2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1B1B2F">
        <w:rPr>
          <w:rStyle w:val="normaltextrun"/>
          <w:rFonts w:ascii="Arial" w:hAnsi="Arial" w:cs="Arial"/>
          <w:sz w:val="20"/>
          <w:szCs w:val="20"/>
        </w:rPr>
        <w:t>L</w:t>
      </w:r>
      <w:r w:rsidR="006F3986" w:rsidRPr="001B1B2F">
        <w:rPr>
          <w:rStyle w:val="normaltextrun"/>
          <w:rFonts w:ascii="Arial" w:hAnsi="Arial" w:cs="Arial"/>
          <w:sz w:val="20"/>
          <w:szCs w:val="20"/>
        </w:rPr>
        <w:t>ettre du consultant externe</w:t>
      </w:r>
      <w:r w:rsidR="0092577F">
        <w:rPr>
          <w:rStyle w:val="normaltextrun"/>
          <w:rFonts w:ascii="Arial" w:hAnsi="Arial" w:cs="Arial"/>
          <w:sz w:val="20"/>
          <w:szCs w:val="20"/>
        </w:rPr>
        <w:t>*</w:t>
      </w:r>
    </w:p>
    <w:p w14:paraId="68A20804" w14:textId="77777777" w:rsidR="001B1B2F" w:rsidRPr="001B1B2F" w:rsidRDefault="001B1B2F" w:rsidP="006F3986">
      <w:pPr>
        <w:pStyle w:val="paragraph"/>
        <w:spacing w:before="0" w:beforeAutospacing="0" w:after="0" w:afterAutospacing="0"/>
        <w:ind w:left="706" w:hanging="2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0F494149" w14:textId="308679F0" w:rsidR="006F3986" w:rsidRPr="001B1B2F" w:rsidRDefault="006F3986" w:rsidP="006F3986">
      <w:pPr>
        <w:pStyle w:val="paragraph"/>
        <w:spacing w:before="0" w:beforeAutospacing="0" w:after="0" w:afterAutospacing="0"/>
        <w:ind w:left="986" w:hanging="280"/>
        <w:jc w:val="both"/>
        <w:textAlignment w:val="baseline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 xml:space="preserve">L’étude doit être révisée par un consultant externe membre de l’Ordre des </w:t>
      </w:r>
      <w:r w:rsidR="00965E28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i</w:t>
      </w:r>
      <w:r w:rsidRPr="001B1B2F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ngénieurs du Québec</w:t>
      </w:r>
      <w:r w:rsidR="00965E28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(OIQ).</w:t>
      </w:r>
      <w:r w:rsidRPr="001B1B2F">
        <w:rPr>
          <w:rStyle w:val="eop"/>
          <w:rFonts w:ascii="Arial" w:hAnsi="Arial" w:cs="Arial"/>
          <w:color w:val="1F4E79" w:themeColor="accent1" w:themeShade="80"/>
          <w:sz w:val="20"/>
          <w:szCs w:val="20"/>
        </w:rPr>
        <w:t> </w:t>
      </w:r>
    </w:p>
    <w:p w14:paraId="085A46EB" w14:textId="2A4C70D3" w:rsidR="006F3986" w:rsidRPr="001B1B2F" w:rsidRDefault="006F3986" w:rsidP="006F3986">
      <w:pPr>
        <w:pStyle w:val="paragraph"/>
        <w:spacing w:before="0" w:beforeAutospacing="0" w:after="0" w:afterAutospacing="0"/>
        <w:ind w:left="986" w:hanging="280"/>
        <w:jc w:val="both"/>
        <w:textAlignment w:val="baseline"/>
        <w:rPr>
          <w:rFonts w:ascii="Arial" w:hAnsi="Arial" w:cs="Arial"/>
          <w:color w:val="1F4E79" w:themeColor="accent1" w:themeShade="80"/>
          <w:sz w:val="20"/>
          <w:szCs w:val="20"/>
        </w:rPr>
      </w:pPr>
      <w:r w:rsidRPr="001B1B2F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Le consultant externe devra certifier</w:t>
      </w:r>
      <w:r w:rsidR="00F60DD5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, avec un niveau d’assurance raisonnable</w:t>
      </w:r>
      <w:r w:rsidR="00AE7754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,</w:t>
      </w:r>
      <w:r w:rsidRPr="001B1B2F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 xml:space="preserve"> que</w:t>
      </w:r>
      <w:r w:rsidR="00D60DD3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 </w:t>
      </w:r>
      <w:r w:rsidRPr="001B1B2F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:</w:t>
      </w:r>
      <w:r w:rsidRPr="001B1B2F">
        <w:rPr>
          <w:rStyle w:val="eop"/>
          <w:rFonts w:ascii="Arial" w:hAnsi="Arial" w:cs="Arial"/>
          <w:color w:val="1F4E79" w:themeColor="accent1" w:themeShade="80"/>
          <w:sz w:val="20"/>
          <w:szCs w:val="20"/>
        </w:rPr>
        <w:t> </w:t>
      </w:r>
    </w:p>
    <w:p w14:paraId="0A5F5E18" w14:textId="3200A895" w:rsidR="006F3986" w:rsidRDefault="00AE7754" w:rsidP="006F3986">
      <w:pPr>
        <w:pStyle w:val="paragraph"/>
        <w:numPr>
          <w:ilvl w:val="1"/>
          <w:numId w:val="20"/>
        </w:numPr>
        <w:tabs>
          <w:tab w:val="clear" w:pos="1440"/>
          <w:tab w:val="num" w:pos="1720"/>
        </w:tabs>
        <w:spacing w:before="0" w:beforeAutospacing="0" w:after="0" w:afterAutospacing="0"/>
        <w:ind w:left="1720"/>
        <w:jc w:val="both"/>
        <w:textAlignment w:val="baseline"/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</w:pP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L</w:t>
      </w:r>
      <w:r w:rsidR="006F3986" w:rsidRPr="001B1B2F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es éléments présentés dans l’étude sont crédibles</w:t>
      </w: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;</w:t>
      </w:r>
    </w:p>
    <w:p w14:paraId="07A98574" w14:textId="6684720C" w:rsidR="00C424D0" w:rsidRPr="00500EBD" w:rsidRDefault="00AE7754" w:rsidP="00746394">
      <w:pPr>
        <w:pStyle w:val="paragraph"/>
        <w:numPr>
          <w:ilvl w:val="1"/>
          <w:numId w:val="20"/>
        </w:numPr>
        <w:tabs>
          <w:tab w:val="clear" w:pos="1440"/>
          <w:tab w:val="num" w:pos="1720"/>
        </w:tabs>
        <w:spacing w:before="0" w:beforeAutospacing="0" w:after="0" w:afterAutospacing="0"/>
        <w:ind w:left="1720"/>
        <w:jc w:val="both"/>
        <w:textAlignment w:val="baseline"/>
        <w:rPr>
          <w:rFonts w:ascii="Arial" w:hAnsi="Arial" w:cs="Arial"/>
          <w:color w:val="1F4E79" w:themeColor="accent1" w:themeShade="80"/>
          <w:sz w:val="20"/>
          <w:szCs w:val="20"/>
        </w:rPr>
      </w:pPr>
      <w:r>
        <w:rPr>
          <w:rFonts w:ascii="Arial" w:hAnsi="Arial" w:cs="Arial"/>
          <w:color w:val="1F4E79" w:themeColor="accent1" w:themeShade="80"/>
          <w:sz w:val="20"/>
          <w:szCs w:val="20"/>
        </w:rPr>
        <w:t>U</w:t>
      </w:r>
      <w:r w:rsidR="00746394" w:rsidRPr="00746394">
        <w:rPr>
          <w:rFonts w:ascii="Arial" w:hAnsi="Arial" w:cs="Arial"/>
          <w:color w:val="1F4E79" w:themeColor="accent1" w:themeShade="80"/>
          <w:sz w:val="20"/>
          <w:szCs w:val="20"/>
        </w:rPr>
        <w:t xml:space="preserve">ne démarche a été entreprise pour </w:t>
      </w:r>
      <w:r>
        <w:rPr>
          <w:rFonts w:ascii="Arial" w:hAnsi="Arial" w:cs="Arial"/>
          <w:color w:val="1F4E79" w:themeColor="accent1" w:themeShade="80"/>
          <w:sz w:val="20"/>
          <w:szCs w:val="20"/>
        </w:rPr>
        <w:t>recenser</w:t>
      </w:r>
      <w:r w:rsidRPr="00746394">
        <w:rPr>
          <w:rFonts w:ascii="Arial" w:hAnsi="Arial" w:cs="Arial"/>
          <w:color w:val="1F4E79" w:themeColor="accent1" w:themeShade="80"/>
          <w:sz w:val="20"/>
          <w:szCs w:val="20"/>
        </w:rPr>
        <w:t xml:space="preserve"> </w:t>
      </w:r>
      <w:r w:rsidR="00746394" w:rsidRPr="00746394">
        <w:rPr>
          <w:rFonts w:ascii="Arial" w:hAnsi="Arial" w:cs="Arial"/>
          <w:color w:val="1F4E79" w:themeColor="accent1" w:themeShade="80"/>
          <w:sz w:val="20"/>
          <w:szCs w:val="20"/>
        </w:rPr>
        <w:t xml:space="preserve">les projets de réduction des émissions de GES </w:t>
      </w:r>
      <w:r w:rsidR="00746394" w:rsidRPr="00500EBD">
        <w:rPr>
          <w:rFonts w:ascii="Arial" w:hAnsi="Arial" w:cs="Arial"/>
          <w:color w:val="1F4E79" w:themeColor="accent1" w:themeShade="80"/>
          <w:sz w:val="20"/>
          <w:szCs w:val="20"/>
        </w:rPr>
        <w:t>techniquement viable</w:t>
      </w:r>
      <w:r>
        <w:rPr>
          <w:rFonts w:ascii="Arial" w:hAnsi="Arial" w:cs="Arial"/>
          <w:color w:val="1F4E79" w:themeColor="accent1" w:themeShade="80"/>
          <w:sz w:val="20"/>
          <w:szCs w:val="20"/>
        </w:rPr>
        <w:t>s;</w:t>
      </w:r>
    </w:p>
    <w:p w14:paraId="0D71789A" w14:textId="00D98FD0" w:rsidR="006F3986" w:rsidRPr="00500EBD" w:rsidRDefault="00AE7754" w:rsidP="006F3986">
      <w:pPr>
        <w:pStyle w:val="paragraph"/>
        <w:numPr>
          <w:ilvl w:val="1"/>
          <w:numId w:val="20"/>
        </w:numPr>
        <w:tabs>
          <w:tab w:val="clear" w:pos="1440"/>
          <w:tab w:val="num" w:pos="1720"/>
        </w:tabs>
        <w:spacing w:before="0" w:beforeAutospacing="0" w:after="0" w:afterAutospacing="0"/>
        <w:ind w:left="1720"/>
        <w:jc w:val="both"/>
        <w:textAlignment w:val="baseline"/>
        <w:rPr>
          <w:rFonts w:ascii="Arial" w:hAnsi="Arial" w:cs="Arial"/>
          <w:color w:val="1F4E79" w:themeColor="accent1" w:themeShade="80"/>
          <w:sz w:val="20"/>
          <w:szCs w:val="20"/>
        </w:rPr>
      </w:pP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T</w:t>
      </w:r>
      <w:r w:rsidR="00AE6668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outes les catégories de projet</w:t>
      </w:r>
      <w:r w:rsidR="006F3986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 xml:space="preserve"> de réductions ont été évalué</w:t>
      </w: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e</w:t>
      </w:r>
      <w:r w:rsidR="006F3986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s</w:t>
      </w: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;</w:t>
      </w:r>
    </w:p>
    <w:p w14:paraId="552C6E08" w14:textId="5E6B8829" w:rsidR="006F3986" w:rsidRPr="00500EBD" w:rsidRDefault="00C5273E" w:rsidP="006F3986">
      <w:pPr>
        <w:pStyle w:val="paragraph"/>
        <w:numPr>
          <w:ilvl w:val="1"/>
          <w:numId w:val="18"/>
        </w:numPr>
        <w:tabs>
          <w:tab w:val="clear" w:pos="1440"/>
          <w:tab w:val="num" w:pos="1720"/>
        </w:tabs>
        <w:spacing w:before="0" w:beforeAutospacing="0" w:after="0" w:afterAutospacing="0"/>
        <w:ind w:left="1720"/>
        <w:jc w:val="both"/>
        <w:textAlignment w:val="baseline"/>
        <w:rPr>
          <w:rFonts w:ascii="Arial" w:hAnsi="Arial" w:cs="Arial"/>
          <w:color w:val="1F4E79" w:themeColor="accent1" w:themeShade="80"/>
          <w:sz w:val="20"/>
          <w:szCs w:val="20"/>
        </w:rPr>
      </w:pP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L</w:t>
      </w:r>
      <w:r w:rsidR="003D0FDC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’estimation</w:t>
      </w:r>
      <w:r w:rsidR="006F3986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 xml:space="preserve"> des réductions </w:t>
      </w:r>
      <w:r w:rsidR="004755EE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 xml:space="preserve">des émissions </w:t>
      </w:r>
      <w:r w:rsidR="006F3986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de GES a été évalué</w:t>
      </w: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e</w:t>
      </w:r>
      <w:r w:rsidR="006F3986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 xml:space="preserve"> en utilisant les principes de la norme</w:t>
      </w: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 </w:t>
      </w:r>
      <w:r w:rsidR="006F3986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ISO</w:t>
      </w: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 </w:t>
      </w:r>
      <w:r w:rsidR="006F3986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14064</w:t>
      </w: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noBreakHyphen/>
      </w:r>
      <w:r w:rsidR="003D0FDC" w:rsidRPr="00500EBD"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2</w:t>
      </w:r>
      <w:r>
        <w:rPr>
          <w:rStyle w:val="normaltextrun"/>
          <w:rFonts w:ascii="Arial" w:hAnsi="Arial" w:cs="Arial"/>
          <w:color w:val="1F4E79" w:themeColor="accent1" w:themeShade="80"/>
          <w:sz w:val="20"/>
          <w:szCs w:val="20"/>
        </w:rPr>
        <w:t>.</w:t>
      </w:r>
    </w:p>
    <w:p w14:paraId="226EB0C5" w14:textId="77777777" w:rsidR="005A2532" w:rsidRPr="00500EBD" w:rsidRDefault="005A2532" w:rsidP="009623E5"/>
    <w:p w14:paraId="49B09683" w14:textId="2E5FAE48" w:rsidR="00351EB0" w:rsidRPr="00500EBD" w:rsidRDefault="0092577F" w:rsidP="008E044B">
      <w:pPr>
        <w:pStyle w:val="Niveau1"/>
        <w:spacing w:before="0"/>
        <w:ind w:left="1360"/>
        <w:jc w:val="both"/>
        <w:outlineLvl w:val="9"/>
        <w:rPr>
          <w:b w:val="0"/>
          <w:bCs/>
          <w:color w:val="1F3864" w:themeColor="accent5" w:themeShade="80"/>
          <w:sz w:val="20"/>
          <w:szCs w:val="20"/>
        </w:rPr>
      </w:pPr>
      <w:r>
        <w:rPr>
          <w:b w:val="0"/>
          <w:bCs/>
          <w:color w:val="1F3864" w:themeColor="accent5" w:themeShade="80"/>
          <w:sz w:val="20"/>
          <w:szCs w:val="20"/>
        </w:rPr>
        <w:t>*C</w:t>
      </w:r>
      <w:r w:rsidR="00351EB0" w:rsidRPr="00500EBD">
        <w:rPr>
          <w:b w:val="0"/>
          <w:bCs/>
          <w:color w:val="1F3864" w:themeColor="accent5" w:themeShade="80"/>
          <w:sz w:val="20"/>
          <w:szCs w:val="20"/>
        </w:rPr>
        <w:t>onsultant externe</w:t>
      </w:r>
      <w:r>
        <w:rPr>
          <w:b w:val="0"/>
          <w:bCs/>
          <w:color w:val="1F3864" w:themeColor="accent5" w:themeShade="80"/>
          <w:sz w:val="20"/>
          <w:szCs w:val="20"/>
        </w:rPr>
        <w:t> </w:t>
      </w:r>
      <w:r w:rsidR="00351EB0" w:rsidRPr="00500EBD">
        <w:rPr>
          <w:b w:val="0"/>
          <w:bCs/>
          <w:color w:val="1F3864" w:themeColor="accent5" w:themeShade="80"/>
          <w:sz w:val="20"/>
          <w:szCs w:val="20"/>
        </w:rPr>
        <w:t xml:space="preserve">: personne ou groupe de personnes qui ne </w:t>
      </w:r>
      <w:r>
        <w:rPr>
          <w:b w:val="0"/>
          <w:bCs/>
          <w:color w:val="1F3864" w:themeColor="accent5" w:themeShade="80"/>
          <w:sz w:val="20"/>
          <w:szCs w:val="20"/>
        </w:rPr>
        <w:t xml:space="preserve">travaillent pas pour </w:t>
      </w:r>
      <w:r w:rsidR="00351EB0" w:rsidRPr="00500EBD">
        <w:rPr>
          <w:b w:val="0"/>
          <w:bCs/>
          <w:color w:val="1F3864" w:themeColor="accent5" w:themeShade="80"/>
          <w:sz w:val="20"/>
          <w:szCs w:val="20"/>
        </w:rPr>
        <w:t>l’émetteur et ne font pas partie du même groupe de contrôle</w:t>
      </w:r>
      <w:r>
        <w:rPr>
          <w:b w:val="0"/>
          <w:bCs/>
          <w:color w:val="1F3864" w:themeColor="accent5" w:themeShade="80"/>
          <w:sz w:val="20"/>
          <w:szCs w:val="20"/>
        </w:rPr>
        <w:t>.</w:t>
      </w:r>
    </w:p>
    <w:p w14:paraId="3C6B1AA8" w14:textId="77777777" w:rsidR="00351EB0" w:rsidRPr="00500EBD" w:rsidRDefault="00351EB0" w:rsidP="009623E5"/>
    <w:p w14:paraId="25ACEA28" w14:textId="5A617111" w:rsidR="00351EB0" w:rsidRPr="00500EBD" w:rsidRDefault="00351EB0" w:rsidP="008E044B">
      <w:pPr>
        <w:pStyle w:val="Niveau1"/>
        <w:spacing w:before="0"/>
        <w:ind w:left="357"/>
        <w:jc w:val="both"/>
        <w:outlineLvl w:val="9"/>
        <w:rPr>
          <w:b w:val="0"/>
          <w:bCs/>
          <w:sz w:val="20"/>
          <w:szCs w:val="20"/>
        </w:rPr>
      </w:pPr>
    </w:p>
    <w:p w14:paraId="4F7E46A3" w14:textId="2E23B24C" w:rsidR="00500EBD" w:rsidRPr="00500EBD" w:rsidRDefault="00500EBD" w:rsidP="009729CD">
      <w:pPr>
        <w:keepNext/>
        <w:ind w:left="360"/>
        <w:rPr>
          <w:rFonts w:ascii="Arial" w:hAnsi="Arial" w:cs="Arial"/>
          <w:sz w:val="20"/>
          <w:szCs w:val="20"/>
        </w:rPr>
      </w:pPr>
      <w:r w:rsidRPr="00500EBD">
        <w:rPr>
          <w:rFonts w:ascii="Arial" w:hAnsi="Arial" w:cs="Arial"/>
          <w:sz w:val="20"/>
          <w:szCs w:val="20"/>
        </w:rPr>
        <w:t>Description des hypothèses du prix carbone utilisé</w:t>
      </w:r>
      <w:r w:rsidR="00954A38">
        <w:rPr>
          <w:rFonts w:ascii="Arial" w:hAnsi="Arial" w:cs="Arial"/>
          <w:sz w:val="20"/>
          <w:szCs w:val="20"/>
        </w:rPr>
        <w:t>e</w:t>
      </w:r>
      <w:r w:rsidRPr="00500EBD">
        <w:rPr>
          <w:rFonts w:ascii="Arial" w:hAnsi="Arial" w:cs="Arial"/>
          <w:sz w:val="20"/>
          <w:szCs w:val="20"/>
        </w:rPr>
        <w:t xml:space="preserve">s </w:t>
      </w:r>
    </w:p>
    <w:p w14:paraId="3A68BE32" w14:textId="77777777" w:rsidR="00500EBD" w:rsidRPr="00500EBD" w:rsidRDefault="00500EBD" w:rsidP="00500EBD">
      <w:pPr>
        <w:pStyle w:val="Paragraphedeliste"/>
        <w:numPr>
          <w:ilvl w:val="0"/>
          <w:numId w:val="23"/>
        </w:numPr>
        <w:rPr>
          <w:rFonts w:ascii="Arial" w:hAnsi="Arial" w:cs="Arial"/>
          <w:color w:val="1F3864" w:themeColor="accent5" w:themeShade="80"/>
          <w:sz w:val="20"/>
          <w:szCs w:val="20"/>
        </w:rPr>
      </w:pPr>
      <w:r w:rsidRPr="00500EBD">
        <w:rPr>
          <w:rFonts w:ascii="Arial" w:hAnsi="Arial" w:cs="Arial"/>
          <w:sz w:val="20"/>
          <w:szCs w:val="20"/>
        </w:rPr>
        <w:t>Décrire les hypothèses de prix carbone utilisés</w:t>
      </w:r>
    </w:p>
    <w:p w14:paraId="22BA29C6" w14:textId="77777777" w:rsidR="00351EB0" w:rsidRPr="008E044B" w:rsidRDefault="00351EB0" w:rsidP="009623E5"/>
    <w:p w14:paraId="6B4E9979" w14:textId="29872DB4" w:rsidR="00164609" w:rsidRDefault="00164609" w:rsidP="009623E5">
      <w:r w:rsidRPr="001B1B2F">
        <w:t xml:space="preserve">Tout document à l’appui de votre </w:t>
      </w:r>
      <w:r w:rsidR="00AC5BEA" w:rsidRPr="001B1B2F">
        <w:t>étude du PTE</w:t>
      </w:r>
      <w:r w:rsidRPr="001B1B2F">
        <w:t xml:space="preserve"> peut être joint en annexe, de même que toute information permettant de compléter ou de préciser les données apparaissant dans l’une ou l’autre des sections précédentes.</w:t>
      </w:r>
    </w:p>
    <w:p w14:paraId="7E88FBF1" w14:textId="19AAB62F" w:rsidR="003D24FF" w:rsidRDefault="003D24FF" w:rsidP="008E044B"/>
    <w:p w14:paraId="6B4E997A" w14:textId="77777777" w:rsidR="00164609" w:rsidRPr="001B1B2F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7B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7C" w14:textId="77777777" w:rsidR="00164609" w:rsidRPr="009A7E8C" w:rsidRDefault="00164609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6B4E997D" w14:textId="6E54FAAF" w:rsidR="001701F0" w:rsidRDefault="001701F0" w:rsidP="00164609">
      <w:pPr>
        <w:spacing w:after="0" w:line="240" w:lineRule="auto"/>
        <w:jc w:val="both"/>
        <w:rPr>
          <w:rFonts w:ascii="Times New Roman" w:hAnsi="Times New Roman"/>
        </w:rPr>
      </w:pPr>
    </w:p>
    <w:p w14:paraId="4D2200E9" w14:textId="77777777" w:rsidR="001701F0" w:rsidRDefault="001701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bookmarkEnd w:id="2"/>
    <w:p w14:paraId="4035E312" w14:textId="2A83AEBA" w:rsidR="00164609" w:rsidRPr="009A7E8C" w:rsidRDefault="007B1539" w:rsidP="00164609">
      <w:pPr>
        <w:spacing w:after="0" w:line="240" w:lineRule="auto"/>
        <w:jc w:val="both"/>
        <w:rPr>
          <w:rFonts w:ascii="Times New Roman" w:hAnsi="Times New Roman"/>
        </w:rPr>
      </w:pPr>
      <w:r w:rsidRPr="00A1640A">
        <w:rPr>
          <w:noProof/>
          <w:sz w:val="2"/>
          <w:szCs w:val="2"/>
          <w:lang w:eastAsia="fr-CA"/>
        </w:rPr>
        <w:lastRenderedPageBreak/>
        <w:drawing>
          <wp:anchor distT="0" distB="0" distL="114300" distR="114300" simplePos="0" relativeHeight="251667456" behindDoc="1" locked="1" layoutInCell="1" allowOverlap="1" wp14:anchorId="18D2E84C" wp14:editId="219C0545">
            <wp:simplePos x="0" y="0"/>
            <wp:positionH relativeFrom="page">
              <wp:align>left</wp:align>
            </wp:positionH>
            <wp:positionV relativeFrom="paragraph">
              <wp:posOffset>-613410</wp:posOffset>
            </wp:positionV>
            <wp:extent cx="7815580" cy="10114915"/>
            <wp:effectExtent l="0" t="0" r="0" b="635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101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609" w:rsidRPr="009A7E8C" w:rsidSect="00A71D4C">
      <w:headerReference w:type="even" r:id="rId17"/>
      <w:headerReference w:type="default" r:id="rId18"/>
      <w:headerReference w:type="first" r:id="rId19"/>
      <w:footerReference w:type="first" r:id="rId20"/>
      <w:type w:val="continuous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2F08E" w14:textId="77777777" w:rsidR="004E7D65" w:rsidRDefault="004E7D65" w:rsidP="00254521">
      <w:pPr>
        <w:spacing w:after="0" w:line="240" w:lineRule="auto"/>
      </w:pPr>
      <w:r>
        <w:separator/>
      </w:r>
    </w:p>
  </w:endnote>
  <w:endnote w:type="continuationSeparator" w:id="0">
    <w:p w14:paraId="0B212057" w14:textId="77777777" w:rsidR="004E7D65" w:rsidRDefault="004E7D65" w:rsidP="00254521">
      <w:pPr>
        <w:spacing w:after="0" w:line="240" w:lineRule="auto"/>
      </w:pPr>
      <w:r>
        <w:continuationSeparator/>
      </w:r>
    </w:p>
  </w:endnote>
  <w:endnote w:type="continuationNotice" w:id="1">
    <w:p w14:paraId="58AC2E32" w14:textId="77777777" w:rsidR="004E7D65" w:rsidRDefault="004E7D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999F" w14:textId="105B0FC2" w:rsidR="005A2614" w:rsidRPr="00BB0416" w:rsidRDefault="004E7D65" w:rsidP="00BB0416">
    <w:pPr>
      <w:pStyle w:val="Pieddepage"/>
      <w:jc w:val="right"/>
      <w:rPr>
        <w:rFonts w:ascii="Arial" w:hAnsi="Arial" w:cs="Arial"/>
      </w:rPr>
    </w:pPr>
    <w:sdt>
      <w:sdtPr>
        <w:id w:val="149075487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r w:rsidR="005A2614">
          <w:rPr>
            <w:rFonts w:ascii="Arial" w:hAnsi="Arial" w:cs="Arial"/>
            <w:b/>
            <w:noProof/>
            <w:lang w:eastAsia="fr-CA"/>
          </w:rPr>
          <w:drawing>
            <wp:anchor distT="0" distB="0" distL="114300" distR="114300" simplePos="0" relativeHeight="251658240" behindDoc="1" locked="0" layoutInCell="1" allowOverlap="1" wp14:anchorId="6B4E99A6" wp14:editId="6B4E99A7">
              <wp:simplePos x="0" y="0"/>
              <wp:positionH relativeFrom="column">
                <wp:posOffset>-477671</wp:posOffset>
              </wp:positionH>
              <wp:positionV relativeFrom="paragraph">
                <wp:posOffset>-37465</wp:posOffset>
              </wp:positionV>
              <wp:extent cx="6371590" cy="201295"/>
              <wp:effectExtent l="0" t="0" r="0" b="8255"/>
              <wp:wrapSquare wrapText="bothSides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7159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A2614" w:rsidRPr="00BB0416">
          <w:rPr>
            <w:rFonts w:ascii="Arial" w:hAnsi="Arial" w:cs="Arial"/>
          </w:rPr>
          <w:fldChar w:fldCharType="begin"/>
        </w:r>
        <w:r w:rsidR="005A2614" w:rsidRPr="00BB0416">
          <w:rPr>
            <w:rFonts w:ascii="Arial" w:hAnsi="Arial" w:cs="Arial"/>
          </w:rPr>
          <w:instrText>PAGE   \* MERGEFORMAT</w:instrText>
        </w:r>
        <w:r w:rsidR="005A2614" w:rsidRPr="00BB0416">
          <w:rPr>
            <w:rFonts w:ascii="Arial" w:hAnsi="Arial" w:cs="Arial"/>
          </w:rPr>
          <w:fldChar w:fldCharType="separate"/>
        </w:r>
        <w:r w:rsidR="008E044B" w:rsidRPr="008E044B">
          <w:rPr>
            <w:rFonts w:ascii="Arial" w:hAnsi="Arial" w:cs="Arial"/>
            <w:noProof/>
            <w:lang w:val="fr-FR"/>
          </w:rPr>
          <w:t>2</w:t>
        </w:r>
        <w:r w:rsidR="005A2614" w:rsidRPr="00BB0416">
          <w:rPr>
            <w:rFonts w:ascii="Arial" w:hAnsi="Arial" w:cs="Arial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99A1" w14:textId="77777777" w:rsidR="005A2614" w:rsidRPr="00A71D4C" w:rsidRDefault="005A2614">
    <w:pPr>
      <w:pStyle w:val="Pieddepage"/>
      <w:rPr>
        <w:rFonts w:ascii="Arial" w:hAnsi="Arial" w:cs="Arial"/>
        <w:caps/>
        <w:color w:val="5B9BD5" w:themeColor="accen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AACDE" w14:textId="77777777" w:rsidR="004E7D65" w:rsidRDefault="004E7D65" w:rsidP="00254521">
      <w:pPr>
        <w:spacing w:after="0" w:line="240" w:lineRule="auto"/>
      </w:pPr>
      <w:r>
        <w:separator/>
      </w:r>
    </w:p>
  </w:footnote>
  <w:footnote w:type="continuationSeparator" w:id="0">
    <w:p w14:paraId="7E20BC3C" w14:textId="77777777" w:rsidR="004E7D65" w:rsidRDefault="004E7D65" w:rsidP="00254521">
      <w:pPr>
        <w:spacing w:after="0" w:line="240" w:lineRule="auto"/>
      </w:pPr>
      <w:r>
        <w:continuationSeparator/>
      </w:r>
    </w:p>
  </w:footnote>
  <w:footnote w:type="continuationNotice" w:id="1">
    <w:p w14:paraId="2A15CC94" w14:textId="77777777" w:rsidR="004E7D65" w:rsidRDefault="004E7D65">
      <w:pPr>
        <w:spacing w:after="0" w:line="240" w:lineRule="auto"/>
      </w:pPr>
    </w:p>
  </w:footnote>
  <w:footnote w:id="2">
    <w:p w14:paraId="46F41F91" w14:textId="149DF084" w:rsidR="008E044B" w:rsidRDefault="008E044B">
      <w:pPr>
        <w:pStyle w:val="Notedebasdepage"/>
      </w:pPr>
      <w:r>
        <w:rPr>
          <w:rStyle w:val="Appelnotedebasdep"/>
        </w:rPr>
        <w:footnoteRef/>
      </w:r>
      <w:r>
        <w:t xml:space="preserve"> Les coûts d’exploitation incluent le coût carbone</w:t>
      </w:r>
      <w:r w:rsidR="000400D8">
        <w:t>; veuillez</w:t>
      </w:r>
      <w:r>
        <w:t xml:space="preserve"> détailler les hypothèses en annexe</w:t>
      </w:r>
      <w:r w:rsidR="000400D8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4E7A" w14:textId="798A72C6" w:rsidR="005A2614" w:rsidRDefault="003A277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3592F481" wp14:editId="3A80C82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826500" cy="840105"/>
              <wp:effectExtent l="0" t="2752725" r="0" b="2836545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826500" cy="8401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FA7AB" w14:textId="77777777" w:rsidR="003A2772" w:rsidRDefault="003A2772" w:rsidP="003A2772">
                          <w:pPr>
                            <w:jc w:val="center"/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  <w:t>DOCUMENT DE TRAVAIL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2F481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7" type="#_x0000_t202" style="position:absolute;margin-left:0;margin-top:0;width:695pt;height:66.15pt;rotation:-45;z-index:-251658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bv8QEAAMQDAAAOAAAAZHJzL2Uyb0RvYy54bWysU8Fu2zAMvQ/YPwi6L06CtciMOEXWrrt0&#10;W4Fm6FmR5NibJWqkEjt/P0pxk2K7DfNBsCjq8T3yaXkzuE4cLFILvpKzyVQK6zWY1u8q+X1z/24h&#10;BUXljerA20oeLcmb1ds3yz6Udg4NdMaiYBBPZR8q2cQYyqIg3VinaALBej6sAZ2KvMVdYVD1jO66&#10;Yj6dXhc9oAkI2hJx9O50KFcZv66tjt/qmmwUXSWZW8wr5nWb1mK1VOUOVWhaPdJQ/8DCqdZz0TPU&#10;nYpK7LH9C8q1GoGgjhMNroC6brXNGljNbPqHmqdGBZu1cHMonNtE/w9Wfz08hUcUcfgIAw8wi6Dw&#10;APonCQ+3jfI7u0aEvrHKcOGZPIczvc0x8FhzdGOH+Mm03ONZ6mvRBypH/DQPKilV2vZfwPAVtY+Q&#10;qw01OoGQri0+TNOXw9wbwYx4aMfzoLiA0BxcLObXV5wnNJ8t3nPnrnJFVSawNIeAFD9bcCL9VBLZ&#10;CBlVHR4oJnKXlJFpIneiGYftwCmJ8RbMkTn3bJBK0q+9Qsv69+4W2E8sukZwz+zANWbVL5U3w7PC&#10;MNaOzPqxezFIJpCdYoRXLjXC/GAg17HvDqoTrIuVnSiOySPZE2q6S2HN3btvs5ILz1EJWyULHG2d&#10;vPh6n7Muj2/1GwAA//8DAFBLAwQUAAYACAAAACEAyA3HytkAAAAGAQAADwAAAGRycy9kb3ducmV2&#10;LnhtbEyPQU/DMAyF70j8h8hI3FjKKiEoTaeJisOO2xDnrPHassQpTbp2/HpcLuxi+elZz9/LV5Oz&#10;4ox9aD0peFwkIJAqb1qqFXzs3x+eQYSoyWjrCRVcMMCquL3JdWb8SFs872ItOIRCphU0MXaZlKFq&#10;0Omw8B0Se0ffOx1Z9rU0vR453Fm5TJIn6XRL/KHRHb41WJ12g1Ngfo6XLh3H/WazLYdv25Ylfn4p&#10;dX83rV9BRJzi/zHM+IwOBTMd/EAmCKuAi8S/OXvpS8L6MG/LFGSRy2v84hcAAP//AwBQSwECLQAU&#10;AAYACAAAACEAtoM4kv4AAADhAQAAEwAAAAAAAAAAAAAAAAAAAAAAW0NvbnRlbnRfVHlwZXNdLnht&#10;bFBLAQItABQABgAIAAAAIQA4/SH/1gAAAJQBAAALAAAAAAAAAAAAAAAAAC8BAABfcmVscy8ucmVs&#10;c1BLAQItABQABgAIAAAAIQBg8obv8QEAAMQDAAAOAAAAAAAAAAAAAAAAAC4CAABkcnMvZTJvRG9j&#10;LnhtbFBLAQItABQABgAIAAAAIQDIDcfK2QAAAAYBAAAPAAAAAAAAAAAAAAAAAEsEAABkcnMvZG93&#10;bnJldi54bWxQSwUGAAAAAAQABADzAAAAUQUAAAAA&#10;" o:allowincell="f" filled="f" stroked="f">
              <v:stroke joinstyle="round"/>
              <o:lock v:ext="edit" shapetype="t"/>
              <v:textbox style="mso-fit-shape-to-text:t">
                <w:txbxContent>
                  <w:p w14:paraId="690FA7AB" w14:textId="77777777" w:rsidR="003A2772" w:rsidRDefault="003A2772" w:rsidP="003A2772">
                    <w:pPr>
                      <w:jc w:val="center"/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  <w:t>DOCUMENT DE TRAVAIL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BA30" w14:textId="761BB6D4" w:rsidR="005A2614" w:rsidRDefault="00F72FC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0" allowOverlap="1" wp14:anchorId="4AB72718" wp14:editId="20263DC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826500" cy="840105"/>
              <wp:effectExtent l="0" t="2752725" r="0" b="2836545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826500" cy="8401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24679" w14:textId="77777777" w:rsidR="00F72FC1" w:rsidRDefault="00F72FC1" w:rsidP="00F72FC1">
                          <w:pPr>
                            <w:jc w:val="center"/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  <w:t>DOCUMENT DE TRAVAIL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72718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8" type="#_x0000_t202" style="position:absolute;margin-left:0;margin-top:0;width:695pt;height:66.15pt;rotation:-45;z-index:-2516582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grN9AEAAMsDAAAOAAAAZHJzL2Uyb0RvYy54bWysU8GO0zAQvSPxD5bvNG3FrkrUdFV2WS4L&#10;rLRFe57aThOIPWbsNunfM3az7QpuiBysZGy/ee/Ny/JmsJ04GAotukrOJlMpjFOoW7er5PfN/buF&#10;FCGC09ChM5U8miBvVm/fLHtfmjk22GlDgkFcKHtfySZGXxZFUI2xECbojePNGslC5E/aFZqgZ3Tb&#10;FfPp9LrokbQnVCYErt6dNuUq49e1UfFbXQcTRVdJ5hbzSnndprVYLaHcEfimVSMN+AcWFlrHTc9Q&#10;dxBB7Kn9C8q2ijBgHScKbYF13SqTNbCa2fQPNU8NeJO1sDnBn20K/w9WfT08+UcScfiIAw8wiwj+&#10;AdXPIBzeNuB2Zk2EfWNAc+OZPJczvc3R81hzdWOG+Em37PEs+Vr0PpQjfppHKEPqtO2/oOYrsI+Y&#10;uw01WUGYri0+TNOTy+yNYEY8tON5UNxAKC4uFvPrKz4nFO8t3rNzV7kjlAkszcFTiJ8NWpFeKkkc&#10;hIwKh4cQE7nLkZFpIneiGYftIFo9ykjEt6iPTL3nnFQy/NoDGbZhb2+RY8Xaa0L7zEFcUxb/QmAz&#10;PAP5kUJk8o/dS04yjxwYLRzY5If+wUC24/gdoBMsjwWemI6HR84n1HQ3+DWbeN9mQReeoyBOTNY5&#10;pjtF8vV3PnX5B1e/AQAA//8DAFBLAwQUAAYACAAAACEAyA3HytkAAAAGAQAADwAAAGRycy9kb3du&#10;cmV2LnhtbEyPQU/DMAyF70j8h8hI3FjKKiEoTaeJisOO2xDnrPHassQpTbp2/HpcLuxi+elZz9/L&#10;V5Oz4ox9aD0peFwkIJAqb1qqFXzs3x+eQYSoyWjrCRVcMMCquL3JdWb8SFs872ItOIRCphU0MXaZ&#10;lKFq0Omw8B0Se0ffOx1Z9rU0vR453Fm5TJIn6XRL/KHRHb41WJ12g1Ngfo6XLh3H/WazLYdv25Yl&#10;fn4pdX83rV9BRJzi/zHM+IwOBTMd/EAmCKuAi8S/OXvpS8L6MG/LFGSRy2v84hcAAP//AwBQSwEC&#10;LQAUAAYACAAAACEAtoM4kv4AAADhAQAAEwAAAAAAAAAAAAAAAAAAAAAAW0NvbnRlbnRfVHlwZXNd&#10;LnhtbFBLAQItABQABgAIAAAAIQA4/SH/1gAAAJQBAAALAAAAAAAAAAAAAAAAAC8BAABfcmVscy8u&#10;cmVsc1BLAQItABQABgAIAAAAIQAG2grN9AEAAMsDAAAOAAAAAAAAAAAAAAAAAC4CAABkcnMvZTJv&#10;RG9jLnhtbFBLAQItABQABgAIAAAAIQDIDcfK2QAAAAYBAAAPAAAAAAAAAAAAAAAAAE4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8024679" w14:textId="77777777" w:rsidR="00F72FC1" w:rsidRDefault="00F72FC1" w:rsidP="00F72FC1">
                    <w:pPr>
                      <w:jc w:val="center"/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  <w:t>DOCUMENT DE TRAVAIL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EC8E" w14:textId="55CBA43A" w:rsidR="005A2614" w:rsidRDefault="00F72FC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0" allowOverlap="1" wp14:anchorId="537092F3" wp14:editId="1B34DB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826500" cy="840105"/>
              <wp:effectExtent l="0" t="2752725" r="0" b="2836545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826500" cy="8401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B456A" w14:textId="77777777" w:rsidR="00F72FC1" w:rsidRDefault="00F72FC1" w:rsidP="00F72FC1">
                          <w:pPr>
                            <w:jc w:val="center"/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  <w:t>DOCUMENT DE TRAVAIL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092F3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9" type="#_x0000_t202" style="position:absolute;margin-left:0;margin-top:0;width:695pt;height:66.15pt;rotation:-45;z-index:-2516582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kt9gEAAMsDAAAOAAAAZHJzL2Uyb0RvYy54bWysU8GO0zAQvSPxD5bvNG3FrkrUdFV2WS4L&#10;rLRFe3ZtpwnEHjPjNunfM3az7QpuiBysZGy/ee/Ny/JmcJ04WKQWfCVnk6kU1mswrd9V8vvm/t1C&#10;CorKG9WBt5U8WpI3q7dvln0o7Rwa6IxFwSCeyj5UsokxlEVBurFO0QSC9bxZAzoV+RN3hUHVM7rr&#10;ivl0el30gCYgaEvE1bvTplxl/Lq2On6ra7JRdJVkbjGvmNdtWovVUpU7VKFp9UhD/QMLp1rPTc9Q&#10;dyoqscf2LyjXagSCOk40uALqutU2a2A1s+kfap4aFWzWwuZQONtE/w9Wfz08hUcUcfgIAw8wi6Dw&#10;APonCQ+3jfI7u0aEvrHKcOOZPJczvc0x8FhzdWOH+Mm07PEs+Vr0gcoRP82DSkqdtv0XMHxF7SPk&#10;bkONTiCka4sP0/TkMnsjmBEP7XgeFDcQmouLxfz6is8JzXuL9+zcVe6oygSW5hCQ4mcLTqSXSiIH&#10;IaOqwwPFRO5yZGSayJ1oxmE7iNZUcp5AE/EtmCNT7zknlaRfe4WWbdi7W+BYsfYawT1zENeYxb8Q&#10;2AzPCsNIITL5x+4lJ5lHDowRXrnkh/nBQK7j+B1UJ1geCzwxHQ+PnE+o6S6FNZt432ZBF56jIE5M&#10;1jmmO0Xy9Xc+dfkHV78BAAD//wMAUEsDBBQABgAIAAAAIQDIDcfK2QAAAAYBAAAPAAAAZHJzL2Rv&#10;d25yZXYueG1sTI9BT8MwDIXvSPyHyEjcWMoqIShNp4mKw47bEOes8dqyxClNunb8elwu7GL56VnP&#10;38tXk7PijH1oPSl4XCQgkCpvWqoVfOzfH55BhKjJaOsJFVwwwKq4vcl1ZvxIWzzvYi04hEKmFTQx&#10;dpmUoWrQ6bDwHRJ7R987HVn2tTS9HjncWblMkifpdEv8odEdvjVYnXaDU2B+jpcuHcf9ZrMth2/b&#10;liV+fil1fzetX0FEnOL/Mcz4jA4FMx38QCYIq4CLxL85e+lLwvowb8sUZJHLa/ziFwAA//8DAFBL&#10;AQItABQABgAIAAAAIQC2gziS/gAAAOEBAAATAAAAAAAAAAAAAAAAAAAAAABbQ29udGVudF9UeXBl&#10;c10ueG1sUEsBAi0AFAAGAAgAAAAhADj9If/WAAAAlAEAAAsAAAAAAAAAAAAAAAAALwEAAF9yZWxz&#10;Ly5yZWxzUEsBAi0AFAAGAAgAAAAhALo/SS32AQAAywMAAA4AAAAAAAAAAAAAAAAALgIAAGRycy9l&#10;Mm9Eb2MueG1sUEsBAi0AFAAGAAgAAAAhAMgNx8rZAAAABgEAAA8AAAAAAAAAAAAAAAAAUA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0D8B456A" w14:textId="77777777" w:rsidR="00F72FC1" w:rsidRDefault="00F72FC1" w:rsidP="00F72FC1">
                    <w:pPr>
                      <w:jc w:val="center"/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  <w:t>DOCUMENT DE TRAVAIL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99A0" w14:textId="76D8D39D" w:rsidR="005A2614" w:rsidRDefault="00F72FC1" w:rsidP="00E04E38">
    <w:pPr>
      <w:pStyle w:val="En-tte"/>
      <w:tabs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50202DE7" wp14:editId="3E484DA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826500" cy="840105"/>
              <wp:effectExtent l="0" t="2752725" r="0" b="2836545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826500" cy="8401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8D7A3" w14:textId="77777777" w:rsidR="00F72FC1" w:rsidRDefault="00F72FC1" w:rsidP="00F72FC1">
                          <w:pPr>
                            <w:jc w:val="center"/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E7E6E6" w:themeColor="background2"/>
                              <w:sz w:val="2"/>
                              <w:szCs w:val="2"/>
                              <w14:textFill>
                                <w14:solidFill>
                                  <w14:schemeClr w14:val="bg2">
                                    <w14:alpha w14:val="50000"/>
                                  </w14:schemeClr>
                                </w14:solidFill>
                              </w14:textFill>
                            </w:rPr>
                            <w:t>DOCUMENT DE TRAVAIL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202DE7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30" type="#_x0000_t202" style="position:absolute;margin-left:0;margin-top:0;width:695pt;height:66.15pt;rotation:-45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hy9gEAAMsDAAAOAAAAZHJzL2Uyb0RvYy54bWysU8GO0zAQvSPxD5bvNG1hVyVquiq7LJcF&#10;VtqiPbu20wRij5lxm/TvGbvZFsENkYOVjO037715Wd4MrhMHi9SCr+RsMpXCeg2m9btKftvcv1lI&#10;QVF5ozrwtpJHS/Jm9frVsg+lnUMDnbEoGMRT2YdKNjGGsihIN9YpmkCwnjdrQKcif+KuMKh6Rndd&#10;MZ9Or4se0AQEbYm4enfalKuMX9dWx691TTaKrpLMLeYV87pNa7FaqnKHKjStHmmof2DhVOu56Rnq&#10;TkUl9tj+BeVajUBQx4kGV0Bdt9pmDaxmNv1DzVOjgs1a2BwKZ5vo/8HqL4en8IgiDh9g4AFmERQe&#10;QP8g4eG2UX5n14jQN1YZbjyT53KmtzkGHmuubuwQP5qWPZ4lX4s+UDnip3lQSanTtv8Mhq+ofYTc&#10;bajRCYR0bfF+mp5cZm8EM+KhHc+D4gZCc3GxmF9f8TmheW/xjp27yh1VmcDSHAJS/GTBifRSSeQg&#10;ZFR1eKCYyF2OjEwTuRPNOGwH0ZpKvk2gifgWzJGp95yTStLPvULLNuzdLXCsWHuN4J45iGvM4l8I&#10;bIZnhWGkEJn8Y/eSk8wjB8YIr1zyw3xnINdx/A6qEyyPBZ6YjodHzifUdJfCmk28b7OgC89RECcm&#10;6xzTnSL5+3c+dfkHV78AAAD//wMAUEsDBBQABgAIAAAAIQDIDcfK2QAAAAYBAAAPAAAAZHJzL2Rv&#10;d25yZXYueG1sTI9BT8MwDIXvSPyHyEjcWMoqIShNp4mKw47bEOes8dqyxClNunb8elwu7GL56VnP&#10;38tXk7PijH1oPSl4XCQgkCpvWqoVfOzfH55BhKjJaOsJFVwwwKq4vcl1ZvxIWzzvYi04hEKmFTQx&#10;dpmUoWrQ6bDwHRJ7R987HVn2tTS9HjncWblMkifpdEv8odEdvjVYnXaDU2B+jpcuHcf9ZrMth2/b&#10;liV+fil1fzetX0FEnOL/Mcz4jA4FMx38QCYIq4CLxL85e+lLwvowb8sUZJHLa/ziFwAA//8DAFBL&#10;AQItABQABgAIAAAAIQC2gziS/gAAAOEBAAATAAAAAAAAAAAAAAAAAAAAAABbQ29udGVudF9UeXBl&#10;c10ueG1sUEsBAi0AFAAGAAgAAAAhADj9If/WAAAAlAEAAAsAAAAAAAAAAAAAAAAALwEAAF9yZWxz&#10;Ly5yZWxzUEsBAi0AFAAGAAgAAAAhAC5jiHL2AQAAywMAAA4AAAAAAAAAAAAAAAAALgIAAGRycy9l&#10;Mm9Eb2MueG1sUEsBAi0AFAAGAAgAAAAhAMgNx8rZAAAABgEAAA8AAAAAAAAAAAAAAAAAUA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43E8D7A3" w14:textId="77777777" w:rsidR="00F72FC1" w:rsidRDefault="00F72FC1" w:rsidP="00F72FC1">
                    <w:pPr>
                      <w:jc w:val="center"/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E7E6E6" w:themeColor="background2"/>
                        <w:sz w:val="2"/>
                        <w:szCs w:val="2"/>
                        <w14:textFill>
                          <w14:solidFill>
                            <w14:schemeClr w14:val="bg2">
                              <w14:alpha w14:val="50000"/>
                            </w14:schemeClr>
                          </w14:solidFill>
                        </w14:textFill>
                      </w:rPr>
                      <w:t>DOCUMENT DE TRAVAIL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446F"/>
    <w:multiLevelType w:val="hybridMultilevel"/>
    <w:tmpl w:val="BEF8DD12"/>
    <w:lvl w:ilvl="0" w:tplc="8B8E642E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4E8D"/>
    <w:multiLevelType w:val="multilevel"/>
    <w:tmpl w:val="6838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C160B1"/>
    <w:multiLevelType w:val="hybridMultilevel"/>
    <w:tmpl w:val="7526A064"/>
    <w:lvl w:ilvl="0" w:tplc="EF869F7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119C6"/>
    <w:multiLevelType w:val="hybridMultilevel"/>
    <w:tmpl w:val="C8B2D9C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96C68"/>
    <w:multiLevelType w:val="hybridMultilevel"/>
    <w:tmpl w:val="9F02BB50"/>
    <w:lvl w:ilvl="0" w:tplc="8078F2CE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F0C4E"/>
    <w:multiLevelType w:val="hybridMultilevel"/>
    <w:tmpl w:val="60703DB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86C75"/>
    <w:multiLevelType w:val="hybridMultilevel"/>
    <w:tmpl w:val="65A0062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0A3C59"/>
    <w:multiLevelType w:val="multilevel"/>
    <w:tmpl w:val="3FF4EF7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1E612DF"/>
    <w:multiLevelType w:val="hybridMultilevel"/>
    <w:tmpl w:val="6980D64A"/>
    <w:lvl w:ilvl="0" w:tplc="8B8E642E">
      <w:numFmt w:val="bullet"/>
      <w:lvlText w:val="•"/>
      <w:lvlJc w:val="left"/>
      <w:pPr>
        <w:ind w:left="1425" w:hanging="705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8A2376"/>
    <w:multiLevelType w:val="multilevel"/>
    <w:tmpl w:val="6838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A16521"/>
    <w:multiLevelType w:val="hybridMultilevel"/>
    <w:tmpl w:val="F84AD872"/>
    <w:lvl w:ilvl="0" w:tplc="09C8A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E6F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386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CE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B8CF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703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AA35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EAA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DCA4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A26F5"/>
    <w:multiLevelType w:val="hybridMultilevel"/>
    <w:tmpl w:val="A0185F40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2A2F57"/>
    <w:multiLevelType w:val="hybridMultilevel"/>
    <w:tmpl w:val="9AEA94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85361"/>
    <w:multiLevelType w:val="hybridMultilevel"/>
    <w:tmpl w:val="114267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D3483"/>
    <w:multiLevelType w:val="hybridMultilevel"/>
    <w:tmpl w:val="7960EE4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A16732C"/>
    <w:multiLevelType w:val="hybridMultilevel"/>
    <w:tmpl w:val="693EE82C"/>
    <w:lvl w:ilvl="0" w:tplc="8B8E642E">
      <w:numFmt w:val="bullet"/>
      <w:lvlText w:val="•"/>
      <w:lvlJc w:val="left"/>
      <w:pPr>
        <w:ind w:left="1425" w:hanging="705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622ECB"/>
    <w:multiLevelType w:val="hybridMultilevel"/>
    <w:tmpl w:val="07DE28A6"/>
    <w:lvl w:ilvl="0" w:tplc="D50256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B049E2"/>
    <w:multiLevelType w:val="multilevel"/>
    <w:tmpl w:val="3FF4EF7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05F484F"/>
    <w:multiLevelType w:val="hybridMultilevel"/>
    <w:tmpl w:val="6F2ECC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157A8"/>
    <w:multiLevelType w:val="hybridMultilevel"/>
    <w:tmpl w:val="FC6077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92099"/>
    <w:multiLevelType w:val="hybridMultilevel"/>
    <w:tmpl w:val="79FC427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C876F7"/>
    <w:multiLevelType w:val="multilevel"/>
    <w:tmpl w:val="6838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18"/>
  </w:num>
  <w:num w:numId="5">
    <w:abstractNumId w:val="0"/>
  </w:num>
  <w:num w:numId="6">
    <w:abstractNumId w:val="6"/>
  </w:num>
  <w:num w:numId="7">
    <w:abstractNumId w:val="16"/>
  </w:num>
  <w:num w:numId="8">
    <w:abstractNumId w:val="15"/>
  </w:num>
  <w:num w:numId="9">
    <w:abstractNumId w:val="8"/>
  </w:num>
  <w:num w:numId="10">
    <w:abstractNumId w:val="13"/>
  </w:num>
  <w:num w:numId="11">
    <w:abstractNumId w:val="3"/>
  </w:num>
  <w:num w:numId="12">
    <w:abstractNumId w:val="2"/>
  </w:num>
  <w:num w:numId="13">
    <w:abstractNumId w:val="17"/>
  </w:num>
  <w:num w:numId="14">
    <w:abstractNumId w:val="7"/>
  </w:num>
  <w:num w:numId="15">
    <w:abstractNumId w:val="4"/>
  </w:num>
  <w:num w:numId="16">
    <w:abstractNumId w:val="12"/>
  </w:num>
  <w:num w:numId="17">
    <w:abstractNumId w:val="20"/>
  </w:num>
  <w:num w:numId="18">
    <w:abstractNumId w:val="21"/>
  </w:num>
  <w:num w:numId="19">
    <w:abstractNumId w:val="1"/>
  </w:num>
  <w:num w:numId="20">
    <w:abstractNumId w:val="9"/>
  </w:num>
  <w:num w:numId="21">
    <w:abstractNumId w:val="4"/>
    <w:lvlOverride w:ilvl="0">
      <w:startOverride w:val="1"/>
    </w:lvlOverride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220"/>
    <w:rsid w:val="00013C2F"/>
    <w:rsid w:val="00025171"/>
    <w:rsid w:val="00036A41"/>
    <w:rsid w:val="000400D8"/>
    <w:rsid w:val="0004226A"/>
    <w:rsid w:val="00044847"/>
    <w:rsid w:val="0005219F"/>
    <w:rsid w:val="00065A18"/>
    <w:rsid w:val="0006772C"/>
    <w:rsid w:val="00076195"/>
    <w:rsid w:val="000848B7"/>
    <w:rsid w:val="00084E49"/>
    <w:rsid w:val="00086093"/>
    <w:rsid w:val="00086D13"/>
    <w:rsid w:val="000A2114"/>
    <w:rsid w:val="000A515A"/>
    <w:rsid w:val="000B381E"/>
    <w:rsid w:val="000C5730"/>
    <w:rsid w:val="000C6D3A"/>
    <w:rsid w:val="000D16A0"/>
    <w:rsid w:val="000E1341"/>
    <w:rsid w:val="000F38FA"/>
    <w:rsid w:val="000F49CF"/>
    <w:rsid w:val="00102F5E"/>
    <w:rsid w:val="001311CE"/>
    <w:rsid w:val="00134353"/>
    <w:rsid w:val="001378B1"/>
    <w:rsid w:val="0016132B"/>
    <w:rsid w:val="00164609"/>
    <w:rsid w:val="00165F38"/>
    <w:rsid w:val="001701F0"/>
    <w:rsid w:val="00173A9E"/>
    <w:rsid w:val="00190126"/>
    <w:rsid w:val="00191742"/>
    <w:rsid w:val="001955F9"/>
    <w:rsid w:val="001A70DF"/>
    <w:rsid w:val="001A78EA"/>
    <w:rsid w:val="001B1B2F"/>
    <w:rsid w:val="001C3B07"/>
    <w:rsid w:val="001D575B"/>
    <w:rsid w:val="001E351F"/>
    <w:rsid w:val="0020102E"/>
    <w:rsid w:val="00203243"/>
    <w:rsid w:val="002103BF"/>
    <w:rsid w:val="00212FC7"/>
    <w:rsid w:val="0021682B"/>
    <w:rsid w:val="00221129"/>
    <w:rsid w:val="00241E3B"/>
    <w:rsid w:val="00254521"/>
    <w:rsid w:val="00260155"/>
    <w:rsid w:val="0026078D"/>
    <w:rsid w:val="00265E3A"/>
    <w:rsid w:val="00276982"/>
    <w:rsid w:val="0028248B"/>
    <w:rsid w:val="002874ED"/>
    <w:rsid w:val="00293C6E"/>
    <w:rsid w:val="00293CDA"/>
    <w:rsid w:val="00295F3F"/>
    <w:rsid w:val="002C3A9D"/>
    <w:rsid w:val="002C6BC2"/>
    <w:rsid w:val="002D332B"/>
    <w:rsid w:val="002D46A6"/>
    <w:rsid w:val="002D76C6"/>
    <w:rsid w:val="002F4A42"/>
    <w:rsid w:val="00311C9A"/>
    <w:rsid w:val="003239C5"/>
    <w:rsid w:val="003262E0"/>
    <w:rsid w:val="00327D41"/>
    <w:rsid w:val="00327F13"/>
    <w:rsid w:val="003316A8"/>
    <w:rsid w:val="0034414F"/>
    <w:rsid w:val="003460A6"/>
    <w:rsid w:val="0034630B"/>
    <w:rsid w:val="00351E77"/>
    <w:rsid w:val="00351EB0"/>
    <w:rsid w:val="0035445B"/>
    <w:rsid w:val="003625E7"/>
    <w:rsid w:val="00375EDB"/>
    <w:rsid w:val="0038494B"/>
    <w:rsid w:val="00387EE9"/>
    <w:rsid w:val="003922E1"/>
    <w:rsid w:val="00396175"/>
    <w:rsid w:val="003A2772"/>
    <w:rsid w:val="003A705A"/>
    <w:rsid w:val="003B0A9F"/>
    <w:rsid w:val="003C7289"/>
    <w:rsid w:val="003D070F"/>
    <w:rsid w:val="003D0FDC"/>
    <w:rsid w:val="003D24FF"/>
    <w:rsid w:val="003D7712"/>
    <w:rsid w:val="003E6E32"/>
    <w:rsid w:val="003F0441"/>
    <w:rsid w:val="0040775B"/>
    <w:rsid w:val="004200A9"/>
    <w:rsid w:val="004242A6"/>
    <w:rsid w:val="004307FD"/>
    <w:rsid w:val="00430B03"/>
    <w:rsid w:val="0043396F"/>
    <w:rsid w:val="00436452"/>
    <w:rsid w:val="00442DD0"/>
    <w:rsid w:val="00443F02"/>
    <w:rsid w:val="004457CD"/>
    <w:rsid w:val="004605EA"/>
    <w:rsid w:val="004611CC"/>
    <w:rsid w:val="004668AB"/>
    <w:rsid w:val="00475122"/>
    <w:rsid w:val="004755EE"/>
    <w:rsid w:val="00476C1F"/>
    <w:rsid w:val="00484AF9"/>
    <w:rsid w:val="004922C6"/>
    <w:rsid w:val="0049617A"/>
    <w:rsid w:val="00497797"/>
    <w:rsid w:val="004A2021"/>
    <w:rsid w:val="004B04B0"/>
    <w:rsid w:val="004B0DBE"/>
    <w:rsid w:val="004B1F56"/>
    <w:rsid w:val="004B3E00"/>
    <w:rsid w:val="004D0A36"/>
    <w:rsid w:val="004D46CF"/>
    <w:rsid w:val="004D5788"/>
    <w:rsid w:val="004E7D65"/>
    <w:rsid w:val="004F349C"/>
    <w:rsid w:val="004F4940"/>
    <w:rsid w:val="00500E8F"/>
    <w:rsid w:val="00500EBD"/>
    <w:rsid w:val="00502882"/>
    <w:rsid w:val="005157C1"/>
    <w:rsid w:val="00515FAD"/>
    <w:rsid w:val="00517C5A"/>
    <w:rsid w:val="00533E73"/>
    <w:rsid w:val="0054182A"/>
    <w:rsid w:val="005538B6"/>
    <w:rsid w:val="005566C3"/>
    <w:rsid w:val="005612FB"/>
    <w:rsid w:val="00571021"/>
    <w:rsid w:val="00572715"/>
    <w:rsid w:val="00581A50"/>
    <w:rsid w:val="00591FAA"/>
    <w:rsid w:val="005926A3"/>
    <w:rsid w:val="00597B3D"/>
    <w:rsid w:val="005A0D63"/>
    <w:rsid w:val="005A2532"/>
    <w:rsid w:val="005A2614"/>
    <w:rsid w:val="005B14E8"/>
    <w:rsid w:val="005B38AB"/>
    <w:rsid w:val="005C5265"/>
    <w:rsid w:val="005D25D2"/>
    <w:rsid w:val="005D690A"/>
    <w:rsid w:val="005E189F"/>
    <w:rsid w:val="005E6358"/>
    <w:rsid w:val="005F27DC"/>
    <w:rsid w:val="005F29B5"/>
    <w:rsid w:val="006011C9"/>
    <w:rsid w:val="0061040A"/>
    <w:rsid w:val="00611A6B"/>
    <w:rsid w:val="00617CF8"/>
    <w:rsid w:val="00621A56"/>
    <w:rsid w:val="00622ADF"/>
    <w:rsid w:val="00623F0D"/>
    <w:rsid w:val="00625919"/>
    <w:rsid w:val="00631D82"/>
    <w:rsid w:val="00640E0E"/>
    <w:rsid w:val="00646294"/>
    <w:rsid w:val="00646390"/>
    <w:rsid w:val="00647138"/>
    <w:rsid w:val="006515E5"/>
    <w:rsid w:val="00653882"/>
    <w:rsid w:val="006664FF"/>
    <w:rsid w:val="0066689E"/>
    <w:rsid w:val="0068326D"/>
    <w:rsid w:val="00691C41"/>
    <w:rsid w:val="006924C8"/>
    <w:rsid w:val="00693B26"/>
    <w:rsid w:val="00693E82"/>
    <w:rsid w:val="00696234"/>
    <w:rsid w:val="006A5101"/>
    <w:rsid w:val="006A63A4"/>
    <w:rsid w:val="006A7556"/>
    <w:rsid w:val="006B32A1"/>
    <w:rsid w:val="006B3EDA"/>
    <w:rsid w:val="006C3284"/>
    <w:rsid w:val="006D29FB"/>
    <w:rsid w:val="006E1346"/>
    <w:rsid w:val="006E7A5B"/>
    <w:rsid w:val="006F0348"/>
    <w:rsid w:val="006F3986"/>
    <w:rsid w:val="006F7729"/>
    <w:rsid w:val="00703D9A"/>
    <w:rsid w:val="007050C1"/>
    <w:rsid w:val="00707038"/>
    <w:rsid w:val="00722A58"/>
    <w:rsid w:val="0072725D"/>
    <w:rsid w:val="00731315"/>
    <w:rsid w:val="00736332"/>
    <w:rsid w:val="00736C3A"/>
    <w:rsid w:val="00736D06"/>
    <w:rsid w:val="00746394"/>
    <w:rsid w:val="00761599"/>
    <w:rsid w:val="00777612"/>
    <w:rsid w:val="00793B25"/>
    <w:rsid w:val="00796B8F"/>
    <w:rsid w:val="007A6E57"/>
    <w:rsid w:val="007B1539"/>
    <w:rsid w:val="007B600B"/>
    <w:rsid w:val="007C570B"/>
    <w:rsid w:val="007C7D1D"/>
    <w:rsid w:val="007D02A8"/>
    <w:rsid w:val="007D3B27"/>
    <w:rsid w:val="007D4A3F"/>
    <w:rsid w:val="007D635E"/>
    <w:rsid w:val="007E0E8B"/>
    <w:rsid w:val="007E589B"/>
    <w:rsid w:val="007F01DA"/>
    <w:rsid w:val="007F16EA"/>
    <w:rsid w:val="007F3EC1"/>
    <w:rsid w:val="007F59DD"/>
    <w:rsid w:val="007F6088"/>
    <w:rsid w:val="007F6313"/>
    <w:rsid w:val="00814D9F"/>
    <w:rsid w:val="008219A7"/>
    <w:rsid w:val="008326D7"/>
    <w:rsid w:val="00856DFE"/>
    <w:rsid w:val="008748ED"/>
    <w:rsid w:val="0089145D"/>
    <w:rsid w:val="008B190F"/>
    <w:rsid w:val="008B6E65"/>
    <w:rsid w:val="008B70F4"/>
    <w:rsid w:val="008C4D5C"/>
    <w:rsid w:val="008C6E8D"/>
    <w:rsid w:val="008D56FC"/>
    <w:rsid w:val="008D7363"/>
    <w:rsid w:val="008E044B"/>
    <w:rsid w:val="008E4176"/>
    <w:rsid w:val="008F30C5"/>
    <w:rsid w:val="008F608E"/>
    <w:rsid w:val="008F62E3"/>
    <w:rsid w:val="008F6864"/>
    <w:rsid w:val="008F7247"/>
    <w:rsid w:val="00900F4E"/>
    <w:rsid w:val="00911C9D"/>
    <w:rsid w:val="009141AC"/>
    <w:rsid w:val="00922B38"/>
    <w:rsid w:val="00923766"/>
    <w:rsid w:val="00924E4A"/>
    <w:rsid w:val="00924FA9"/>
    <w:rsid w:val="0092577F"/>
    <w:rsid w:val="00934E19"/>
    <w:rsid w:val="00935572"/>
    <w:rsid w:val="00945188"/>
    <w:rsid w:val="00953A1B"/>
    <w:rsid w:val="00954A38"/>
    <w:rsid w:val="00955761"/>
    <w:rsid w:val="009623E5"/>
    <w:rsid w:val="00965150"/>
    <w:rsid w:val="00965E28"/>
    <w:rsid w:val="009729CD"/>
    <w:rsid w:val="00980E25"/>
    <w:rsid w:val="00994CBA"/>
    <w:rsid w:val="009A5CFC"/>
    <w:rsid w:val="009C19E1"/>
    <w:rsid w:val="009C2840"/>
    <w:rsid w:val="009D4905"/>
    <w:rsid w:val="009E09C6"/>
    <w:rsid w:val="009E2B67"/>
    <w:rsid w:val="009E6817"/>
    <w:rsid w:val="009F351E"/>
    <w:rsid w:val="00A023A7"/>
    <w:rsid w:val="00A13338"/>
    <w:rsid w:val="00A157F9"/>
    <w:rsid w:val="00A16607"/>
    <w:rsid w:val="00A166CA"/>
    <w:rsid w:val="00A25220"/>
    <w:rsid w:val="00A26910"/>
    <w:rsid w:val="00A27FC2"/>
    <w:rsid w:val="00A33FE7"/>
    <w:rsid w:val="00A43C70"/>
    <w:rsid w:val="00A43F02"/>
    <w:rsid w:val="00A52A07"/>
    <w:rsid w:val="00A57E74"/>
    <w:rsid w:val="00A65FDF"/>
    <w:rsid w:val="00A70C24"/>
    <w:rsid w:val="00A71D4C"/>
    <w:rsid w:val="00A76695"/>
    <w:rsid w:val="00A80673"/>
    <w:rsid w:val="00A8072C"/>
    <w:rsid w:val="00A85F60"/>
    <w:rsid w:val="00A87498"/>
    <w:rsid w:val="00A940A9"/>
    <w:rsid w:val="00AB2D8D"/>
    <w:rsid w:val="00AC1376"/>
    <w:rsid w:val="00AC5BEA"/>
    <w:rsid w:val="00AC6C18"/>
    <w:rsid w:val="00AC7260"/>
    <w:rsid w:val="00AD2A1A"/>
    <w:rsid w:val="00AD557E"/>
    <w:rsid w:val="00AE02B8"/>
    <w:rsid w:val="00AE0326"/>
    <w:rsid w:val="00AE1EEC"/>
    <w:rsid w:val="00AE3324"/>
    <w:rsid w:val="00AE6668"/>
    <w:rsid w:val="00AE7754"/>
    <w:rsid w:val="00AE7B65"/>
    <w:rsid w:val="00AF405E"/>
    <w:rsid w:val="00AF6F4B"/>
    <w:rsid w:val="00B02606"/>
    <w:rsid w:val="00B03BD0"/>
    <w:rsid w:val="00B04148"/>
    <w:rsid w:val="00B06952"/>
    <w:rsid w:val="00B072FC"/>
    <w:rsid w:val="00B13F18"/>
    <w:rsid w:val="00B21601"/>
    <w:rsid w:val="00B23461"/>
    <w:rsid w:val="00B241E6"/>
    <w:rsid w:val="00B243F7"/>
    <w:rsid w:val="00B26FD1"/>
    <w:rsid w:val="00B27C60"/>
    <w:rsid w:val="00B33062"/>
    <w:rsid w:val="00B4493B"/>
    <w:rsid w:val="00B44D2C"/>
    <w:rsid w:val="00B56730"/>
    <w:rsid w:val="00B677EF"/>
    <w:rsid w:val="00B76C6A"/>
    <w:rsid w:val="00B80439"/>
    <w:rsid w:val="00B84A92"/>
    <w:rsid w:val="00B84D6C"/>
    <w:rsid w:val="00B863A4"/>
    <w:rsid w:val="00B91D5D"/>
    <w:rsid w:val="00BA0FAF"/>
    <w:rsid w:val="00BA1A83"/>
    <w:rsid w:val="00BB0416"/>
    <w:rsid w:val="00BB4295"/>
    <w:rsid w:val="00BC1B7E"/>
    <w:rsid w:val="00BC3EFF"/>
    <w:rsid w:val="00BC442E"/>
    <w:rsid w:val="00BD15F9"/>
    <w:rsid w:val="00C00F1C"/>
    <w:rsid w:val="00C04FED"/>
    <w:rsid w:val="00C2079D"/>
    <w:rsid w:val="00C22617"/>
    <w:rsid w:val="00C424D0"/>
    <w:rsid w:val="00C5273E"/>
    <w:rsid w:val="00C53405"/>
    <w:rsid w:val="00C601AE"/>
    <w:rsid w:val="00C610E6"/>
    <w:rsid w:val="00C67519"/>
    <w:rsid w:val="00C7797F"/>
    <w:rsid w:val="00C92F29"/>
    <w:rsid w:val="00CA0B6C"/>
    <w:rsid w:val="00CA2312"/>
    <w:rsid w:val="00CB5534"/>
    <w:rsid w:val="00CB5C61"/>
    <w:rsid w:val="00CC3CFE"/>
    <w:rsid w:val="00CD08A5"/>
    <w:rsid w:val="00CD245D"/>
    <w:rsid w:val="00CD473C"/>
    <w:rsid w:val="00CD4F55"/>
    <w:rsid w:val="00CE0FDC"/>
    <w:rsid w:val="00CE114D"/>
    <w:rsid w:val="00CE2614"/>
    <w:rsid w:val="00CE3C05"/>
    <w:rsid w:val="00D028CC"/>
    <w:rsid w:val="00D0494A"/>
    <w:rsid w:val="00D05125"/>
    <w:rsid w:val="00D11A5D"/>
    <w:rsid w:val="00D1287B"/>
    <w:rsid w:val="00D12EA2"/>
    <w:rsid w:val="00D1315A"/>
    <w:rsid w:val="00D15152"/>
    <w:rsid w:val="00D17565"/>
    <w:rsid w:val="00D23BA0"/>
    <w:rsid w:val="00D41D09"/>
    <w:rsid w:val="00D52C52"/>
    <w:rsid w:val="00D55C1E"/>
    <w:rsid w:val="00D60DD3"/>
    <w:rsid w:val="00D67AF2"/>
    <w:rsid w:val="00D67BB9"/>
    <w:rsid w:val="00D83EF8"/>
    <w:rsid w:val="00D9394B"/>
    <w:rsid w:val="00DC7A2D"/>
    <w:rsid w:val="00DD19C6"/>
    <w:rsid w:val="00E03228"/>
    <w:rsid w:val="00E04E38"/>
    <w:rsid w:val="00E2152F"/>
    <w:rsid w:val="00E25E42"/>
    <w:rsid w:val="00E26B53"/>
    <w:rsid w:val="00E27BCD"/>
    <w:rsid w:val="00E35A64"/>
    <w:rsid w:val="00E360C7"/>
    <w:rsid w:val="00E72AFA"/>
    <w:rsid w:val="00E77796"/>
    <w:rsid w:val="00E80B5F"/>
    <w:rsid w:val="00E8364E"/>
    <w:rsid w:val="00E84A5C"/>
    <w:rsid w:val="00E90179"/>
    <w:rsid w:val="00E9163F"/>
    <w:rsid w:val="00E917CA"/>
    <w:rsid w:val="00EA02D3"/>
    <w:rsid w:val="00EA2CD6"/>
    <w:rsid w:val="00EB34D8"/>
    <w:rsid w:val="00EC2F3F"/>
    <w:rsid w:val="00EE7FAE"/>
    <w:rsid w:val="00EF078B"/>
    <w:rsid w:val="00EF40DE"/>
    <w:rsid w:val="00EF660E"/>
    <w:rsid w:val="00F05E75"/>
    <w:rsid w:val="00F165C3"/>
    <w:rsid w:val="00F231B0"/>
    <w:rsid w:val="00F2584F"/>
    <w:rsid w:val="00F2639D"/>
    <w:rsid w:val="00F27976"/>
    <w:rsid w:val="00F30AC6"/>
    <w:rsid w:val="00F47728"/>
    <w:rsid w:val="00F510F6"/>
    <w:rsid w:val="00F60436"/>
    <w:rsid w:val="00F60DD5"/>
    <w:rsid w:val="00F63869"/>
    <w:rsid w:val="00F67617"/>
    <w:rsid w:val="00F72FC1"/>
    <w:rsid w:val="00F93EF1"/>
    <w:rsid w:val="00F94C21"/>
    <w:rsid w:val="00FA28D5"/>
    <w:rsid w:val="00FC284A"/>
    <w:rsid w:val="00FC7294"/>
    <w:rsid w:val="00FD4D06"/>
    <w:rsid w:val="00FD4D07"/>
    <w:rsid w:val="00FE1199"/>
    <w:rsid w:val="00FE3AC1"/>
    <w:rsid w:val="0118AF5F"/>
    <w:rsid w:val="0140EEC0"/>
    <w:rsid w:val="01513C35"/>
    <w:rsid w:val="01A2FB9F"/>
    <w:rsid w:val="01B9A577"/>
    <w:rsid w:val="01DA475A"/>
    <w:rsid w:val="01E2CBC4"/>
    <w:rsid w:val="02A83AA0"/>
    <w:rsid w:val="0400D44F"/>
    <w:rsid w:val="0442B070"/>
    <w:rsid w:val="0588ED14"/>
    <w:rsid w:val="0628A1C4"/>
    <w:rsid w:val="0649730E"/>
    <w:rsid w:val="07855FE1"/>
    <w:rsid w:val="07A6B362"/>
    <w:rsid w:val="07E5436F"/>
    <w:rsid w:val="07F23EF9"/>
    <w:rsid w:val="0828EA65"/>
    <w:rsid w:val="0927C6E0"/>
    <w:rsid w:val="0A432CDE"/>
    <w:rsid w:val="0A9822F7"/>
    <w:rsid w:val="0C1082B1"/>
    <w:rsid w:val="0D1599DC"/>
    <w:rsid w:val="0D362CF6"/>
    <w:rsid w:val="0D695461"/>
    <w:rsid w:val="0E244880"/>
    <w:rsid w:val="0E939D55"/>
    <w:rsid w:val="0F09B7D9"/>
    <w:rsid w:val="0F1D82EC"/>
    <w:rsid w:val="0F3E304C"/>
    <w:rsid w:val="0F5071DA"/>
    <w:rsid w:val="1002FF4F"/>
    <w:rsid w:val="1073D208"/>
    <w:rsid w:val="11AD614D"/>
    <w:rsid w:val="11C793C4"/>
    <w:rsid w:val="11DD6B38"/>
    <w:rsid w:val="124344C8"/>
    <w:rsid w:val="124DD91D"/>
    <w:rsid w:val="1358A4D5"/>
    <w:rsid w:val="14AC400F"/>
    <w:rsid w:val="14C35A8D"/>
    <w:rsid w:val="14E5E5DC"/>
    <w:rsid w:val="159EA23C"/>
    <w:rsid w:val="16268883"/>
    <w:rsid w:val="173E8A1A"/>
    <w:rsid w:val="1788B82F"/>
    <w:rsid w:val="17E2800B"/>
    <w:rsid w:val="1816F713"/>
    <w:rsid w:val="19216010"/>
    <w:rsid w:val="1965280F"/>
    <w:rsid w:val="19EA4232"/>
    <w:rsid w:val="1A27A9DD"/>
    <w:rsid w:val="1A306FC8"/>
    <w:rsid w:val="1AE203FF"/>
    <w:rsid w:val="1BF8B89C"/>
    <w:rsid w:val="1F233612"/>
    <w:rsid w:val="1FE896F7"/>
    <w:rsid w:val="20315D59"/>
    <w:rsid w:val="205983B6"/>
    <w:rsid w:val="20D34609"/>
    <w:rsid w:val="20DBF713"/>
    <w:rsid w:val="20ED70DE"/>
    <w:rsid w:val="215EFF1D"/>
    <w:rsid w:val="21D1760E"/>
    <w:rsid w:val="226BEA6D"/>
    <w:rsid w:val="228C26AE"/>
    <w:rsid w:val="2308B637"/>
    <w:rsid w:val="2358B161"/>
    <w:rsid w:val="24E11BDC"/>
    <w:rsid w:val="255500E4"/>
    <w:rsid w:val="25D35228"/>
    <w:rsid w:val="2667DA78"/>
    <w:rsid w:val="267CF665"/>
    <w:rsid w:val="26B3AAD9"/>
    <w:rsid w:val="2780A97E"/>
    <w:rsid w:val="28409232"/>
    <w:rsid w:val="28562C9B"/>
    <w:rsid w:val="2909B583"/>
    <w:rsid w:val="29EF0970"/>
    <w:rsid w:val="2A5DD3F5"/>
    <w:rsid w:val="2AB060F0"/>
    <w:rsid w:val="2B643B17"/>
    <w:rsid w:val="2D9C7062"/>
    <w:rsid w:val="2D9CB6CC"/>
    <w:rsid w:val="2DA088E4"/>
    <w:rsid w:val="2E2C1D6D"/>
    <w:rsid w:val="2EF9BCF7"/>
    <w:rsid w:val="2F350DE6"/>
    <w:rsid w:val="2F490270"/>
    <w:rsid w:val="30008DEE"/>
    <w:rsid w:val="30539DBA"/>
    <w:rsid w:val="309DBC23"/>
    <w:rsid w:val="31370469"/>
    <w:rsid w:val="31CAF91D"/>
    <w:rsid w:val="31CD3F50"/>
    <w:rsid w:val="3359CCE6"/>
    <w:rsid w:val="33A9D487"/>
    <w:rsid w:val="349798E0"/>
    <w:rsid w:val="35EE5239"/>
    <w:rsid w:val="35F9206A"/>
    <w:rsid w:val="37B9839A"/>
    <w:rsid w:val="37D6215B"/>
    <w:rsid w:val="37D8D2FB"/>
    <w:rsid w:val="382469F8"/>
    <w:rsid w:val="38620508"/>
    <w:rsid w:val="394A35E6"/>
    <w:rsid w:val="39BAD6B8"/>
    <w:rsid w:val="3A82009D"/>
    <w:rsid w:val="3B181A7C"/>
    <w:rsid w:val="3B8268D9"/>
    <w:rsid w:val="3B903205"/>
    <w:rsid w:val="3C093569"/>
    <w:rsid w:val="3CF2777A"/>
    <w:rsid w:val="3D605BB4"/>
    <w:rsid w:val="3DAF182D"/>
    <w:rsid w:val="3EA9CA52"/>
    <w:rsid w:val="3F103F9C"/>
    <w:rsid w:val="3F1F99F5"/>
    <w:rsid w:val="3F79786D"/>
    <w:rsid w:val="3F8BCDAA"/>
    <w:rsid w:val="3FA7720E"/>
    <w:rsid w:val="40F59EFC"/>
    <w:rsid w:val="415D3748"/>
    <w:rsid w:val="41DCE506"/>
    <w:rsid w:val="41F6C869"/>
    <w:rsid w:val="42770B48"/>
    <w:rsid w:val="42B8D9CD"/>
    <w:rsid w:val="42CEF631"/>
    <w:rsid w:val="42FDEC1C"/>
    <w:rsid w:val="43F341A9"/>
    <w:rsid w:val="455BEF1D"/>
    <w:rsid w:val="4751E2DF"/>
    <w:rsid w:val="4811A452"/>
    <w:rsid w:val="483E5034"/>
    <w:rsid w:val="484482F8"/>
    <w:rsid w:val="48EE4B28"/>
    <w:rsid w:val="49352BF7"/>
    <w:rsid w:val="49C8E5BE"/>
    <w:rsid w:val="4AB5ACB2"/>
    <w:rsid w:val="4AE9E0B3"/>
    <w:rsid w:val="4B58359D"/>
    <w:rsid w:val="4C69B3E9"/>
    <w:rsid w:val="4D067960"/>
    <w:rsid w:val="4D69D374"/>
    <w:rsid w:val="4E378A17"/>
    <w:rsid w:val="4ED721F2"/>
    <w:rsid w:val="4FE8E374"/>
    <w:rsid w:val="519BAE31"/>
    <w:rsid w:val="52AE149C"/>
    <w:rsid w:val="53F80F05"/>
    <w:rsid w:val="54BC7328"/>
    <w:rsid w:val="54DE6118"/>
    <w:rsid w:val="564B9CC2"/>
    <w:rsid w:val="5764624E"/>
    <w:rsid w:val="57C9B54B"/>
    <w:rsid w:val="59C081DE"/>
    <w:rsid w:val="59C1946E"/>
    <w:rsid w:val="59E36B1A"/>
    <w:rsid w:val="5A008D33"/>
    <w:rsid w:val="5A7E9651"/>
    <w:rsid w:val="5BB9EBE8"/>
    <w:rsid w:val="5C43BC0B"/>
    <w:rsid w:val="5CABCAB8"/>
    <w:rsid w:val="5D70FF73"/>
    <w:rsid w:val="5DD8055C"/>
    <w:rsid w:val="607111C4"/>
    <w:rsid w:val="608B95EA"/>
    <w:rsid w:val="6134A3CA"/>
    <w:rsid w:val="61406D11"/>
    <w:rsid w:val="61AB2FF0"/>
    <w:rsid w:val="620AC4AF"/>
    <w:rsid w:val="63664650"/>
    <w:rsid w:val="64CF5B08"/>
    <w:rsid w:val="65E25BA9"/>
    <w:rsid w:val="6658BF81"/>
    <w:rsid w:val="676D3CAB"/>
    <w:rsid w:val="68D013DC"/>
    <w:rsid w:val="68D24E2A"/>
    <w:rsid w:val="6A611F18"/>
    <w:rsid w:val="6C12FEB2"/>
    <w:rsid w:val="6D1B933D"/>
    <w:rsid w:val="6D98BFDA"/>
    <w:rsid w:val="6DAC98C5"/>
    <w:rsid w:val="6E47FDDB"/>
    <w:rsid w:val="6EAB7C04"/>
    <w:rsid w:val="6F4250A7"/>
    <w:rsid w:val="6FA30898"/>
    <w:rsid w:val="6FE48B2F"/>
    <w:rsid w:val="6FEB848A"/>
    <w:rsid w:val="7036A07F"/>
    <w:rsid w:val="706C5C5C"/>
    <w:rsid w:val="71869A4A"/>
    <w:rsid w:val="724D7925"/>
    <w:rsid w:val="72E2C753"/>
    <w:rsid w:val="72F766C1"/>
    <w:rsid w:val="732F08BD"/>
    <w:rsid w:val="73BCE096"/>
    <w:rsid w:val="73C21C3E"/>
    <w:rsid w:val="74D5CED6"/>
    <w:rsid w:val="7500FC43"/>
    <w:rsid w:val="750A11A2"/>
    <w:rsid w:val="75800B53"/>
    <w:rsid w:val="758030E7"/>
    <w:rsid w:val="76C10B3A"/>
    <w:rsid w:val="76EED11A"/>
    <w:rsid w:val="77ED30AE"/>
    <w:rsid w:val="781B14ED"/>
    <w:rsid w:val="788B4EC7"/>
    <w:rsid w:val="78B6EC05"/>
    <w:rsid w:val="7A149F68"/>
    <w:rsid w:val="7B47BEDA"/>
    <w:rsid w:val="7BA22684"/>
    <w:rsid w:val="7C1B00C9"/>
    <w:rsid w:val="7CB1A896"/>
    <w:rsid w:val="7CF11788"/>
    <w:rsid w:val="7DD8E413"/>
    <w:rsid w:val="7E526CE4"/>
    <w:rsid w:val="7ECEDACB"/>
    <w:rsid w:val="7FA2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E9882"/>
  <w15:chartTrackingRefBased/>
  <w15:docId w15:val="{68C6A1D1-7A06-49A3-B4FF-3D54D806C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71D4C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25E7"/>
    <w:pPr>
      <w:keepNext/>
      <w:keepLines/>
      <w:numPr>
        <w:numId w:val="15"/>
      </w:numPr>
      <w:spacing w:before="40" w:after="0" w:line="240" w:lineRule="auto"/>
      <w:jc w:val="both"/>
      <w:outlineLvl w:val="1"/>
    </w:pPr>
    <w:rPr>
      <w:rFonts w:ascii="Arial" w:eastAsiaTheme="majorEastAsia" w:hAnsi="Arial" w:cstheme="majorBidi"/>
      <w:b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71D4C"/>
    <w:pPr>
      <w:keepNext/>
      <w:keepLines/>
      <w:spacing w:before="40" w:after="0"/>
      <w:ind w:left="360"/>
      <w:outlineLvl w:val="2"/>
    </w:pPr>
    <w:rPr>
      <w:rFonts w:ascii="Arial" w:eastAsiaTheme="majorEastAsia" w:hAnsi="Arial" w:cstheme="majorBidi"/>
      <w:color w:val="1F4D78" w:themeColor="accent1" w:themeShade="7F"/>
      <w:sz w:val="2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5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52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545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521"/>
    <w:rPr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A71D4C"/>
    <w:rPr>
      <w:rFonts w:ascii="Arial" w:eastAsiaTheme="majorEastAsia" w:hAnsi="Arial" w:cstheme="majorBidi"/>
      <w:b/>
      <w:sz w:val="24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625E7"/>
    <w:rPr>
      <w:rFonts w:ascii="Arial" w:eastAsiaTheme="majorEastAsia" w:hAnsi="Arial" w:cstheme="majorBidi"/>
      <w:b/>
      <w:sz w:val="24"/>
      <w:szCs w:val="24"/>
      <w:lang w:eastAsia="en-US"/>
    </w:rPr>
  </w:style>
  <w:style w:type="character" w:styleId="Marquedecommentaire">
    <w:name w:val="annotation reference"/>
    <w:uiPriority w:val="99"/>
    <w:semiHidden/>
    <w:unhideWhenUsed/>
    <w:rsid w:val="0025452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5452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54521"/>
    <w:rPr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5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521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254521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254521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693E82"/>
    <w:pPr>
      <w:tabs>
        <w:tab w:val="right" w:leader="dot" w:pos="10790"/>
      </w:tabs>
      <w:spacing w:after="100"/>
      <w:ind w:right="432"/>
    </w:pPr>
  </w:style>
  <w:style w:type="paragraph" w:styleId="TM2">
    <w:name w:val="toc 2"/>
    <w:basedOn w:val="Normal"/>
    <w:next w:val="Normal"/>
    <w:autoRedefine/>
    <w:uiPriority w:val="39"/>
    <w:unhideWhenUsed/>
    <w:rsid w:val="00A65FDF"/>
    <w:pPr>
      <w:tabs>
        <w:tab w:val="left" w:pos="660"/>
        <w:tab w:val="right" w:leader="dot" w:pos="10790"/>
      </w:tabs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54521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D7363"/>
    <w:pPr>
      <w:spacing w:line="240" w:lineRule="auto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D7363"/>
    <w:rPr>
      <w:b/>
      <w:bCs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71D4C"/>
    <w:rPr>
      <w:rFonts w:ascii="Arial" w:eastAsiaTheme="majorEastAsia" w:hAnsi="Arial" w:cstheme="majorBidi"/>
      <w:color w:val="1F4D78" w:themeColor="accent1" w:themeShade="7F"/>
      <w:szCs w:val="24"/>
      <w:lang w:eastAsia="en-US"/>
    </w:rPr>
  </w:style>
  <w:style w:type="paragraph" w:styleId="Sansinterligne">
    <w:name w:val="No Spacing"/>
    <w:uiPriority w:val="1"/>
    <w:qFormat/>
    <w:rsid w:val="00C00F1C"/>
    <w:rPr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A71D4C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3922E1"/>
    <w:pPr>
      <w:spacing w:after="100"/>
      <w:ind w:left="440"/>
    </w:pPr>
  </w:style>
  <w:style w:type="table" w:styleId="Grilledutableau">
    <w:name w:val="Table Grid"/>
    <w:basedOn w:val="TableauNormal"/>
    <w:uiPriority w:val="39"/>
    <w:rsid w:val="00396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436452"/>
    <w:rPr>
      <w:color w:val="605E5C"/>
      <w:shd w:val="clear" w:color="auto" w:fill="E1DFDD"/>
    </w:rPr>
  </w:style>
  <w:style w:type="paragraph" w:customStyle="1" w:styleId="DecimalAligned">
    <w:name w:val="Decimal Aligned"/>
    <w:basedOn w:val="Normal"/>
    <w:uiPriority w:val="40"/>
    <w:qFormat/>
    <w:rsid w:val="00F60436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lang w:eastAsia="fr-CA"/>
    </w:rPr>
  </w:style>
  <w:style w:type="paragraph" w:styleId="Notedebasdepage">
    <w:name w:val="footnote text"/>
    <w:basedOn w:val="Normal"/>
    <w:link w:val="NotedebasdepageCar"/>
    <w:uiPriority w:val="99"/>
    <w:unhideWhenUsed/>
    <w:rsid w:val="00F60436"/>
    <w:pPr>
      <w:spacing w:after="0" w:line="240" w:lineRule="auto"/>
    </w:pPr>
    <w:rPr>
      <w:rFonts w:asciiTheme="minorHAnsi" w:eastAsiaTheme="minorEastAsia" w:hAnsiTheme="minorHAnsi"/>
      <w:sz w:val="20"/>
      <w:szCs w:val="20"/>
      <w:lang w:eastAsia="fr-CA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60436"/>
    <w:rPr>
      <w:rFonts w:asciiTheme="minorHAnsi" w:eastAsiaTheme="minorEastAsia" w:hAnsiTheme="minorHAnsi"/>
    </w:rPr>
  </w:style>
  <w:style w:type="character" w:styleId="Accentuationlgre">
    <w:name w:val="Subtle Emphasis"/>
    <w:basedOn w:val="Policepardfaut"/>
    <w:uiPriority w:val="19"/>
    <w:qFormat/>
    <w:rsid w:val="00F60436"/>
    <w:rPr>
      <w:i/>
      <w:iCs/>
    </w:rPr>
  </w:style>
  <w:style w:type="table" w:styleId="Trameclaire-Accent1">
    <w:name w:val="Light Shading Accent 1"/>
    <w:basedOn w:val="TableauNormal"/>
    <w:uiPriority w:val="60"/>
    <w:rsid w:val="00F60436"/>
    <w:rPr>
      <w:rFonts w:asciiTheme="minorHAnsi" w:eastAsiaTheme="minorEastAsia" w:hAnsiTheme="minorHAnsi" w:cstheme="minorBid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leauGrille4-Accentuation6">
    <w:name w:val="Grid Table 4 Accent 6"/>
    <w:basedOn w:val="TableauNormal"/>
    <w:uiPriority w:val="49"/>
    <w:rsid w:val="005A0D63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5A0D6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1Clair-Accentuation6">
    <w:name w:val="Grid Table 1 Light Accent 6"/>
    <w:basedOn w:val="TableauNormal"/>
    <w:uiPriority w:val="46"/>
    <w:rsid w:val="005A0D6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6F39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6F3986"/>
  </w:style>
  <w:style w:type="character" w:customStyle="1" w:styleId="eop">
    <w:name w:val="eop"/>
    <w:basedOn w:val="Policepardfaut"/>
    <w:rsid w:val="006F3986"/>
  </w:style>
  <w:style w:type="paragraph" w:customStyle="1" w:styleId="Niveau1">
    <w:name w:val="Niveau 1"/>
    <w:basedOn w:val="Titre1"/>
    <w:link w:val="Niveau1Car"/>
    <w:qFormat/>
    <w:rsid w:val="00351EB0"/>
    <w:pPr>
      <w:suppressAutoHyphens/>
      <w:spacing w:line="240" w:lineRule="auto"/>
    </w:pPr>
    <w:rPr>
      <w:rFonts w:cs="Arial"/>
      <w:sz w:val="28"/>
      <w:lang w:eastAsia="ar-SA"/>
    </w:rPr>
  </w:style>
  <w:style w:type="character" w:customStyle="1" w:styleId="Niveau1Car">
    <w:name w:val="Niveau 1 Car"/>
    <w:basedOn w:val="Titre1Car"/>
    <w:link w:val="Niveau1"/>
    <w:rsid w:val="00351EB0"/>
    <w:rPr>
      <w:rFonts w:ascii="Arial" w:eastAsiaTheme="majorEastAsia" w:hAnsi="Arial" w:cs="Arial"/>
      <w:b/>
      <w:sz w:val="28"/>
      <w:szCs w:val="32"/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2D332B"/>
    <w:rPr>
      <w:vertAlign w:val="superscript"/>
    </w:rPr>
  </w:style>
  <w:style w:type="paragraph" w:styleId="Rvision">
    <w:name w:val="Revision"/>
    <w:hidden/>
    <w:uiPriority w:val="99"/>
    <w:semiHidden/>
    <w:rsid w:val="00F510F6"/>
    <w:rPr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502882"/>
    <w:rPr>
      <w:color w:val="605E5C"/>
      <w:shd w:val="clear" w:color="auto" w:fill="E1DFDD"/>
    </w:rPr>
  </w:style>
  <w:style w:type="paragraph" w:customStyle="1" w:styleId="Titre21">
    <w:name w:val="Titre 2 1."/>
    <w:basedOn w:val="Titre2"/>
    <w:qFormat/>
    <w:rsid w:val="00955761"/>
    <w:pPr>
      <w:keepNext w:val="0"/>
      <w:keepLines w:val="0"/>
      <w:numPr>
        <w:numId w:val="0"/>
      </w:numPr>
      <w:spacing w:before="0" w:after="480"/>
      <w:jc w:val="left"/>
    </w:pPr>
    <w:rPr>
      <w:rFonts w:eastAsia="Times New Roman" w:cs="Arial"/>
      <w:noProof/>
      <w:color w:val="4B9C9F"/>
      <w:sz w:val="32"/>
      <w:szCs w:val="36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3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pede.projets@environnement.gouv.qc.ca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3276c43-f720-4a88-a454-98e6c4a9707c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5A5202EAB704B85FACBB1FE25660A" ma:contentTypeVersion="12" ma:contentTypeDescription="Crée un document." ma:contentTypeScope="" ma:versionID="05e52fb95ff49cfbba77c557393529a7">
  <xsd:schema xmlns:xsd="http://www.w3.org/2001/XMLSchema" xmlns:xs="http://www.w3.org/2001/XMLSchema" xmlns:p="http://schemas.microsoft.com/office/2006/metadata/properties" xmlns:ns2="3730c36a-c603-4176-93aa-d51ef3929125" xmlns:ns3="43276c43-f720-4a88-a454-98e6c4a9707c" targetNamespace="http://schemas.microsoft.com/office/2006/metadata/properties" ma:root="true" ma:fieldsID="46ae345b0fb6d0032e0379d17cc3d08f" ns2:_="" ns3:_="">
    <xsd:import namespace="3730c36a-c603-4176-93aa-d51ef3929125"/>
    <xsd:import namespace="43276c43-f720-4a88-a454-98e6c4a970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0c36a-c603-4176-93aa-d51ef3929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76c43-f720-4a88-a454-98e6c4a970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271D2A-569C-4E36-94B6-3DC5A3FB8F95}">
  <ds:schemaRefs>
    <ds:schemaRef ds:uri="http://schemas.microsoft.com/office/2006/metadata/properties"/>
    <ds:schemaRef ds:uri="http://schemas.microsoft.com/office/infopath/2007/PartnerControls"/>
    <ds:schemaRef ds:uri="43276c43-f720-4a88-a454-98e6c4a9707c"/>
  </ds:schemaRefs>
</ds:datastoreItem>
</file>

<file path=customXml/itemProps2.xml><?xml version="1.0" encoding="utf-8"?>
<ds:datastoreItem xmlns:ds="http://schemas.openxmlformats.org/officeDocument/2006/customXml" ds:itemID="{098033C3-98E3-4A20-8717-8B97E3C83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30c36a-c603-4176-93aa-d51ef3929125"/>
    <ds:schemaRef ds:uri="43276c43-f720-4a88-a454-98e6c4a970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278BAF-5777-490E-B0A8-D1FD3294ED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4F0540-2F44-40F4-89F1-949DA843FF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2538</Words>
  <Characters>13962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Gabarit d'une étude du potentiel technico-économique de réduction des émissions de gaz à effet de serre - Mise en consigne</vt:lpstr>
    </vt:vector>
  </TitlesOfParts>
  <Company/>
  <LinksUpToDate>false</LinksUpToDate>
  <CharactersWithSpaces>16468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d'une étude du potentiel technico-économique de réduction des émissions de gaz à effet de serre - Mise en consigne</dc:title>
  <dc:subject>Gabarit à remplir pour obtenir du financement pour une étude du potentiel technico-économique (PTE) dans le cadre de la mise en consigne</dc:subject>
  <dc:creator>Ministère de l'Environnement, de la Lutte contre les changements climatiques, de la Faune et des Parcs;MELCCFP</dc:creator>
  <cp:keywords>mise en consigne, consigne, projet, réduction, rapport, PTE, PTÉ, étude, gabarit, étude du potentiel technico-économique, formulaire</cp:keywords>
  <dc:description/>
  <cp:lastModifiedBy>Trudel, Anne</cp:lastModifiedBy>
  <cp:revision>72</cp:revision>
  <cp:lastPrinted>2022-06-23T19:21:00Z</cp:lastPrinted>
  <dcterms:created xsi:type="dcterms:W3CDTF">2022-10-03T18:59:00Z</dcterms:created>
  <dcterms:modified xsi:type="dcterms:W3CDTF">2023-01-09T19:20:00Z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0x0101007055A5202EAB704B85FACBB1FE25660A</vt:lpwstr>
  </property>
  <property fmtid="{D5CDD505-2E9C-101B-9397-08002B2CF9AE}" pid="3" name="MediaServiceImageTags">
    <vt:lpwstr/>
  </property>
  <property fmtid="{D5CDD505-2E9C-101B-9397-08002B2CF9AE}" pid="4" name="Order">
    <vt:r8>153700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