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3BAA"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9432080" wp14:editId="7E32474F">
                <wp:simplePos x="0" y="0"/>
                <wp:positionH relativeFrom="column">
                  <wp:posOffset>6638714</wp:posOffset>
                </wp:positionH>
                <wp:positionV relativeFrom="paragraph">
                  <wp:posOffset>317076</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209C7928" w14:textId="300DD042" w:rsidR="00CB0D40" w:rsidRPr="00F20C0A" w:rsidRDefault="00721AA6" w:rsidP="006310CC">
                            <w:pPr>
                              <w:spacing w:line="240" w:lineRule="auto"/>
                              <w:rPr>
                                <w:rFonts w:cs="Arial"/>
                                <w:color w:val="E7E6E6" w:themeColor="background2"/>
                                <w:sz w:val="26"/>
                                <w:szCs w:val="26"/>
                              </w:rPr>
                            </w:pPr>
                            <w:r>
                              <w:rPr>
                                <w:rFonts w:cs="Arial"/>
                                <w:b/>
                                <w:bCs/>
                                <w:color w:val="E7E6E6" w:themeColor="background2"/>
                                <w:sz w:val="26"/>
                                <w:szCs w:val="26"/>
                              </w:rPr>
                              <w:t>T</w:t>
                            </w:r>
                            <w:r w:rsidR="009332CE">
                              <w:rPr>
                                <w:rFonts w:cs="Arial"/>
                                <w:b/>
                                <w:bCs/>
                                <w:color w:val="E7E6E6" w:themeColor="background2"/>
                                <w:sz w:val="26"/>
                                <w:szCs w:val="26"/>
                              </w:rPr>
                              <w:t>ravaux, constructions ou autres interventions dans les milieux humides et hydriques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32080" id="_x0000_t202" coordsize="21600,21600" o:spt="202" path="m,l,21600r21600,l21600,xe">
                <v:stroke joinstyle="miter"/>
                <v:path gradientshapeok="t" o:connecttype="rect"/>
              </v:shapetype>
              <v:shape id="Zone de texte 3" o:spid="_x0000_s1026" type="#_x0000_t202" style="position:absolute;margin-left:522.75pt;margin-top:24.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" filled="f" stroked="f" strokeweight=".5pt">
                <v:textbox>
                  <w:txbxContent>
                    <w:p w14:paraId="209C7928" w14:textId="300DD042" w:rsidR="00CB0D40" w:rsidRPr="00F20C0A" w:rsidRDefault="00721AA6" w:rsidP="006310CC">
                      <w:pPr>
                        <w:spacing w:line="240" w:lineRule="auto"/>
                        <w:rPr>
                          <w:rFonts w:cs="Arial"/>
                          <w:color w:val="E7E6E6" w:themeColor="background2"/>
                          <w:sz w:val="26"/>
                          <w:szCs w:val="26"/>
                        </w:rPr>
                      </w:pPr>
                      <w:r>
                        <w:rPr>
                          <w:rFonts w:cs="Arial"/>
                          <w:b/>
                          <w:bCs/>
                          <w:color w:val="E7E6E6" w:themeColor="background2"/>
                          <w:sz w:val="26"/>
                          <w:szCs w:val="26"/>
                        </w:rPr>
                        <w:t>T</w:t>
                      </w:r>
                      <w:r w:rsidR="009332CE">
                        <w:rPr>
                          <w:rFonts w:cs="Arial"/>
                          <w:b/>
                          <w:bCs/>
                          <w:color w:val="E7E6E6" w:themeColor="background2"/>
                          <w:sz w:val="26"/>
                          <w:szCs w:val="26"/>
                        </w:rPr>
                        <w:t>ravaux, constructions ou autres interventions dans les milieux humides et hydriques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02ECA81" wp14:editId="2E1B8A2F">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1C0E361" w14:textId="7F10CBC1"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332CE">
                              <w:rPr>
                                <w:rFonts w:cs="Arial"/>
                                <w:color w:val="E7E6E6" w:themeColor="background2"/>
                                <w:sz w:val="16"/>
                                <w:szCs w:val="16"/>
                              </w:rPr>
                              <w:t>314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ECA8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1C0E361" w14:textId="7F10CBC1"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332CE">
                        <w:rPr>
                          <w:rFonts w:cs="Arial"/>
                          <w:color w:val="E7E6E6" w:themeColor="background2"/>
                          <w:sz w:val="16"/>
                          <w:szCs w:val="16"/>
                        </w:rPr>
                        <w:t>314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1910650" wp14:editId="63AC11B6">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46542A41" w14:textId="077859A0"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332CE">
                              <w:rPr>
                                <w:rFonts w:cs="Arial"/>
                                <w:color w:val="E7E6E6" w:themeColor="background2"/>
                              </w:rPr>
                              <w:t>314a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1065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46542A41" w14:textId="077859A0"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332CE">
                        <w:rPr>
                          <w:rFonts w:cs="Arial"/>
                          <w:color w:val="E7E6E6" w:themeColor="background2"/>
                        </w:rPr>
                        <w:t>314a</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5B306DA0" wp14:editId="6BEA6C4A">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BCEA016" w14:textId="77777777" w:rsidR="00CB0D40" w:rsidRDefault="00CB0D40" w:rsidP="00D41107">
                            <w:pPr>
                              <w:rPr>
                                <w:rFonts w:ascii="Open Sans" w:eastAsiaTheme="majorEastAsia" w:hAnsi="Open Sans" w:cs="Open Sans"/>
                                <w:color w:val="FFFFFF" w:themeColor="background1"/>
                                <w:sz w:val="32"/>
                                <w:szCs w:val="32"/>
                              </w:rPr>
                            </w:pPr>
                          </w:p>
                          <w:p w14:paraId="40E078A2"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306DA0"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BCEA016" w14:textId="77777777" w:rsidR="00CB0D40" w:rsidRDefault="00CB0D40" w:rsidP="00D41107">
                      <w:pPr>
                        <w:rPr>
                          <w:rFonts w:ascii="Open Sans" w:eastAsiaTheme="majorEastAsia" w:hAnsi="Open Sans" w:cs="Open Sans"/>
                          <w:color w:val="FFFFFF" w:themeColor="background1"/>
                          <w:sz w:val="32"/>
                          <w:szCs w:val="32"/>
                        </w:rPr>
                      </w:pPr>
                    </w:p>
                    <w:p w14:paraId="40E078A2"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1B493292" wp14:editId="6225BCDD">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835950A" w14:textId="77777777" w:rsidR="006E551A" w:rsidRDefault="006E551A" w:rsidP="00016D85">
      <w:pPr>
        <w:pStyle w:val="InfoSection"/>
      </w:pPr>
      <w:r w:rsidRPr="00A44C40">
        <w:t>Renseignements</w:t>
      </w:r>
    </w:p>
    <w:p w14:paraId="4AA387E3" w14:textId="77777777" w:rsidR="006E551A" w:rsidRDefault="006E551A" w:rsidP="00016D85">
      <w:pPr>
        <w:pStyle w:val="InfoTitre"/>
      </w:pPr>
      <w:r>
        <w:t>Portée du formulaire</w:t>
      </w:r>
    </w:p>
    <w:p w14:paraId="31B59593" w14:textId="77777777" w:rsidR="00323761" w:rsidRDefault="00323761" w:rsidP="00016D85">
      <w:pPr>
        <w:pStyle w:val="InfoTitre"/>
        <w:rPr>
          <w:rFonts w:eastAsia="MS Gothic" w:cstheme="minorBidi"/>
          <w:bCs/>
          <w:i w:val="0"/>
          <w:color w:val="000000"/>
          <w:sz w:val="22"/>
          <w:szCs w:val="18"/>
          <w:shd w:val="clear" w:color="auto" w:fill="FFFFFF"/>
        </w:rPr>
      </w:pPr>
      <w:r w:rsidRPr="00323761">
        <w:rPr>
          <w:rFonts w:eastAsia="MS Gothic" w:cstheme="minorBidi"/>
          <w:bCs/>
          <w:i w:val="0"/>
          <w:color w:val="000000"/>
          <w:sz w:val="22"/>
          <w:szCs w:val="18"/>
          <w:shd w:val="clear" w:color="auto" w:fill="FFFFFF"/>
        </w:rPr>
        <w:t xml:space="preserve">Ce formulaire vise une nouvelle demande d’autorisation ou une modification d’autorisation touchant des activités situées en tout ou en partie dans des milieux humides et hydriques qui sont soumis à une autorisation en vertu du paragraphe 4 du premier alinéa de l’article 22 de la </w:t>
      </w:r>
      <w:r w:rsidRPr="00323761">
        <w:rPr>
          <w:rFonts w:eastAsia="MS Gothic" w:cstheme="minorBidi"/>
          <w:bCs/>
          <w:iCs/>
          <w:color w:val="000000"/>
          <w:sz w:val="22"/>
          <w:szCs w:val="18"/>
          <w:shd w:val="clear" w:color="auto" w:fill="FFFFFF"/>
        </w:rPr>
        <w:t>Loi sur la qualité de l’environnement</w:t>
      </w:r>
      <w:r w:rsidRPr="00323761">
        <w:rPr>
          <w:rFonts w:eastAsia="MS Gothic" w:cstheme="minorBidi"/>
          <w:bCs/>
          <w:i w:val="0"/>
          <w:color w:val="000000"/>
          <w:sz w:val="22"/>
          <w:szCs w:val="18"/>
          <w:shd w:val="clear" w:color="auto" w:fill="FFFFFF"/>
        </w:rPr>
        <w:t xml:space="preserve"> (RLRQ, chapitre Q-2), ci-après appelée la LQE.</w:t>
      </w:r>
    </w:p>
    <w:p w14:paraId="1630046A" w14:textId="79EFCB72" w:rsidR="00C93B5B" w:rsidRPr="009A410D" w:rsidRDefault="00C93B5B" w:rsidP="00C93B5B">
      <w:pPr>
        <w:pStyle w:val="InfoTexte"/>
        <w:rPr>
          <w:rFonts w:eastAsia="Times New Roman"/>
          <w:b/>
          <w:color w:val="auto"/>
          <w:lang w:eastAsia="fr-CA"/>
        </w:rPr>
      </w:pPr>
      <w:r w:rsidRPr="00A315CB">
        <w:rPr>
          <w:rStyle w:val="normaltextrun"/>
          <w:rFonts w:cstheme="minorHAnsi"/>
        </w:rPr>
        <w:t xml:space="preserve">Si </w:t>
      </w:r>
      <w:r>
        <w:rPr>
          <w:rStyle w:val="normaltextrun"/>
          <w:rFonts w:cstheme="minorHAnsi"/>
        </w:rPr>
        <w:t>l’</w:t>
      </w:r>
      <w:r w:rsidRPr="00A315CB">
        <w:rPr>
          <w:rStyle w:val="normaltextrun"/>
          <w:rFonts w:cstheme="minorHAnsi"/>
        </w:rPr>
        <w:t xml:space="preserve">activité </w:t>
      </w:r>
      <w:r>
        <w:rPr>
          <w:rStyle w:val="normaltextrun"/>
          <w:rFonts w:cstheme="minorHAnsi"/>
        </w:rPr>
        <w:t>réalisée</w:t>
      </w:r>
      <w:r w:rsidRPr="00A315CB">
        <w:rPr>
          <w:rStyle w:val="normaltextrun"/>
          <w:rFonts w:cstheme="minorHAnsi"/>
        </w:rPr>
        <w:t xml:space="preserve"> dans ces milieux </w:t>
      </w:r>
      <w:r>
        <w:rPr>
          <w:rStyle w:val="normaltextrun"/>
          <w:rFonts w:cstheme="minorHAnsi"/>
        </w:rPr>
        <w:t>concerne</w:t>
      </w:r>
      <w:r w:rsidRPr="00A315CB">
        <w:rPr>
          <w:rStyle w:val="normaltextrun"/>
          <w:rFonts w:cstheme="minorHAnsi"/>
        </w:rPr>
        <w:t xml:space="preserve"> l’exploitation de tourbe, utilise</w:t>
      </w:r>
      <w:r>
        <w:rPr>
          <w:rStyle w:val="normaltextrun"/>
          <w:rFonts w:cstheme="minorHAnsi"/>
        </w:rPr>
        <w:t>z</w:t>
      </w:r>
      <w:r w:rsidRPr="00A315CB">
        <w:rPr>
          <w:rStyle w:val="normaltextrun"/>
          <w:rFonts w:cstheme="minorHAnsi"/>
        </w:rPr>
        <w:t xml:space="preserve"> le </w:t>
      </w:r>
      <w:r w:rsidRPr="00FA6EE3">
        <w:rPr>
          <w:rStyle w:val="normaltextrun"/>
          <w:rFonts w:cstheme="minorHAnsi"/>
        </w:rPr>
        <w:t>formulaire d’activité</w:t>
      </w:r>
      <w:r w:rsidRPr="00A315CB">
        <w:rPr>
          <w:rStyle w:val="normaltextrun"/>
          <w:rFonts w:cstheme="minorHAnsi"/>
          <w:b/>
        </w:rPr>
        <w:t xml:space="preserve"> </w:t>
      </w:r>
      <w:r w:rsidRPr="00FD0DDF">
        <w:rPr>
          <w:rStyle w:val="normaltextrun"/>
          <w:rFonts w:cstheme="minorHAnsi"/>
          <w:b/>
          <w:i/>
        </w:rPr>
        <w:t xml:space="preserve">AM314b </w:t>
      </w:r>
      <w:r w:rsidR="00453006">
        <w:rPr>
          <w:rStyle w:val="normaltextrun"/>
          <w:rFonts w:cstheme="minorHAnsi"/>
          <w:b/>
          <w:i/>
        </w:rPr>
        <w:t>–</w:t>
      </w:r>
      <w:r w:rsidRPr="00FD0DDF">
        <w:rPr>
          <w:rStyle w:val="normaltextrun"/>
          <w:rFonts w:cstheme="minorHAnsi"/>
          <w:b/>
          <w:i/>
        </w:rPr>
        <w:t xml:space="preserve"> </w:t>
      </w:r>
      <w:r w:rsidRPr="00FD0DDF">
        <w:rPr>
          <w:rFonts w:eastAsia="Times New Roman"/>
          <w:b/>
          <w:i/>
          <w:lang w:eastAsia="fr-CA"/>
        </w:rPr>
        <w:t>Interve</w:t>
      </w:r>
      <w:r w:rsidRPr="00FD0DDF">
        <w:rPr>
          <w:rStyle w:val="normaltextrun"/>
          <w:rFonts w:cstheme="minorHAnsi"/>
          <w:b/>
          <w:i/>
          <w:bdr w:val="none" w:sz="0" w:space="0" w:color="auto" w:frame="1"/>
        </w:rPr>
        <w:t>ntion dans les milieux humides et hydriques</w:t>
      </w:r>
      <w:r w:rsidR="006E225D">
        <w:rPr>
          <w:rStyle w:val="normaltextrun"/>
          <w:rFonts w:cstheme="minorHAnsi"/>
          <w:b/>
          <w:i/>
          <w:bdr w:val="none" w:sz="0" w:space="0" w:color="auto" w:frame="1"/>
        </w:rPr>
        <w:t> </w:t>
      </w:r>
      <w:r w:rsidRPr="00FD0DDF">
        <w:rPr>
          <w:rStyle w:val="normaltextrun"/>
          <w:rFonts w:cstheme="minorHAnsi"/>
          <w:b/>
          <w:i/>
          <w:bdr w:val="none" w:sz="0" w:space="0" w:color="auto" w:frame="1"/>
        </w:rPr>
        <w:t>: exploitation de tourbe</w:t>
      </w:r>
      <w:r w:rsidRPr="00FD0DDF">
        <w:rPr>
          <w:rStyle w:val="normaltextrun"/>
          <w:rFonts w:cstheme="minorHAnsi"/>
          <w:bdr w:val="none" w:sz="0" w:space="0" w:color="auto" w:frame="1"/>
        </w:rPr>
        <w:t>.</w:t>
      </w:r>
    </w:p>
    <w:p w14:paraId="7BD5E184" w14:textId="15A68E81" w:rsidR="006E551A" w:rsidRPr="00573676" w:rsidRDefault="006E551A" w:rsidP="00016D85">
      <w:pPr>
        <w:pStyle w:val="InfoTitre"/>
      </w:pPr>
      <w:r w:rsidRPr="00573676">
        <w:t>Fournir les renseignements demandés</w:t>
      </w:r>
    </w:p>
    <w:p w14:paraId="5739859B" w14:textId="5FEE242A" w:rsidR="00884ABD" w:rsidRDefault="00884ABD" w:rsidP="00016D85">
      <w:pPr>
        <w:pStyle w:val="InfoTexte"/>
        <w:rPr>
          <w:lang w:eastAsia="fr-CA"/>
        </w:rPr>
      </w:pPr>
      <w:r>
        <w:rPr>
          <w:lang w:eastAsia="fr-CA"/>
        </w:rPr>
        <w:t>Vous devez répondre à toutes les questions à moins d’indication contraire.</w:t>
      </w:r>
      <w:r w:rsidR="003A0105">
        <w:rPr>
          <w:lang w:eastAsia="fr-CA"/>
        </w:rPr>
        <w:t xml:space="preserve"> </w:t>
      </w:r>
      <w:r w:rsidR="003A0105" w:rsidRPr="003A0105">
        <w:rPr>
          <w:b/>
          <w:bCs/>
          <w:lang w:eastAsia="fr-CA"/>
        </w:rPr>
        <w:t>Les réponses à fournir visent uniquement les activités décrites dans la portée de ce formulaire.</w:t>
      </w:r>
    </w:p>
    <w:p w14:paraId="211AFC02" w14:textId="75830051" w:rsidR="000411E1" w:rsidRDefault="006E551A" w:rsidP="00506EF0">
      <w:pPr>
        <w:pStyle w:val="InfoTexte"/>
        <w:rPr>
          <w:rFonts w:ascii="Times New Roman" w:hAnsi="Times New Roman" w:cs="Times New Roman"/>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002F4311">
        <w:t xml:space="preserve"> </w:t>
      </w:r>
      <w:r w:rsidR="002F4311" w:rsidRPr="002F4311">
        <w:t>L’indication de la section n’est pas requise si un document a moins de cinq pages et qu’il concerne uniquement le sujet de la question. Dans ce cas, indiquez «</w:t>
      </w:r>
      <w:r w:rsidR="00430288">
        <w:t> </w:t>
      </w:r>
      <w:r w:rsidR="002F4311" w:rsidRPr="002F4311">
        <w:t>Voir tout le document</w:t>
      </w:r>
      <w:r w:rsidR="00430288">
        <w:t> </w:t>
      </w:r>
      <w:r w:rsidR="002F4311" w:rsidRPr="002F4311">
        <w:t>».</w:t>
      </w:r>
      <w:r w:rsidRPr="00533127">
        <w:rPr>
          <w:rFonts w:ascii="Times New Roman" w:hAnsi="Times New Roman" w:cs="Times New Roman"/>
          <w:sz w:val="12"/>
          <w:szCs w:val="12"/>
        </w:rPr>
        <w:t> </w:t>
      </w:r>
    </w:p>
    <w:p w14:paraId="005E08F6" w14:textId="6BB42F15" w:rsidR="00506EF0" w:rsidRPr="00506EF0" w:rsidRDefault="003132C9" w:rsidP="00506EF0">
      <w:pPr>
        <w:pStyle w:val="InfoTexte"/>
        <w:rPr>
          <w:rFonts w:cs="Arial"/>
          <w:szCs w:val="22"/>
        </w:rPr>
      </w:pPr>
      <w:r w:rsidRPr="003132C9">
        <w:rPr>
          <w:rFonts w:cs="Arial"/>
          <w:szCs w:val="22"/>
        </w:rPr>
        <w:t xml:space="preserve">Notez que le </w:t>
      </w:r>
      <w:hyperlink r:id="rId12" w:history="1">
        <w:r w:rsidRPr="003132C9">
          <w:rPr>
            <w:rStyle w:val="Lienhypertexte"/>
            <w:rFonts w:cs="Arial"/>
            <w:szCs w:val="22"/>
          </w:rPr>
          <w:t>Lexique des autorisations ministérielles et des déclarations de conformité</w:t>
        </w:r>
      </w:hyperlink>
      <w:r w:rsidRPr="003132C9">
        <w:rPr>
          <w:rFonts w:cs="Arial"/>
          <w:szCs w:val="22"/>
        </w:rPr>
        <w:t xml:space="preserve"> contient des précisions sur certains termes utilisés dans ce formulaire.</w:t>
      </w:r>
    </w:p>
    <w:p w14:paraId="3D9EE3B7" w14:textId="77777777" w:rsidR="00075D4A" w:rsidRDefault="00075D4A" w:rsidP="00016D85">
      <w:pPr>
        <w:pStyle w:val="InfoTitre"/>
      </w:pPr>
      <w:r>
        <w:t>Consignes particulières</w:t>
      </w:r>
    </w:p>
    <w:p w14:paraId="387CBD34" w14:textId="160706BF" w:rsidR="00AC11CC" w:rsidRPr="00AC11CC" w:rsidRDefault="00AC11CC" w:rsidP="00AC11CC">
      <w:pPr>
        <w:pStyle w:val="Normalformulaire"/>
        <w:rPr>
          <w:shd w:val="clear" w:color="auto" w:fill="FFFFFF"/>
          <w:lang w:eastAsia="fr-CA"/>
        </w:rPr>
      </w:pPr>
      <w:r w:rsidRPr="00AC11CC">
        <w:rPr>
          <w:shd w:val="clear" w:color="auto" w:fill="FFFFFF"/>
          <w:lang w:eastAsia="fr-CA"/>
        </w:rPr>
        <w:t>Il est recommandé de prendre connaissance de l’annexe à la fin du formulaire pour obtenir un complément d’information.</w:t>
      </w:r>
    </w:p>
    <w:p w14:paraId="150D74EB" w14:textId="1EC9136C" w:rsidR="00F02DDA" w:rsidRDefault="00AC11CC" w:rsidP="00F02DDA">
      <w:pPr>
        <w:pStyle w:val="Normalformulaire"/>
        <w:rPr>
          <w:rFonts w:cs="Open Sans"/>
          <w:color w:val="000000"/>
          <w:szCs w:val="18"/>
          <w:shd w:val="clear" w:color="auto" w:fill="FFFFFF"/>
          <w:lang w:eastAsia="fr-CA"/>
        </w:rPr>
      </w:pPr>
      <w:r w:rsidRPr="00AC11CC">
        <w:rPr>
          <w:rFonts w:cs="Open Sans"/>
          <w:color w:val="000000"/>
          <w:szCs w:val="18"/>
          <w:shd w:val="clear" w:color="auto" w:fill="FFFFFF"/>
          <w:lang w:eastAsia="fr-CA"/>
        </w:rPr>
        <w:t xml:space="preserve">Le formulaire d’activité </w:t>
      </w:r>
      <w:r w:rsidRPr="00AC11CC">
        <w:rPr>
          <w:rFonts w:cs="Open Sans"/>
          <w:b/>
          <w:i/>
          <w:iCs/>
          <w:color w:val="000000"/>
          <w:szCs w:val="18"/>
          <w:shd w:val="clear" w:color="auto" w:fill="FFFFFF"/>
          <w:lang w:eastAsia="fr-CA"/>
        </w:rPr>
        <w:t xml:space="preserve">AM-LQE22d </w:t>
      </w:r>
      <w:r w:rsidR="00453006">
        <w:rPr>
          <w:rFonts w:cs="Open Sans"/>
          <w:b/>
          <w:i/>
          <w:iCs/>
          <w:color w:val="000000"/>
          <w:szCs w:val="18"/>
          <w:shd w:val="clear" w:color="auto" w:fill="FFFFFF"/>
          <w:lang w:eastAsia="fr-CA"/>
        </w:rPr>
        <w:t>–</w:t>
      </w:r>
      <w:r w:rsidRPr="00AC11CC">
        <w:rPr>
          <w:rFonts w:cs="Open Sans"/>
          <w:b/>
          <w:i/>
          <w:iCs/>
          <w:color w:val="000000"/>
          <w:szCs w:val="18"/>
          <w:shd w:val="clear" w:color="auto" w:fill="FFFFFF"/>
          <w:lang w:eastAsia="fr-CA"/>
        </w:rPr>
        <w:t xml:space="preserve"> Activité susceptible d’entrainer un rejet de contaminants ou une modification de la qualité de l’environnement</w:t>
      </w:r>
      <w:r w:rsidR="00430288">
        <w:rPr>
          <w:rFonts w:cs="Open Sans"/>
          <w:b/>
          <w:i/>
          <w:iCs/>
          <w:color w:val="000000"/>
          <w:szCs w:val="18"/>
          <w:shd w:val="clear" w:color="auto" w:fill="FFFFFF"/>
          <w:lang w:eastAsia="fr-CA"/>
        </w:rPr>
        <w:t> </w:t>
      </w:r>
      <w:r w:rsidRPr="00AC11CC">
        <w:rPr>
          <w:rFonts w:cs="Open Sans"/>
          <w:b/>
          <w:i/>
          <w:iCs/>
          <w:color w:val="000000"/>
          <w:szCs w:val="18"/>
          <w:shd w:val="clear" w:color="auto" w:fill="FFFFFF"/>
          <w:lang w:eastAsia="fr-CA"/>
        </w:rPr>
        <w:t>: milieu naturel</w:t>
      </w:r>
      <w:r w:rsidRPr="00AC11CC">
        <w:rPr>
          <w:rFonts w:cs="Open Sans"/>
          <w:color w:val="000000"/>
          <w:szCs w:val="18"/>
          <w:shd w:val="clear" w:color="auto" w:fill="FFFFFF"/>
          <w:lang w:eastAsia="fr-CA"/>
        </w:rPr>
        <w:t xml:space="preserve"> n’est pas requis, à moins que le projet affecte ou perturbe un milieu naturel d’intérêt pour la conservation, la rareté ou autre susceptibilité très spécifique ou que les modifications des milieux naturels sont susceptibles de modifier la qualité de l’environnement.</w:t>
      </w:r>
    </w:p>
    <w:p w14:paraId="06D41A13" w14:textId="710983AD" w:rsidR="00AC11CC" w:rsidRPr="00AC11CC" w:rsidRDefault="00AC11CC" w:rsidP="00F02DDA">
      <w:pPr>
        <w:pStyle w:val="Normalformulaire"/>
        <w:rPr>
          <w:rFonts w:cs="Open Sans"/>
          <w:color w:val="000000"/>
          <w:szCs w:val="18"/>
          <w:shd w:val="clear" w:color="auto" w:fill="FFFFFF"/>
          <w:lang w:eastAsia="fr-CA"/>
        </w:rPr>
      </w:pPr>
      <w:r w:rsidRPr="00AC11CC">
        <w:rPr>
          <w:rFonts w:cs="Open Sans"/>
          <w:color w:val="000000"/>
          <w:szCs w:val="18"/>
          <w:shd w:val="clear" w:color="auto" w:fill="FFFFFF"/>
          <w:lang w:eastAsia="fr-CA"/>
        </w:rPr>
        <w:t>Ce formulaire ne doit pas être utilisé dans les cas suivants</w:t>
      </w:r>
      <w:r w:rsidR="00234AF9">
        <w:rPr>
          <w:rFonts w:cs="Open Sans"/>
          <w:color w:val="000000"/>
          <w:szCs w:val="18"/>
          <w:shd w:val="clear" w:color="auto" w:fill="FFFFFF"/>
          <w:lang w:eastAsia="fr-CA"/>
        </w:rPr>
        <w:t> :</w:t>
      </w:r>
    </w:p>
    <w:p w14:paraId="11F90054" w14:textId="6538B8AF" w:rsidR="00AC11CC" w:rsidRPr="00AC11CC" w:rsidRDefault="000B6832" w:rsidP="00F02DDA">
      <w:pPr>
        <w:pStyle w:val="Questionliste"/>
        <w:rPr>
          <w:shd w:val="clear" w:color="auto" w:fill="FFFFFF"/>
          <w:lang w:eastAsia="fr-CA"/>
        </w:rPr>
      </w:pPr>
      <w:r>
        <w:rPr>
          <w:shd w:val="clear" w:color="auto" w:fill="FFFFFF"/>
          <w:lang w:eastAsia="fr-CA"/>
        </w:rPr>
        <w:t>p</w:t>
      </w:r>
      <w:r w:rsidR="00AC11CC" w:rsidRPr="00AC11CC">
        <w:rPr>
          <w:shd w:val="clear" w:color="auto" w:fill="FFFFFF"/>
          <w:lang w:eastAsia="fr-CA"/>
        </w:rPr>
        <w:t xml:space="preserve">our faire une demande de maintien de l’autorisation avant la date d’échéance inscrite dans l’autorisation en vertu de l’article 46.0.9 de la LQE sans modification au projet déjà autorisé, il faut utiliser le formulaire </w:t>
      </w:r>
      <w:r w:rsidRPr="000B6832">
        <w:rPr>
          <w:b/>
          <w:bCs w:val="0"/>
          <w:i/>
          <w:iCs/>
          <w:shd w:val="clear" w:color="auto" w:fill="FFFFFF"/>
          <w:lang w:eastAsia="fr-CA"/>
        </w:rPr>
        <w:t xml:space="preserve">AM-LQE-46.0.9 </w:t>
      </w:r>
      <w:r w:rsidR="00453006">
        <w:rPr>
          <w:b/>
          <w:bCs w:val="0"/>
          <w:i/>
          <w:iCs/>
          <w:shd w:val="clear" w:color="auto" w:fill="FFFFFF"/>
          <w:lang w:eastAsia="fr-CA"/>
        </w:rPr>
        <w:t>–</w:t>
      </w:r>
      <w:r w:rsidRPr="000B6832">
        <w:rPr>
          <w:b/>
          <w:bCs w:val="0"/>
          <w:i/>
          <w:iCs/>
          <w:shd w:val="clear" w:color="auto" w:fill="FFFFFF"/>
          <w:lang w:eastAsia="fr-CA"/>
        </w:rPr>
        <w:t xml:space="preserve"> </w:t>
      </w:r>
      <w:r w:rsidR="00AC11CC" w:rsidRPr="000B6832">
        <w:rPr>
          <w:b/>
          <w:bCs w:val="0"/>
          <w:i/>
          <w:iCs/>
          <w:shd w:val="clear" w:color="auto" w:fill="FFFFFF"/>
          <w:lang w:eastAsia="fr-CA"/>
        </w:rPr>
        <w:t>Demande de maintien</w:t>
      </w:r>
      <w:r>
        <w:rPr>
          <w:shd w:val="clear" w:color="auto" w:fill="FFFFFF"/>
          <w:lang w:eastAsia="fr-CA"/>
        </w:rPr>
        <w:t>;</w:t>
      </w:r>
    </w:p>
    <w:p w14:paraId="7E7E8F94" w14:textId="01BFAAB5" w:rsidR="00C43288" w:rsidRPr="00FB1A99" w:rsidRDefault="000B6832" w:rsidP="0030440D">
      <w:pPr>
        <w:pStyle w:val="Questionliste"/>
        <w:rPr>
          <w:b/>
          <w:bCs w:val="0"/>
          <w:i/>
          <w:iCs/>
          <w:shd w:val="clear" w:color="auto" w:fill="FFFFFF"/>
          <w:lang w:eastAsia="fr-CA"/>
        </w:rPr>
      </w:pPr>
      <w:r>
        <w:rPr>
          <w:shd w:val="clear" w:color="auto" w:fill="FFFFFF"/>
          <w:lang w:eastAsia="fr-CA"/>
        </w:rPr>
        <w:lastRenderedPageBreak/>
        <w:t>p</w:t>
      </w:r>
      <w:r w:rsidR="00AC11CC" w:rsidRPr="00AC11CC">
        <w:rPr>
          <w:shd w:val="clear" w:color="auto" w:fill="FFFFFF"/>
          <w:lang w:eastAsia="fr-CA"/>
        </w:rPr>
        <w:t xml:space="preserve">our faire une demande de remboursement de la contribution financière pour des travaux non réalisés ou partiellement réalisés en vertu de l’article 12 du </w:t>
      </w:r>
      <w:r w:rsidR="00AC11CC" w:rsidRPr="000B6832">
        <w:rPr>
          <w:i/>
          <w:iCs/>
          <w:shd w:val="clear" w:color="auto" w:fill="FFFFFF"/>
          <w:lang w:eastAsia="fr-CA"/>
        </w:rPr>
        <w:t>Règlement sur la compensation pour l’atteinte aux milieux humides et hydriques</w:t>
      </w:r>
      <w:r w:rsidR="00AC11CC" w:rsidRPr="00AC11CC">
        <w:rPr>
          <w:shd w:val="clear" w:color="auto" w:fill="FFFFFF"/>
          <w:lang w:eastAsia="fr-CA"/>
        </w:rPr>
        <w:t xml:space="preserve">, il faut utiliser le formulaire </w:t>
      </w:r>
      <w:r w:rsidRPr="000B6832">
        <w:rPr>
          <w:b/>
          <w:bCs w:val="0"/>
          <w:i/>
          <w:iCs/>
          <w:shd w:val="clear" w:color="auto" w:fill="FFFFFF"/>
          <w:lang w:eastAsia="fr-CA"/>
        </w:rPr>
        <w:t xml:space="preserve">AM-LQE-46.0.9 </w:t>
      </w:r>
      <w:r w:rsidR="00453006">
        <w:rPr>
          <w:b/>
          <w:bCs w:val="0"/>
          <w:i/>
          <w:iCs/>
          <w:shd w:val="clear" w:color="auto" w:fill="FFFFFF"/>
          <w:lang w:eastAsia="fr-CA"/>
        </w:rPr>
        <w:t>–</w:t>
      </w:r>
      <w:r w:rsidRPr="000B6832">
        <w:rPr>
          <w:b/>
          <w:bCs w:val="0"/>
          <w:i/>
          <w:iCs/>
          <w:shd w:val="clear" w:color="auto" w:fill="FFFFFF"/>
          <w:lang w:eastAsia="fr-CA"/>
        </w:rPr>
        <w:t xml:space="preserve"> </w:t>
      </w:r>
      <w:r w:rsidR="00AC11CC" w:rsidRPr="000B6832">
        <w:rPr>
          <w:b/>
          <w:bCs w:val="0"/>
          <w:i/>
          <w:iCs/>
          <w:shd w:val="clear" w:color="auto" w:fill="FFFFFF"/>
          <w:lang w:eastAsia="fr-CA"/>
        </w:rPr>
        <w:t>Remboursement de la contribution financière</w:t>
      </w:r>
      <w:r w:rsidR="00AC11CC" w:rsidRPr="00524746">
        <w:rPr>
          <w:shd w:val="clear" w:color="auto" w:fill="FFFFFF"/>
          <w:lang w:eastAsia="fr-CA"/>
        </w:rPr>
        <w:t>.</w:t>
      </w:r>
    </w:p>
    <w:p w14:paraId="585729A9" w14:textId="77777777" w:rsidR="008D093E" w:rsidRPr="00D34FF0" w:rsidRDefault="008D093E" w:rsidP="00016D85">
      <w:pPr>
        <w:pStyle w:val="InfoSection"/>
      </w:pPr>
      <w:r w:rsidRPr="00D34FF0">
        <w:t>Références</w:t>
      </w:r>
    </w:p>
    <w:p w14:paraId="22E60CD7" w14:textId="614C8F1D" w:rsidR="008D093E" w:rsidRPr="00CF1323" w:rsidRDefault="008D093E" w:rsidP="00CF1323">
      <w:pPr>
        <w:pStyle w:val="InfoTitre"/>
      </w:pPr>
      <w:r w:rsidRPr="00CF1323">
        <w:t>Loi</w:t>
      </w:r>
      <w:r w:rsidR="00CF1323" w:rsidRPr="00CF1323">
        <w:t>s</w:t>
      </w:r>
      <w:r w:rsidRPr="00CF1323">
        <w:t xml:space="preserve"> et règlements liés au présent formulaire </w:t>
      </w:r>
    </w:p>
    <w:p w14:paraId="1D1ACE40" w14:textId="36C9F4D0" w:rsidR="009646EC" w:rsidRPr="000D74BA" w:rsidRDefault="009646EC" w:rsidP="00524746">
      <w:pPr>
        <w:rPr>
          <w:lang w:eastAsia="fr-CA"/>
        </w:rPr>
      </w:pPr>
      <w:r w:rsidRPr="000D74BA">
        <w:rPr>
          <w:lang w:eastAsia="fr-CA"/>
        </w:rPr>
        <w:t xml:space="preserve">Site Web du Gouvernement du Québec – </w:t>
      </w:r>
      <w:hyperlink r:id="rId13" w:history="1">
        <w:r w:rsidRPr="000D74BA">
          <w:rPr>
            <w:rStyle w:val="Lienhypertexte"/>
            <w:lang w:eastAsia="fr-CA"/>
          </w:rPr>
          <w:t>Lois et règlements du ministère</w:t>
        </w:r>
      </w:hyperlink>
      <w:r w:rsidRPr="000D74BA">
        <w:rPr>
          <w:lang w:eastAsia="fr-CA"/>
        </w:rPr>
        <w:t>, plus précisément :</w:t>
      </w:r>
    </w:p>
    <w:p w14:paraId="2867285F" w14:textId="77777777" w:rsidR="009646EC" w:rsidRPr="009646EC" w:rsidRDefault="009646EC" w:rsidP="009646EC">
      <w:pPr>
        <w:pStyle w:val="Questionliste"/>
        <w:rPr>
          <w:rFonts w:cs="Arial"/>
          <w:lang w:eastAsia="fr-CA"/>
        </w:rPr>
      </w:pPr>
      <w:r w:rsidRPr="00ED1A69">
        <w:rPr>
          <w:rFonts w:cs="Arial"/>
          <w:i/>
          <w:iCs/>
          <w:lang w:eastAsia="fr-CA"/>
        </w:rPr>
        <w:t>Loi sur la qualité de l’environnement</w:t>
      </w:r>
      <w:r w:rsidRPr="009646EC">
        <w:rPr>
          <w:rFonts w:cs="Arial"/>
          <w:lang w:eastAsia="fr-CA"/>
        </w:rPr>
        <w:t xml:space="preserve"> (RLRQ, chapitre Q-2) – ci-après appelée la LQE</w:t>
      </w:r>
    </w:p>
    <w:p w14:paraId="1884840E" w14:textId="77777777" w:rsidR="009646EC" w:rsidRPr="009646EC" w:rsidRDefault="009646EC" w:rsidP="009646EC">
      <w:pPr>
        <w:pStyle w:val="Questionliste"/>
        <w:rPr>
          <w:rFonts w:cs="Arial"/>
          <w:lang w:eastAsia="fr-CA"/>
        </w:rPr>
      </w:pPr>
      <w:r w:rsidRPr="00ED1A69">
        <w:rPr>
          <w:rFonts w:cs="Arial"/>
          <w:i/>
          <w:iCs/>
          <w:lang w:eastAsia="fr-CA"/>
        </w:rPr>
        <w:t>Règlement sur l’encadrement d’activités en fonction de leur impact sur l’environnement</w:t>
      </w:r>
      <w:r w:rsidRPr="009646EC">
        <w:rPr>
          <w:rFonts w:cs="Arial"/>
          <w:lang w:eastAsia="fr-CA"/>
        </w:rPr>
        <w:t xml:space="preserve"> (RLRQ, chapitre Q-2, r. 17.1) – ci-après appelé le REAFIE</w:t>
      </w:r>
    </w:p>
    <w:p w14:paraId="2ECAC1C3" w14:textId="25143D67" w:rsidR="009646EC" w:rsidRPr="009646EC" w:rsidRDefault="009646EC" w:rsidP="009646EC">
      <w:pPr>
        <w:pStyle w:val="Questionliste"/>
        <w:rPr>
          <w:rStyle w:val="eop"/>
          <w:rFonts w:eastAsia="Times New Roman" w:cs="Arial"/>
          <w:lang w:eastAsia="fr-CA"/>
        </w:rPr>
      </w:pPr>
      <w:bookmarkStart w:id="0" w:name="_Hlk120008812"/>
      <w:r w:rsidRPr="00ED1A69">
        <w:rPr>
          <w:rStyle w:val="normaltextrun"/>
          <w:rFonts w:cs="Arial"/>
          <w:i/>
          <w:iCs/>
          <w:shd w:val="clear" w:color="auto" w:fill="FFFFFF"/>
        </w:rPr>
        <w:t>Règlement sur les activités dans des milieux humides, hydriques et sensibles</w:t>
      </w:r>
      <w:r w:rsidRPr="009646EC">
        <w:rPr>
          <w:rStyle w:val="normaltextrun"/>
          <w:rFonts w:cs="Arial"/>
          <w:shd w:val="clear" w:color="auto" w:fill="FFFFFF"/>
        </w:rPr>
        <w:t xml:space="preserve"> (RLRQ, chapitre Q-2, r. 0.1) – ci-après appelé le RAMHHS</w:t>
      </w:r>
    </w:p>
    <w:p w14:paraId="337823EB" w14:textId="14846273" w:rsidR="009646EC" w:rsidRPr="009646EC" w:rsidRDefault="009646EC" w:rsidP="009646EC">
      <w:pPr>
        <w:pStyle w:val="Questionliste"/>
        <w:rPr>
          <w:rStyle w:val="Sous-titreCar"/>
          <w:rFonts w:eastAsia="Times New Roman" w:cs="Arial"/>
          <w:color w:val="auto"/>
        </w:rPr>
      </w:pPr>
      <w:bookmarkStart w:id="1" w:name="_Toc82074438"/>
      <w:r w:rsidRPr="00ED1A69">
        <w:rPr>
          <w:rStyle w:val="normaltextrun"/>
          <w:rFonts w:cs="Arial"/>
          <w:i/>
          <w:iCs/>
          <w:shd w:val="clear" w:color="auto" w:fill="FFFFFF"/>
        </w:rPr>
        <w:t>Règlement sur la compensation pour l’atteinte aux milieux humides et hydriques</w:t>
      </w:r>
      <w:r w:rsidRPr="009646EC">
        <w:rPr>
          <w:rStyle w:val="normaltextrun"/>
          <w:rFonts w:cs="Arial"/>
          <w:shd w:val="clear" w:color="auto" w:fill="FFFFFF"/>
        </w:rPr>
        <w:t xml:space="preserve"> (RLRQ, chapitre Q-2, r. 9.1) – ci-après appelé le RCAMHH</w:t>
      </w:r>
    </w:p>
    <w:bookmarkEnd w:id="0"/>
    <w:p w14:paraId="2306AC30" w14:textId="77777777" w:rsidR="009646EC" w:rsidRPr="009646EC" w:rsidRDefault="009646EC" w:rsidP="009646EC">
      <w:pPr>
        <w:pStyle w:val="Questionliste"/>
        <w:rPr>
          <w:rStyle w:val="Sous-titreCar"/>
          <w:rFonts w:cs="Arial"/>
          <w:color w:val="auto"/>
        </w:rPr>
      </w:pPr>
      <w:r w:rsidRPr="00ED1A69">
        <w:rPr>
          <w:rFonts w:cs="Arial"/>
          <w:i/>
          <w:iCs/>
          <w:shd w:val="clear" w:color="auto" w:fill="FFFFFF"/>
        </w:rPr>
        <w:t>Loi sur les espèces menacées ou vulnérables</w:t>
      </w:r>
      <w:r w:rsidRPr="009646EC">
        <w:rPr>
          <w:rFonts w:cs="Arial"/>
          <w:shd w:val="clear" w:color="auto" w:fill="FFFFFF"/>
        </w:rPr>
        <w:t xml:space="preserve"> </w:t>
      </w:r>
      <w:r w:rsidRPr="009646EC">
        <w:rPr>
          <w:rStyle w:val="normaltextrun"/>
          <w:rFonts w:cs="Arial"/>
          <w:shd w:val="clear" w:color="auto" w:fill="FFFFFF"/>
        </w:rPr>
        <w:t>(RLRQ, chapitre E-12.01) – ci-après appelée la LEMV</w:t>
      </w:r>
    </w:p>
    <w:p w14:paraId="520881A8" w14:textId="77777777" w:rsidR="009646EC" w:rsidRPr="009646EC" w:rsidRDefault="009646EC" w:rsidP="009646EC">
      <w:pPr>
        <w:pStyle w:val="Questionliste"/>
        <w:rPr>
          <w:rStyle w:val="Sous-titreCar"/>
          <w:rFonts w:cs="Arial"/>
          <w:color w:val="auto"/>
        </w:rPr>
      </w:pPr>
      <w:r w:rsidRPr="00ED1A69">
        <w:rPr>
          <w:rFonts w:cs="Arial"/>
          <w:i/>
          <w:iCs/>
          <w:color w:val="auto"/>
        </w:rPr>
        <w:t>Loi sur la conservation et la mise en valeur de la faune</w:t>
      </w:r>
      <w:r w:rsidRPr="009646EC">
        <w:rPr>
          <w:rFonts w:cs="Arial"/>
          <w:color w:val="auto"/>
        </w:rPr>
        <w:t xml:space="preserve"> (C-61.1) – ci-après appelé la LCMVF</w:t>
      </w:r>
    </w:p>
    <w:p w14:paraId="2B62EA2A" w14:textId="35C19AF0" w:rsidR="009646EC" w:rsidRPr="009646EC" w:rsidRDefault="009646EC" w:rsidP="009646EC">
      <w:pPr>
        <w:pStyle w:val="Questionliste"/>
        <w:rPr>
          <w:rStyle w:val="eop"/>
          <w:rFonts w:cs="Arial"/>
        </w:rPr>
      </w:pPr>
      <w:r w:rsidRPr="00ED1A69">
        <w:rPr>
          <w:rStyle w:val="normaltextrun"/>
          <w:rFonts w:cs="Arial"/>
          <w:i/>
          <w:iCs/>
        </w:rPr>
        <w:t xml:space="preserve">Loi sur la conservation du patrimoine naturel </w:t>
      </w:r>
      <w:r w:rsidRPr="009646EC">
        <w:rPr>
          <w:rStyle w:val="normaltextrun"/>
          <w:rFonts w:cs="Arial"/>
        </w:rPr>
        <w:t>(RLRQ, chapitre C-61.01) – ci-après appelée la LCPN</w:t>
      </w:r>
    </w:p>
    <w:p w14:paraId="0CBE28D3" w14:textId="4286EC1B" w:rsidR="009646EC" w:rsidRPr="009646EC" w:rsidRDefault="009646EC" w:rsidP="009646EC">
      <w:pPr>
        <w:pStyle w:val="Questionliste"/>
        <w:rPr>
          <w:rStyle w:val="Sous-titreCar"/>
          <w:rFonts w:eastAsia="Times New Roman" w:cs="Arial"/>
          <w:color w:val="auto"/>
        </w:rPr>
      </w:pPr>
      <w:r w:rsidRPr="00ED1A69">
        <w:rPr>
          <w:rFonts w:cs="Arial"/>
          <w:i/>
          <w:iCs/>
        </w:rPr>
        <w:t>Loi affirmant le caractère collectif des ressources en eau et favorisant une meilleure gouvernance de l’eau et des milieux associés</w:t>
      </w:r>
      <w:r w:rsidR="00C528DF">
        <w:rPr>
          <w:rFonts w:cs="Arial"/>
        </w:rPr>
        <w:t xml:space="preserve"> </w:t>
      </w:r>
      <w:r w:rsidRPr="009646EC">
        <w:rPr>
          <w:rFonts w:cs="Arial"/>
          <w:iCs/>
        </w:rPr>
        <w:t>(chapitre C-6.2)</w:t>
      </w:r>
    </w:p>
    <w:p w14:paraId="7630D8C7" w14:textId="4D1CA1B9" w:rsidR="009646EC" w:rsidRPr="009646EC" w:rsidRDefault="009646EC" w:rsidP="009646EC">
      <w:pPr>
        <w:pStyle w:val="Questionliste"/>
        <w:rPr>
          <w:rStyle w:val="Sous-titreCar"/>
          <w:rFonts w:cs="Arial"/>
          <w:color w:val="auto"/>
        </w:rPr>
      </w:pPr>
      <w:r w:rsidRPr="00ED1A69">
        <w:rPr>
          <w:rFonts w:cs="Arial"/>
          <w:i/>
          <w:iCs/>
          <w:color w:val="auto"/>
        </w:rPr>
        <w:t>Loi sur le régime des eaux</w:t>
      </w:r>
      <w:r w:rsidRPr="009646EC">
        <w:rPr>
          <w:rStyle w:val="Lienhypertexte"/>
          <w:rFonts w:cs="Arial"/>
          <w:color w:val="auto"/>
          <w:u w:val="none"/>
        </w:rPr>
        <w:t xml:space="preserve"> </w:t>
      </w:r>
      <w:r w:rsidRPr="009646EC">
        <w:rPr>
          <w:rStyle w:val="normaltextrun"/>
          <w:rFonts w:cs="Arial"/>
          <w:color w:val="auto"/>
        </w:rPr>
        <w:t>(RLRQ, chapitre R-13)</w:t>
      </w:r>
    </w:p>
    <w:p w14:paraId="4AF937FD" w14:textId="321A7AFC" w:rsidR="009646EC" w:rsidRPr="009646EC" w:rsidRDefault="009646EC" w:rsidP="009646EC">
      <w:pPr>
        <w:pStyle w:val="Questionliste"/>
        <w:rPr>
          <w:rStyle w:val="Sous-titreCar"/>
          <w:rFonts w:cs="Arial"/>
        </w:rPr>
      </w:pPr>
      <w:r w:rsidRPr="00ED1A69">
        <w:rPr>
          <w:rFonts w:cs="Arial"/>
          <w:i/>
          <w:iCs/>
          <w:color w:val="auto"/>
        </w:rPr>
        <w:t>Règlement sur le domaine hydrique de l’État</w:t>
      </w:r>
      <w:r w:rsidRPr="00ED1A69">
        <w:rPr>
          <w:rStyle w:val="Lienhypertexte"/>
          <w:rFonts w:cs="Arial"/>
          <w:i/>
          <w:iCs/>
          <w:color w:val="auto"/>
          <w:u w:val="none"/>
        </w:rPr>
        <w:t xml:space="preserve"> </w:t>
      </w:r>
      <w:r w:rsidRPr="009646EC">
        <w:rPr>
          <w:rStyle w:val="normaltextrun"/>
          <w:rFonts w:cs="Arial"/>
        </w:rPr>
        <w:t>(RLRQ, chapitre R-13, r.</w:t>
      </w:r>
      <w:r w:rsidR="00F51282">
        <w:rPr>
          <w:rStyle w:val="normaltextrun"/>
          <w:rFonts w:cs="Arial"/>
        </w:rPr>
        <w:t xml:space="preserve"> </w:t>
      </w:r>
      <w:r w:rsidRPr="009646EC">
        <w:rPr>
          <w:rStyle w:val="normaltextrun"/>
          <w:rFonts w:cs="Arial"/>
        </w:rPr>
        <w:t>1)</w:t>
      </w:r>
    </w:p>
    <w:p w14:paraId="540A7F2D" w14:textId="77777777" w:rsidR="008D093E" w:rsidRDefault="008D093E" w:rsidP="00CB11CA">
      <w:pPr>
        <w:pStyle w:val="InfoTitre"/>
        <w:keepNext/>
      </w:pPr>
      <w:bookmarkStart w:id="2" w:name="_Toc79478575"/>
      <w:bookmarkStart w:id="3" w:name="_Toc80708750"/>
      <w:bookmarkEnd w:id="1"/>
      <w:r w:rsidRPr="008D093E">
        <w:t>Documents de soutien, guides et outils de référence</w:t>
      </w:r>
      <w:bookmarkEnd w:id="2"/>
      <w:bookmarkEnd w:id="3"/>
      <w:r w:rsidRPr="008D093E">
        <w:t xml:space="preserve"> </w:t>
      </w:r>
    </w:p>
    <w:p w14:paraId="55162725" w14:textId="4477A48F" w:rsidR="009A60CE" w:rsidRPr="009A60CE" w:rsidRDefault="009A60CE" w:rsidP="001226F5">
      <w:pPr>
        <w:pStyle w:val="Normalformulaire"/>
        <w:keepNext/>
        <w:rPr>
          <w:u w:val="single"/>
          <w:lang w:eastAsia="fr-CA"/>
        </w:rPr>
      </w:pPr>
      <w:r w:rsidRPr="009A60CE">
        <w:rPr>
          <w:u w:val="single"/>
          <w:lang w:eastAsia="fr-CA"/>
        </w:rPr>
        <w:t>Pour le processus d’autorisation :</w:t>
      </w:r>
    </w:p>
    <w:p w14:paraId="4DE8A0C4" w14:textId="53B3247D" w:rsidR="009A60CE" w:rsidRPr="009F2AFB" w:rsidRDefault="009A60CE" w:rsidP="00524746">
      <w:pPr>
        <w:rPr>
          <w:lang w:eastAsia="fr-CA"/>
        </w:rPr>
      </w:pPr>
      <w:r w:rsidRPr="009F2AFB">
        <w:rPr>
          <w:lang w:eastAsia="fr-CA"/>
        </w:rPr>
        <w:t xml:space="preserve">Site Web du ministère – </w:t>
      </w:r>
      <w:hyperlink r:id="rId14" w:tgtFrame="_blank" w:history="1">
        <w:r w:rsidRPr="00CE4B98">
          <w:rPr>
            <w:i/>
            <w:iCs/>
            <w:color w:val="0563C1"/>
            <w:u w:val="single"/>
            <w:lang w:eastAsia="fr-CA"/>
          </w:rPr>
          <w:t>Règlement sur l’en</w:t>
        </w:r>
        <w:r w:rsidRPr="00CE4B98">
          <w:rPr>
            <w:i/>
            <w:iCs/>
            <w:color w:val="0563C1"/>
            <w:u w:val="single"/>
            <w:lang w:eastAsia="fr-CA"/>
          </w:rPr>
          <w:t>c</w:t>
        </w:r>
        <w:r w:rsidRPr="00CE4B98">
          <w:rPr>
            <w:i/>
            <w:iCs/>
            <w:color w:val="0563C1"/>
            <w:u w:val="single"/>
            <w:lang w:eastAsia="fr-CA"/>
          </w:rPr>
          <w:t>adrement d’activités en fonction de leur impact sur l’environnement</w:t>
        </w:r>
        <w:r w:rsidRPr="00E66200">
          <w:rPr>
            <w:color w:val="0563C1"/>
            <w:u w:val="single"/>
            <w:lang w:eastAsia="fr-CA"/>
          </w:rPr>
          <w:t xml:space="preserve"> (REAFIE)</w:t>
        </w:r>
      </w:hyperlink>
      <w:r w:rsidR="00494683" w:rsidRPr="000D74BA">
        <w:rPr>
          <w:lang w:eastAsia="fr-CA"/>
        </w:rPr>
        <w:t>, plus précisément :</w:t>
      </w:r>
    </w:p>
    <w:p w14:paraId="706C4F60" w14:textId="337C0D0C" w:rsidR="009A60CE" w:rsidRPr="00C778D6" w:rsidRDefault="009A60CE" w:rsidP="00CB11CA">
      <w:pPr>
        <w:pStyle w:val="Questionliste"/>
        <w:keepNext/>
        <w:spacing w:after="0"/>
        <w:rPr>
          <w:i/>
          <w:iCs/>
        </w:rPr>
      </w:pPr>
      <w:r w:rsidRPr="00C778D6">
        <w:rPr>
          <w:i/>
          <w:iCs/>
        </w:rPr>
        <w:t>Cahier explicatif «</w:t>
      </w:r>
      <w:r w:rsidR="00C07EA0" w:rsidRPr="00C778D6">
        <w:rPr>
          <w:i/>
          <w:iCs/>
        </w:rPr>
        <w:t> </w:t>
      </w:r>
      <w:r w:rsidRPr="00C778D6">
        <w:rPr>
          <w:i/>
          <w:iCs/>
        </w:rPr>
        <w:t>Milieux humides et hydriques – Introduction</w:t>
      </w:r>
      <w:r w:rsidR="00C07EA0" w:rsidRPr="00C778D6">
        <w:rPr>
          <w:i/>
          <w:iCs/>
        </w:rPr>
        <w:t> </w:t>
      </w:r>
      <w:r w:rsidRPr="00C778D6">
        <w:rPr>
          <w:i/>
          <w:iCs/>
        </w:rPr>
        <w:t>» </w:t>
      </w:r>
    </w:p>
    <w:p w14:paraId="062DFD5B" w14:textId="6AB44F3F" w:rsidR="009A60CE" w:rsidRPr="00341D1B" w:rsidRDefault="009A60CE" w:rsidP="00CB11CA">
      <w:pPr>
        <w:pStyle w:val="Questionliste"/>
        <w:keepNext/>
        <w:spacing w:after="0"/>
      </w:pPr>
      <w:r w:rsidRPr="00341D1B">
        <w:t>Section « Activités réalisées en milieux humides et hydriques »</w:t>
      </w:r>
    </w:p>
    <w:p w14:paraId="6C7B0687" w14:textId="225107C5" w:rsidR="009A60CE" w:rsidRPr="00A619FA" w:rsidRDefault="009A60CE" w:rsidP="001226F5">
      <w:pPr>
        <w:pStyle w:val="Questionliste"/>
        <w:spacing w:after="160"/>
        <w:rPr>
          <w:i/>
          <w:iCs/>
        </w:rPr>
      </w:pPr>
      <w:r w:rsidRPr="00A619FA">
        <w:rPr>
          <w:i/>
          <w:iCs/>
        </w:rPr>
        <w:t>Guide de référence du REAFIE</w:t>
      </w:r>
    </w:p>
    <w:p w14:paraId="46B650F8" w14:textId="1A8BAE1F" w:rsidR="009A60CE" w:rsidRPr="009A60CE" w:rsidRDefault="009A60CE" w:rsidP="00524746">
      <w:pPr>
        <w:rPr>
          <w:rFonts w:eastAsia="Times New Roman"/>
          <w:lang w:eastAsia="fr-CA"/>
        </w:rPr>
      </w:pPr>
      <w:r w:rsidRPr="009A60CE">
        <w:rPr>
          <w:rFonts w:eastAsia="Times New Roman"/>
          <w:lang w:eastAsia="fr-CA"/>
        </w:rPr>
        <w:t xml:space="preserve">Site Web du ministère – </w:t>
      </w:r>
      <w:hyperlink r:id="rId15" w:history="1">
        <w:r w:rsidRPr="009A60CE">
          <w:rPr>
            <w:rStyle w:val="Lienhypertexte"/>
            <w:rFonts w:eastAsia="Times New Roman" w:cs="Arial"/>
            <w:lang w:eastAsia="fr-CA"/>
          </w:rPr>
          <w:t>Analyse environnementale des projets en milieux humides et hydriques</w:t>
        </w:r>
      </w:hyperlink>
      <w:r w:rsidR="00494683" w:rsidRPr="000D74BA">
        <w:rPr>
          <w:lang w:eastAsia="fr-CA"/>
        </w:rPr>
        <w:t>, plus précisément :</w:t>
      </w:r>
    </w:p>
    <w:p w14:paraId="5B4D1189" w14:textId="77777777" w:rsidR="009A60CE" w:rsidRPr="00341D1B" w:rsidRDefault="009A60CE" w:rsidP="001226F5">
      <w:pPr>
        <w:pStyle w:val="Questionliste"/>
        <w:spacing w:after="160"/>
      </w:pPr>
      <w:r w:rsidRPr="00341D1B">
        <w:t>Les milieux humides et hydriques – L’analyse environnementale</w:t>
      </w:r>
    </w:p>
    <w:p w14:paraId="2E946A07" w14:textId="7BA3A583" w:rsidR="009A60CE" w:rsidRDefault="009A60CE" w:rsidP="00524746">
      <w:r>
        <w:t xml:space="preserve">Site Web du ministère – </w:t>
      </w:r>
      <w:hyperlink r:id="rId16" w:history="1">
        <w:r w:rsidRPr="00CE4B98">
          <w:rPr>
            <w:rStyle w:val="Lienhypertexte"/>
            <w:i/>
            <w:iCs/>
          </w:rPr>
          <w:t>Règlement sur la compensation pour l’atteinte aux milieux humides et hydriques</w:t>
        </w:r>
      </w:hyperlink>
      <w:r w:rsidR="00494683" w:rsidRPr="000D74BA">
        <w:rPr>
          <w:lang w:eastAsia="fr-CA"/>
        </w:rPr>
        <w:t>, plus précisément :</w:t>
      </w:r>
    </w:p>
    <w:p w14:paraId="0EB450C8" w14:textId="77777777" w:rsidR="009A60CE" w:rsidRPr="003E1C1F" w:rsidRDefault="009A60CE" w:rsidP="003813CC">
      <w:pPr>
        <w:pStyle w:val="Questionliste"/>
        <w:spacing w:after="0"/>
        <w:rPr>
          <w:i/>
          <w:iCs/>
        </w:rPr>
      </w:pPr>
      <w:r w:rsidRPr="003E1C1F">
        <w:rPr>
          <w:i/>
          <w:iCs/>
        </w:rPr>
        <w:t>Lignes directrices sur le calcul de la contribution financière</w:t>
      </w:r>
    </w:p>
    <w:p w14:paraId="368BD203" w14:textId="77777777" w:rsidR="009A60CE" w:rsidRPr="00341D1B" w:rsidRDefault="009A60CE" w:rsidP="001226F5">
      <w:pPr>
        <w:pStyle w:val="Questionliste"/>
        <w:spacing w:after="160"/>
      </w:pPr>
      <w:r w:rsidRPr="00341D1B">
        <w:t>Outil d’estimation du calcul de la contribution financière pour l’atteinte aux milieux humides et hydriques</w:t>
      </w:r>
    </w:p>
    <w:p w14:paraId="5EEACDBE" w14:textId="58DDF33A" w:rsidR="00D15AF9" w:rsidRDefault="00D15AF9" w:rsidP="001226F5">
      <w:pPr>
        <w:pStyle w:val="Normalformulaire"/>
        <w:rPr>
          <w:u w:val="single"/>
          <w:lang w:eastAsia="fr-CA"/>
        </w:rPr>
      </w:pPr>
      <w:r w:rsidRPr="00D15AF9">
        <w:rPr>
          <w:u w:val="single"/>
          <w:lang w:eastAsia="fr-CA"/>
        </w:rPr>
        <w:lastRenderedPageBreak/>
        <w:t>Pour l’étude de caractérisation des milieux visés exigée en vertu de l’article 46.0.3 de la LQE :</w:t>
      </w:r>
    </w:p>
    <w:p w14:paraId="70E3CAA9" w14:textId="50119304" w:rsidR="00D15AF9" w:rsidRPr="00D15AF9" w:rsidRDefault="00D15AF9" w:rsidP="00524746">
      <w:pPr>
        <w:rPr>
          <w:rFonts w:eastAsia="Times New Roman" w:cs="Arial"/>
          <w:lang w:eastAsia="fr-CA"/>
        </w:rPr>
      </w:pPr>
      <w:r w:rsidRPr="00D15AF9">
        <w:rPr>
          <w:rFonts w:eastAsia="Times New Roman" w:cs="Arial"/>
          <w:lang w:eastAsia="fr-CA"/>
        </w:rPr>
        <w:t xml:space="preserve">Site Web du ministère – </w:t>
      </w:r>
      <w:hyperlink r:id="rId17" w:history="1">
        <w:r w:rsidRPr="00D15AF9">
          <w:rPr>
            <w:rStyle w:val="Lienhypertexte"/>
            <w:rFonts w:eastAsia="Times New Roman" w:cs="Arial"/>
            <w:lang w:eastAsia="fr-CA"/>
          </w:rPr>
          <w:t>Conservation des milieux humides et hydriques</w:t>
        </w:r>
      </w:hyperlink>
      <w:r w:rsidR="00494683" w:rsidRPr="000D74BA">
        <w:rPr>
          <w:lang w:eastAsia="fr-CA"/>
        </w:rPr>
        <w:t>, plus précisément :</w:t>
      </w:r>
    </w:p>
    <w:p w14:paraId="6DE2B106" w14:textId="77777777" w:rsidR="00D15AF9" w:rsidRPr="00341D1B" w:rsidRDefault="00D15AF9" w:rsidP="003813CC">
      <w:pPr>
        <w:pStyle w:val="Questionliste"/>
        <w:spacing w:after="0"/>
      </w:pPr>
      <w:r w:rsidRPr="00341D1B">
        <w:t>Données cartographiques et projets de recherche</w:t>
      </w:r>
    </w:p>
    <w:p w14:paraId="2CAE284B" w14:textId="6D5E7EBC" w:rsidR="00D15AF9" w:rsidRPr="00341D1B" w:rsidRDefault="00D15AF9" w:rsidP="003813CC">
      <w:pPr>
        <w:pStyle w:val="Questionliste"/>
        <w:spacing w:after="0"/>
      </w:pPr>
      <w:r w:rsidRPr="00341D1B">
        <w:t>Fiche d’identification et délimitation des milieux hydriques</w:t>
      </w:r>
    </w:p>
    <w:p w14:paraId="304C9B7D" w14:textId="77777777" w:rsidR="00D15AF9" w:rsidRPr="00341D1B" w:rsidRDefault="00D15AF9" w:rsidP="001226F5">
      <w:pPr>
        <w:pStyle w:val="Questionliste"/>
        <w:spacing w:after="160"/>
      </w:pPr>
      <w:r w:rsidRPr="009C131F">
        <w:rPr>
          <w:i/>
          <w:iCs/>
        </w:rPr>
        <w:t>Guide d’identification et de délimitation des milieux humides du Québec méridional</w:t>
      </w:r>
      <w:r w:rsidRPr="00341D1B">
        <w:t xml:space="preserve"> – décembre 2021</w:t>
      </w:r>
    </w:p>
    <w:p w14:paraId="79CE23A0" w14:textId="4FAA0037" w:rsidR="006A31DB" w:rsidRPr="006A31DB" w:rsidRDefault="006A31DB" w:rsidP="00524746">
      <w:pPr>
        <w:rPr>
          <w:rFonts w:cs="Arial"/>
          <w:color w:val="385623" w:themeColor="accent6" w:themeShade="80"/>
        </w:rPr>
      </w:pPr>
      <w:bookmarkStart w:id="4" w:name="_Hlk119657166"/>
      <w:r w:rsidRPr="006A31DB">
        <w:rPr>
          <w:rFonts w:cs="Arial"/>
        </w:rPr>
        <w:t xml:space="preserve">Site </w:t>
      </w:r>
      <w:r w:rsidR="00B85F2F">
        <w:rPr>
          <w:rFonts w:cs="Arial"/>
        </w:rPr>
        <w:t>W</w:t>
      </w:r>
      <w:r w:rsidRPr="006A31DB">
        <w:rPr>
          <w:rFonts w:cs="Arial"/>
        </w:rPr>
        <w:t xml:space="preserve">eb du ministère </w:t>
      </w:r>
      <w:r w:rsidRPr="006A31DB">
        <w:rPr>
          <w:rFonts w:cs="Arial"/>
          <w:color w:val="385623" w:themeColor="accent6" w:themeShade="80"/>
        </w:rPr>
        <w:t xml:space="preserve">– </w:t>
      </w:r>
      <w:hyperlink r:id="rId18" w:history="1">
        <w:r w:rsidRPr="006A31DB">
          <w:rPr>
            <w:rStyle w:val="Lienhypertexte"/>
            <w:rFonts w:cs="Arial"/>
          </w:rPr>
          <w:t>Informations techniques et sectorielles</w:t>
        </w:r>
      </w:hyperlink>
      <w:r w:rsidR="005C39EC" w:rsidRPr="000D74BA">
        <w:rPr>
          <w:lang w:eastAsia="fr-CA"/>
        </w:rPr>
        <w:t>, plus précisément :</w:t>
      </w:r>
    </w:p>
    <w:bookmarkEnd w:id="4"/>
    <w:p w14:paraId="4DB26634" w14:textId="4228C940" w:rsidR="0081301A" w:rsidRDefault="0081301A" w:rsidP="0081301A">
      <w:pPr>
        <w:pStyle w:val="Questionliste"/>
      </w:pPr>
      <w:r w:rsidRPr="0081301A">
        <w:rPr>
          <w:rStyle w:val="Lienhypertexte"/>
          <w:rFonts w:cstheme="minorHAnsi"/>
          <w:color w:val="auto"/>
          <w:u w:val="none"/>
        </w:rPr>
        <w:t>Plusieurs</w:t>
      </w:r>
      <w:r w:rsidRPr="0081301A">
        <w:t xml:space="preserve"> </w:t>
      </w:r>
      <w:r w:rsidRPr="006D52A4">
        <w:t>documents pertinents en fonction du type d’activités réalisées dans les milieux humides et hydriques</w:t>
      </w:r>
    </w:p>
    <w:p w14:paraId="7439A350" w14:textId="07CAD20A" w:rsidR="006A31DB" w:rsidRDefault="006A31DB" w:rsidP="00CE1FA3">
      <w:pPr>
        <w:pStyle w:val="Questionliste"/>
      </w:pPr>
      <w:r>
        <w:t xml:space="preserve">Fiche de caractérisation des milieux hydriques </w:t>
      </w:r>
      <w:r w:rsidR="00CE1FA3" w:rsidRPr="00CE1FA3">
        <w:t>dans le cadre d</w:t>
      </w:r>
      <w:r w:rsidR="004B361B">
        <w:t>’</w:t>
      </w:r>
      <w:r w:rsidR="00CE1FA3" w:rsidRPr="00CE1FA3">
        <w:t>une demande d</w:t>
      </w:r>
      <w:r w:rsidR="004B361B">
        <w:t>’</w:t>
      </w:r>
      <w:r w:rsidR="00CE1FA3" w:rsidRPr="00CE1FA3">
        <w:t>analyse d</w:t>
      </w:r>
      <w:r w:rsidR="006E225D">
        <w:t>’</w:t>
      </w:r>
      <w:r w:rsidR="00CE1FA3" w:rsidRPr="00CE1FA3">
        <w:t>autorisation environnementale</w:t>
      </w:r>
    </w:p>
    <w:p w14:paraId="623B2D5F" w14:textId="77777777" w:rsidR="006A31DB" w:rsidRDefault="006A31DB" w:rsidP="009C131F">
      <w:pPr>
        <w:pStyle w:val="Questionliste"/>
      </w:pPr>
      <w:r>
        <w:t>Aide-mémoire concernant l’avis de mobilité demandé à l’article 331, al. 1(3°) du REAFIE</w:t>
      </w:r>
    </w:p>
    <w:p w14:paraId="1E30E94A" w14:textId="47F0DBB5" w:rsidR="00C31394" w:rsidRDefault="00C31394" w:rsidP="00C31394">
      <w:pPr>
        <w:pStyle w:val="Questionliste"/>
      </w:pPr>
      <w:r>
        <w:t>Avis permettant d’évaluer l’impact sur la circulation des glaces – article 331, al. 1(4)a) du REAFIE</w:t>
      </w:r>
    </w:p>
    <w:p w14:paraId="55728790" w14:textId="6EAEDC8A" w:rsidR="00C31394" w:rsidRDefault="00C31394" w:rsidP="00C31394">
      <w:pPr>
        <w:pStyle w:val="Questionliste"/>
      </w:pPr>
      <w:r>
        <w:t xml:space="preserve">Recevabilité des projets en milieux hydriques </w:t>
      </w:r>
      <w:r w:rsidR="00B5443F">
        <w:t>–</w:t>
      </w:r>
      <w:r>
        <w:t xml:space="preserve"> Étude hydrologique et hydraulique </w:t>
      </w:r>
      <w:r w:rsidR="00B5443F">
        <w:t>–</w:t>
      </w:r>
      <w:r>
        <w:t xml:space="preserve"> article 331, al. 1 (4° et 5°) du REAFIE</w:t>
      </w:r>
    </w:p>
    <w:p w14:paraId="02D0C562" w14:textId="338F1EDA" w:rsidR="00C31394" w:rsidRDefault="00C31394" w:rsidP="001226F5">
      <w:pPr>
        <w:pStyle w:val="Questionliste"/>
        <w:spacing w:after="160"/>
      </w:pPr>
      <w:r w:rsidRPr="00A82D79">
        <w:t>Aide-mémoire concernant l’évaluation du potentiel de contamination, le plan de gestion des sédiments et la caractérisation physicochimique des sédiments et de leur toxicité, demandé dans l’article 331, al.</w:t>
      </w:r>
      <w:r>
        <w:t xml:space="preserve"> </w:t>
      </w:r>
      <w:r w:rsidRPr="00A82D79">
        <w:t>1(1° et 2°) du REAFIE</w:t>
      </w:r>
    </w:p>
    <w:p w14:paraId="5D579C31" w14:textId="35390410" w:rsidR="006A31DB" w:rsidRPr="00F75843" w:rsidRDefault="006A31DB" w:rsidP="00524746">
      <w:pPr>
        <w:rPr>
          <w:rFonts w:eastAsia="Times New Roman" w:cs="Arial"/>
          <w:color w:val="2F5496"/>
          <w:sz w:val="18"/>
          <w:lang w:eastAsia="fr-CA"/>
        </w:rPr>
      </w:pPr>
      <w:r w:rsidRPr="00524746">
        <w:rPr>
          <w:lang w:eastAsia="fr-CA"/>
        </w:rPr>
        <w:t>Site</w:t>
      </w:r>
      <w:r w:rsidRPr="00F75843">
        <w:rPr>
          <w:rFonts w:eastAsia="Times New Roman" w:cs="Arial"/>
          <w:lang w:eastAsia="fr-CA"/>
        </w:rPr>
        <w:t xml:space="preserve"> Web du Gouvernement du Québec </w:t>
      </w:r>
      <w:r w:rsidR="00F75843">
        <w:rPr>
          <w:rFonts w:eastAsia="Times New Roman" w:cs="Arial"/>
          <w:lang w:eastAsia="fr-CA"/>
        </w:rPr>
        <w:t xml:space="preserve">– </w:t>
      </w:r>
      <w:hyperlink r:id="rId19" w:history="1">
        <w:r w:rsidR="00F75843" w:rsidRPr="00F75843">
          <w:rPr>
            <w:rStyle w:val="Lienhypertexte"/>
            <w:rFonts w:eastAsia="Times New Roman" w:cs="Arial"/>
            <w:lang w:eastAsia="fr-CA"/>
          </w:rPr>
          <w:t>Identifier et délimiter une zone inondable, une rive et un littoral</w:t>
        </w:r>
      </w:hyperlink>
      <w:r w:rsidR="00A92BC4" w:rsidRPr="00F75843">
        <w:rPr>
          <w:rFonts w:cs="Arial"/>
          <w:lang w:eastAsia="fr-CA"/>
        </w:rPr>
        <w:t>, plus précisément :</w:t>
      </w:r>
    </w:p>
    <w:p w14:paraId="050FF82B" w14:textId="5B2F0560" w:rsidR="006A31DB" w:rsidRPr="00341D1B" w:rsidRDefault="006A31DB" w:rsidP="003813CC">
      <w:pPr>
        <w:pStyle w:val="Questionliste"/>
        <w:spacing w:after="0"/>
      </w:pPr>
      <w:r w:rsidRPr="00341D1B">
        <w:t>Fiche d’identification des milieux hydriques</w:t>
      </w:r>
    </w:p>
    <w:p w14:paraId="50B04078" w14:textId="35EE1AD4" w:rsidR="006A31DB" w:rsidRPr="00341D1B" w:rsidRDefault="006A31DB" w:rsidP="003813CC">
      <w:pPr>
        <w:pStyle w:val="Questionliste"/>
        <w:spacing w:after="0"/>
      </w:pPr>
      <w:r w:rsidRPr="00341D1B">
        <w:t>Fiche d’information sur les zones inondables</w:t>
      </w:r>
    </w:p>
    <w:p w14:paraId="14A613F0" w14:textId="0A880086" w:rsidR="006A31DB" w:rsidRPr="00341D1B" w:rsidRDefault="006A31DB" w:rsidP="003813CC">
      <w:pPr>
        <w:pStyle w:val="Questionliste"/>
        <w:spacing w:after="0"/>
      </w:pPr>
      <w:r w:rsidRPr="00341D1B">
        <w:t>Aide-mémoire – Méthodes de délimitation des rives</w:t>
      </w:r>
    </w:p>
    <w:p w14:paraId="42579795" w14:textId="1E88CF6D" w:rsidR="006A31DB" w:rsidRPr="00341D1B" w:rsidRDefault="006A31DB" w:rsidP="003813CC">
      <w:pPr>
        <w:pStyle w:val="Questionliste"/>
        <w:spacing w:after="0"/>
      </w:pPr>
      <w:r w:rsidRPr="00341D1B">
        <w:t>Aide-mémoire – Méthodes de détermination de la limite du littoral</w:t>
      </w:r>
    </w:p>
    <w:p w14:paraId="355F0E37" w14:textId="018A4BAA" w:rsidR="006A31DB" w:rsidRPr="00CE4B98" w:rsidRDefault="006A31DB" w:rsidP="001226F5">
      <w:pPr>
        <w:pStyle w:val="Questionliste"/>
        <w:spacing w:after="160"/>
        <w:rPr>
          <w:i/>
          <w:iCs/>
        </w:rPr>
      </w:pPr>
      <w:r w:rsidRPr="00CE4B98">
        <w:rPr>
          <w:i/>
          <w:iCs/>
        </w:rPr>
        <w:t>Guide d’application de la méthode éco-géomorphologique</w:t>
      </w:r>
      <w:r w:rsidR="00470A4F" w:rsidRPr="00CE4B98">
        <w:rPr>
          <w:i/>
          <w:iCs/>
        </w:rPr>
        <w:t> : identification de la limite du littoral dans le domaine maritime</w:t>
      </w:r>
    </w:p>
    <w:p w14:paraId="3106546B" w14:textId="77777777" w:rsidR="00CD3AC9" w:rsidRDefault="00CD3AC9" w:rsidP="00F17C74">
      <w:pPr>
        <w:pStyle w:val="Normalformulaire"/>
        <w:keepNext/>
        <w:rPr>
          <w:u w:val="single"/>
          <w:lang w:eastAsia="fr-CA"/>
        </w:rPr>
      </w:pPr>
      <w:r w:rsidRPr="00CD3AC9">
        <w:rPr>
          <w:u w:val="single"/>
          <w:lang w:eastAsia="fr-CA"/>
        </w:rPr>
        <w:t>Autres références :</w:t>
      </w:r>
    </w:p>
    <w:p w14:paraId="30CB05B6" w14:textId="2BA6232E" w:rsidR="0073059B" w:rsidRPr="00054F45" w:rsidRDefault="00F80AE5" w:rsidP="00F80AE5">
      <w:pPr>
        <w:rPr>
          <w:rFonts w:cstheme="minorHAnsi"/>
          <w:u w:val="single"/>
        </w:rPr>
      </w:pPr>
      <w:r w:rsidRPr="00054F45">
        <w:rPr>
          <w:rFonts w:cstheme="minorHAnsi"/>
          <w:u w:val="single"/>
        </w:rPr>
        <w:t>Domanialité :</w:t>
      </w:r>
    </w:p>
    <w:p w14:paraId="7F245987" w14:textId="2D2959A0" w:rsidR="00F80AE5" w:rsidRDefault="00D6104D" w:rsidP="00F80AE5">
      <w:pPr>
        <w:rPr>
          <w:rStyle w:val="Lienhypertexte"/>
          <w:rFonts w:cstheme="minorHAnsi"/>
          <w:color w:val="auto"/>
          <w:u w:val="none"/>
        </w:rPr>
      </w:pPr>
      <w:r w:rsidRPr="00D6104D">
        <w:rPr>
          <w:rFonts w:cstheme="minorHAnsi"/>
        </w:rPr>
        <w:t xml:space="preserve">Site Web du Gouvernement du Québec – </w:t>
      </w:r>
      <w:hyperlink r:id="rId20" w:history="1">
        <w:r w:rsidRPr="00D6104D">
          <w:rPr>
            <w:rStyle w:val="Lienhypertexte"/>
            <w:rFonts w:cstheme="minorHAnsi"/>
          </w:rPr>
          <w:t>Avis sur le caractère public du lit d’un lac ou d’un cours d’eau</w:t>
        </w:r>
      </w:hyperlink>
    </w:p>
    <w:p w14:paraId="0156B3B4" w14:textId="2410BA62" w:rsidR="00CC5265" w:rsidRPr="00CC5265" w:rsidRDefault="00CC5265" w:rsidP="00524746">
      <w:pPr>
        <w:rPr>
          <w:rStyle w:val="Lienhypertexte"/>
          <w:rFonts w:cstheme="minorHAnsi"/>
          <w:u w:val="none"/>
        </w:rPr>
      </w:pPr>
      <w:r w:rsidRPr="00524746">
        <w:rPr>
          <w:lang w:eastAsia="fr-CA"/>
        </w:rPr>
        <w:t>Site</w:t>
      </w:r>
      <w:r w:rsidRPr="00CC5265">
        <w:rPr>
          <w:rStyle w:val="Lienhypertexte"/>
          <w:rFonts w:cstheme="minorHAnsi"/>
          <w:color w:val="auto"/>
          <w:u w:val="none"/>
        </w:rPr>
        <w:t xml:space="preserve"> Web du ministère – </w:t>
      </w:r>
      <w:hyperlink r:id="rId21" w:anchor="gestion-barrages" w:history="1">
        <w:r w:rsidRPr="00CC5265">
          <w:rPr>
            <w:rStyle w:val="Lienhypertexte"/>
            <w:rFonts w:cstheme="minorHAnsi"/>
          </w:rPr>
          <w:t>Expertise hydrique et barrages</w:t>
        </w:r>
      </w:hyperlink>
      <w:r w:rsidRPr="00CC5265">
        <w:rPr>
          <w:lang w:eastAsia="fr-CA"/>
        </w:rPr>
        <w:t>, plus précisément :</w:t>
      </w:r>
    </w:p>
    <w:p w14:paraId="40C84EA6" w14:textId="77777777" w:rsidR="00CC5265" w:rsidRPr="00CC5265" w:rsidRDefault="00CC5265" w:rsidP="00CC5265">
      <w:pPr>
        <w:pStyle w:val="Questionliste"/>
        <w:rPr>
          <w:rStyle w:val="Lienhypertexte"/>
          <w:color w:val="000000"/>
          <w:u w:val="none"/>
        </w:rPr>
      </w:pPr>
      <w:r w:rsidRPr="00CC5265">
        <w:rPr>
          <w:rStyle w:val="Lienhypertexte"/>
          <w:rFonts w:cstheme="minorHAnsi"/>
          <w:color w:val="auto"/>
          <w:u w:val="none"/>
        </w:rPr>
        <w:t>Section Sécurité des barrages</w:t>
      </w:r>
    </w:p>
    <w:p w14:paraId="7638A1BB" w14:textId="16CFE672" w:rsidR="00CC5265" w:rsidRPr="00CC5265" w:rsidRDefault="00CC5265" w:rsidP="003931BC">
      <w:pPr>
        <w:pStyle w:val="Questionliste"/>
        <w:spacing w:after="160"/>
      </w:pPr>
      <w:r w:rsidRPr="00CC5265">
        <w:rPr>
          <w:rStyle w:val="Lienhypertexte"/>
          <w:rFonts w:cstheme="minorHAnsi"/>
          <w:color w:val="auto"/>
          <w:u w:val="none"/>
        </w:rPr>
        <w:t>Gestion du domaine hydrique de l’État</w:t>
      </w:r>
    </w:p>
    <w:p w14:paraId="5AE15639" w14:textId="14BB9F61" w:rsidR="00CD3AC9" w:rsidRPr="00CD3AC9" w:rsidRDefault="00CD3AC9" w:rsidP="00524746">
      <w:pPr>
        <w:rPr>
          <w:rFonts w:eastAsia="Times New Roman" w:cs="Arial"/>
          <w:lang w:eastAsia="fr-CA"/>
        </w:rPr>
      </w:pPr>
      <w:r w:rsidRPr="00524746">
        <w:rPr>
          <w:lang w:eastAsia="fr-CA"/>
        </w:rPr>
        <w:t>Site</w:t>
      </w:r>
      <w:r w:rsidRPr="00CD3AC9">
        <w:rPr>
          <w:rFonts w:eastAsia="Times New Roman" w:cs="Arial"/>
          <w:lang w:eastAsia="fr-CA"/>
        </w:rPr>
        <w:t xml:space="preserve"> Web du </w:t>
      </w:r>
      <w:r w:rsidR="002259E7" w:rsidRPr="002259E7">
        <w:rPr>
          <w:rFonts w:eastAsia="Times New Roman" w:cs="Arial"/>
          <w:lang w:eastAsia="fr-CA"/>
        </w:rPr>
        <w:t xml:space="preserve">Gouvernement du Québec </w:t>
      </w:r>
      <w:r w:rsidR="00D85517" w:rsidRPr="00D85517">
        <w:rPr>
          <w:rFonts w:eastAsia="Times New Roman" w:cs="Arial"/>
          <w:lang w:eastAsia="fr-CA"/>
        </w:rPr>
        <w:t>–</w:t>
      </w:r>
      <w:r w:rsidRPr="00D85517">
        <w:rPr>
          <w:rFonts w:eastAsia="Times New Roman" w:cs="Arial"/>
          <w:lang w:eastAsia="fr-CA"/>
        </w:rPr>
        <w:t xml:space="preserve"> </w:t>
      </w:r>
      <w:hyperlink r:id="rId22" w:tgtFrame="_blank" w:history="1">
        <w:r w:rsidRPr="00CD3AC9">
          <w:rPr>
            <w:rFonts w:eastAsia="Times New Roman" w:cs="Arial"/>
            <w:color w:val="0563C1"/>
            <w:u w:val="single"/>
            <w:lang w:eastAsia="fr-CA"/>
          </w:rPr>
          <w:t xml:space="preserve">Atlas des territoires d’intérêt pour la conservation dans les </w:t>
        </w:r>
        <w:r w:rsidR="00F823FF">
          <w:rPr>
            <w:rFonts w:eastAsia="Times New Roman" w:cs="Arial"/>
            <w:color w:val="0563C1"/>
            <w:u w:val="single"/>
            <w:lang w:eastAsia="fr-CA"/>
          </w:rPr>
          <w:t>B</w:t>
        </w:r>
        <w:r w:rsidRPr="00CD3AC9">
          <w:rPr>
            <w:rFonts w:eastAsia="Times New Roman" w:cs="Arial"/>
            <w:color w:val="0563C1"/>
            <w:u w:val="single"/>
            <w:lang w:eastAsia="fr-CA"/>
          </w:rPr>
          <w:t>asses-terres du Saint-Laurent</w:t>
        </w:r>
      </w:hyperlink>
      <w:r w:rsidR="00DB768A" w:rsidRPr="00F75843">
        <w:rPr>
          <w:rFonts w:cs="Arial"/>
          <w:lang w:eastAsia="fr-CA"/>
        </w:rPr>
        <w:t>, plus précisément :</w:t>
      </w:r>
    </w:p>
    <w:p w14:paraId="11B5C23E" w14:textId="72C5FEB1" w:rsidR="00CD3AC9" w:rsidRPr="00CD3AC9" w:rsidRDefault="00CD3AC9" w:rsidP="003813CC">
      <w:pPr>
        <w:pStyle w:val="Questionliste"/>
        <w:spacing w:after="0"/>
        <w:rPr>
          <w:rFonts w:cs="Arial"/>
          <w:color w:val="auto"/>
          <w:lang w:eastAsia="fr-CA"/>
        </w:rPr>
      </w:pPr>
      <w:r w:rsidRPr="00CD3AC9">
        <w:rPr>
          <w:rFonts w:cs="Arial"/>
          <w:color w:val="auto"/>
          <w:lang w:eastAsia="fr-CA"/>
        </w:rPr>
        <w:t xml:space="preserve">Atlas des territoires d’intérêt pour la conservation dans les </w:t>
      </w:r>
      <w:r w:rsidR="00985291">
        <w:rPr>
          <w:rFonts w:cs="Arial"/>
          <w:color w:val="auto"/>
          <w:lang w:eastAsia="fr-CA"/>
        </w:rPr>
        <w:t>B</w:t>
      </w:r>
      <w:r w:rsidRPr="00CD3AC9">
        <w:rPr>
          <w:rFonts w:cs="Arial"/>
          <w:color w:val="auto"/>
          <w:lang w:eastAsia="fr-CA"/>
        </w:rPr>
        <w:t xml:space="preserve">asses-terres du Saint-Laurent (dans </w:t>
      </w:r>
      <w:r w:rsidR="005C34A4">
        <w:rPr>
          <w:rFonts w:cs="Arial"/>
          <w:color w:val="auto"/>
          <w:lang w:eastAsia="fr-CA"/>
        </w:rPr>
        <w:t>D</w:t>
      </w:r>
      <w:r w:rsidRPr="00CD3AC9">
        <w:rPr>
          <w:rFonts w:cs="Arial"/>
          <w:color w:val="auto"/>
          <w:lang w:eastAsia="fr-CA"/>
        </w:rPr>
        <w:t>onnées et ressources)</w:t>
      </w:r>
    </w:p>
    <w:p w14:paraId="04E98FD5" w14:textId="3BFFC07B" w:rsidR="00CD3AC9" w:rsidRDefault="00CD3AC9" w:rsidP="003931BC">
      <w:pPr>
        <w:pStyle w:val="Questionliste"/>
        <w:spacing w:after="160"/>
        <w:rPr>
          <w:rFonts w:cs="Arial"/>
          <w:color w:val="auto"/>
          <w:lang w:eastAsia="fr-CA"/>
        </w:rPr>
      </w:pPr>
      <w:r w:rsidRPr="00CD3AC9">
        <w:rPr>
          <w:rFonts w:cs="Arial"/>
          <w:color w:val="auto"/>
          <w:lang w:eastAsia="fr-CA"/>
        </w:rPr>
        <w:t>Description des données</w:t>
      </w:r>
    </w:p>
    <w:p w14:paraId="0B7AF530" w14:textId="65D2806F" w:rsidR="00256AEB" w:rsidRPr="00114AD3" w:rsidRDefault="00256AEB" w:rsidP="00524746">
      <w:pPr>
        <w:rPr>
          <w:rStyle w:val="Lienhypertexte"/>
          <w:rFonts w:eastAsia="Times New Roman" w:cs="Arial"/>
          <w:lang w:eastAsia="fr-CA"/>
        </w:rPr>
      </w:pPr>
      <w:r w:rsidRPr="00524746">
        <w:rPr>
          <w:lang w:eastAsia="fr-CA"/>
        </w:rPr>
        <w:lastRenderedPageBreak/>
        <w:t>Site</w:t>
      </w:r>
      <w:r w:rsidRPr="00256AEB">
        <w:rPr>
          <w:rFonts w:eastAsia="Times New Roman" w:cs="Arial"/>
          <w:lang w:eastAsia="fr-CA"/>
        </w:rPr>
        <w:t xml:space="preserve"> Web du ministère – </w:t>
      </w:r>
      <w:r w:rsidR="00114AD3">
        <w:rPr>
          <w:rFonts w:eastAsia="Times New Roman" w:cs="Arial"/>
          <w:lang w:eastAsia="fr-CA"/>
        </w:rPr>
        <w:fldChar w:fldCharType="begin"/>
      </w:r>
      <w:r w:rsidR="00114AD3">
        <w:rPr>
          <w:rFonts w:eastAsia="Times New Roman" w:cs="Arial"/>
          <w:lang w:eastAsia="fr-CA"/>
        </w:rPr>
        <w:instrText xml:space="preserve"> HYPERLINK "https://www.environnement.gouv.qc.ca/eau/milieux-humides/plans-regionaux/index.htm" </w:instrText>
      </w:r>
      <w:r w:rsidR="00114AD3">
        <w:rPr>
          <w:rFonts w:eastAsia="Times New Roman" w:cs="Arial"/>
          <w:lang w:eastAsia="fr-CA"/>
        </w:rPr>
      </w:r>
      <w:r w:rsidR="00114AD3">
        <w:rPr>
          <w:rFonts w:eastAsia="Times New Roman" w:cs="Arial"/>
          <w:lang w:eastAsia="fr-CA"/>
        </w:rPr>
        <w:fldChar w:fldCharType="separate"/>
      </w:r>
      <w:r w:rsidRPr="00114AD3">
        <w:rPr>
          <w:rStyle w:val="Lienhypertexte"/>
          <w:rFonts w:eastAsia="Times New Roman" w:cs="Arial"/>
          <w:lang w:eastAsia="fr-CA"/>
        </w:rPr>
        <w:t>Plans régionaux des milieux humides et hydriques (PRMHH)</w:t>
      </w:r>
    </w:p>
    <w:p w14:paraId="2CB7B6D7" w14:textId="6F3AE0DC" w:rsidR="009A58F3" w:rsidRPr="009A58F3" w:rsidRDefault="00114AD3" w:rsidP="00524746">
      <w:pPr>
        <w:rPr>
          <w:rFonts w:eastAsia="Times New Roman" w:cs="Arial"/>
          <w:sz w:val="20"/>
          <w:szCs w:val="16"/>
          <w:lang w:eastAsia="fr-CA"/>
        </w:rPr>
      </w:pPr>
      <w:r>
        <w:rPr>
          <w:rFonts w:eastAsia="Times New Roman" w:cs="Arial"/>
          <w:lang w:eastAsia="fr-CA"/>
        </w:rPr>
        <w:fldChar w:fldCharType="end"/>
      </w:r>
      <w:r w:rsidR="009A58F3" w:rsidRPr="00524746">
        <w:rPr>
          <w:lang w:eastAsia="fr-CA"/>
        </w:rPr>
        <w:t>Site</w:t>
      </w:r>
      <w:r w:rsidR="009A58F3" w:rsidRPr="009A58F3">
        <w:rPr>
          <w:rFonts w:eastAsia="Times New Roman" w:cs="Arial"/>
          <w:lang w:eastAsia="fr-CA"/>
        </w:rPr>
        <w:t xml:space="preserve"> Web du ministère – </w:t>
      </w:r>
      <w:hyperlink r:id="rId23" w:tgtFrame="_blank" w:history="1">
        <w:r w:rsidR="009A58F3" w:rsidRPr="009A58F3">
          <w:rPr>
            <w:rFonts w:eastAsia="Times New Roman" w:cs="Arial"/>
            <w:color w:val="0563C1"/>
            <w:u w:val="single"/>
            <w:lang w:eastAsia="fr-CA"/>
          </w:rPr>
          <w:t>Registre des aires protégées au Québec</w:t>
        </w:r>
      </w:hyperlink>
      <w:r w:rsidR="00DB768A" w:rsidRPr="00F75843">
        <w:rPr>
          <w:rFonts w:cs="Arial"/>
          <w:lang w:eastAsia="fr-CA"/>
        </w:rPr>
        <w:t>, plus précisément :</w:t>
      </w:r>
    </w:p>
    <w:p w14:paraId="1EEE1F50" w14:textId="3E010D20" w:rsidR="009A58F3" w:rsidRDefault="009A58F3" w:rsidP="003931BC">
      <w:pPr>
        <w:pStyle w:val="Questionliste"/>
        <w:spacing w:after="160" w:line="240" w:lineRule="auto"/>
        <w:rPr>
          <w:lang w:eastAsia="fr-CA"/>
        </w:rPr>
      </w:pPr>
      <w:r w:rsidRPr="00D97C8B">
        <w:rPr>
          <w:lang w:eastAsia="fr-CA"/>
        </w:rPr>
        <w:t>Carte interactive des aires protégées au Québec</w:t>
      </w:r>
    </w:p>
    <w:p w14:paraId="7B1E9FEF" w14:textId="5B3F9105" w:rsidR="00771356" w:rsidRPr="00771356" w:rsidRDefault="00771356" w:rsidP="00524746">
      <w:pPr>
        <w:rPr>
          <w:rFonts w:eastAsia="Times New Roman" w:cs="Arial"/>
          <w:sz w:val="16"/>
          <w:szCs w:val="16"/>
          <w:lang w:eastAsia="fr-CA"/>
        </w:rPr>
      </w:pPr>
      <w:r w:rsidRPr="00771356">
        <w:rPr>
          <w:rFonts w:eastAsia="Times New Roman" w:cs="Arial"/>
          <w:lang w:eastAsia="fr-CA"/>
        </w:rPr>
        <w:t xml:space="preserve">Site Web du ministère </w:t>
      </w:r>
      <w:r w:rsidR="000A3A74">
        <w:rPr>
          <w:rFonts w:eastAsia="Times New Roman" w:cs="Arial"/>
          <w:lang w:eastAsia="fr-CA"/>
        </w:rPr>
        <w:t>–</w:t>
      </w:r>
      <w:r w:rsidRPr="00771356">
        <w:rPr>
          <w:rFonts w:eastAsia="Times New Roman" w:cs="Arial"/>
          <w:lang w:eastAsia="fr-CA"/>
        </w:rPr>
        <w:t xml:space="preserve"> </w:t>
      </w:r>
      <w:hyperlink r:id="rId24" w:tgtFrame="_blank" w:history="1">
        <w:r w:rsidRPr="00771356">
          <w:rPr>
            <w:rFonts w:eastAsia="Times New Roman" w:cs="Arial"/>
            <w:color w:val="0563C1"/>
            <w:u w:val="single"/>
            <w:lang w:eastAsia="fr-CA"/>
          </w:rPr>
          <w:t>Aires protégées</w:t>
        </w:r>
      </w:hyperlink>
      <w:r w:rsidR="00DB768A" w:rsidRPr="00F75843">
        <w:rPr>
          <w:rFonts w:cs="Arial"/>
          <w:lang w:eastAsia="fr-CA"/>
        </w:rPr>
        <w:t>, plus précisément :</w:t>
      </w:r>
    </w:p>
    <w:p w14:paraId="60EA98BF" w14:textId="30AB4B14" w:rsidR="00771356" w:rsidRDefault="00771356" w:rsidP="003931BC">
      <w:pPr>
        <w:pStyle w:val="Questionliste"/>
        <w:spacing w:after="160"/>
        <w:rPr>
          <w:lang w:eastAsia="fr-CA"/>
        </w:rPr>
      </w:pPr>
      <w:r w:rsidRPr="009F2AFB">
        <w:rPr>
          <w:lang w:eastAsia="fr-CA"/>
        </w:rPr>
        <w:t>Carte interactive</w:t>
      </w:r>
    </w:p>
    <w:p w14:paraId="3D858CE9" w14:textId="522354F1" w:rsidR="00F9143C" w:rsidRPr="00F9143C" w:rsidRDefault="00F9143C" w:rsidP="00524746">
      <w:r w:rsidRPr="00F9143C">
        <w:t xml:space="preserve">Site Web du Gouvernement </w:t>
      </w:r>
      <w:r w:rsidR="003A2BE2">
        <w:t xml:space="preserve">du Québec </w:t>
      </w:r>
      <w:r w:rsidRPr="00F9143C">
        <w:t xml:space="preserve">– </w:t>
      </w:r>
      <w:hyperlink r:id="rId25" w:history="1">
        <w:r w:rsidRPr="00703826">
          <w:rPr>
            <w:rStyle w:val="Lienhypertexte"/>
          </w:rPr>
          <w:t>Carte interactive des données écoforestières</w:t>
        </w:r>
      </w:hyperlink>
      <w:r w:rsidR="00DB768A" w:rsidRPr="00F75843">
        <w:rPr>
          <w:rFonts w:cs="Arial"/>
          <w:lang w:eastAsia="fr-CA"/>
        </w:rPr>
        <w:t>, plus précisément :</w:t>
      </w:r>
    </w:p>
    <w:p w14:paraId="477BA74D" w14:textId="6753E759" w:rsidR="00F9143C" w:rsidRPr="00F9143C" w:rsidRDefault="00F9143C" w:rsidP="00454A31">
      <w:pPr>
        <w:pStyle w:val="Questionliste"/>
        <w:keepNext/>
      </w:pPr>
      <w:r w:rsidRPr="00F9143C">
        <w:t>Données géomatiques</w:t>
      </w:r>
      <w:r w:rsidR="006E225D">
        <w:t> </w:t>
      </w:r>
      <w:r w:rsidRPr="00F9143C">
        <w:t>: Produits dérivés issus du LiDAR</w:t>
      </w:r>
    </w:p>
    <w:p w14:paraId="6DCE1AF3" w14:textId="0A3A312F" w:rsidR="00F9143C" w:rsidRPr="00F9143C" w:rsidRDefault="00F9143C" w:rsidP="006C0520">
      <w:pPr>
        <w:pStyle w:val="Questionliste"/>
      </w:pPr>
      <w:r w:rsidRPr="006C0520">
        <w:t>Données</w:t>
      </w:r>
      <w:r w:rsidRPr="00F9143C">
        <w:t xml:space="preserve"> géomatiques</w:t>
      </w:r>
      <w:r w:rsidR="006E225D">
        <w:t> </w:t>
      </w:r>
      <w:r w:rsidRPr="00F9143C">
        <w:t>: Produits dérivés hydrographiques issus du LiDAR</w:t>
      </w:r>
    </w:p>
    <w:p w14:paraId="14A45376" w14:textId="28A761F1" w:rsidR="00206DF2" w:rsidRPr="00AA20E8" w:rsidRDefault="00E65F91" w:rsidP="00AA20E8">
      <w:pPr>
        <w:rPr>
          <w:rFonts w:cs="Open Sans"/>
          <w:i/>
          <w:color w:val="2F5496" w:themeColor="accent1" w:themeShade="BF"/>
          <w:sz w:val="24"/>
          <w:szCs w:val="20"/>
        </w:rPr>
      </w:pPr>
      <w:r>
        <w:rPr>
          <w:rFonts w:cs="Open Sans"/>
          <w:i/>
          <w:color w:val="2F5496" w:themeColor="accent1" w:themeShade="BF"/>
          <w:sz w:val="24"/>
          <w:szCs w:val="20"/>
        </w:rPr>
        <w:br w:type="page"/>
      </w:r>
    </w:p>
    <w:p w14:paraId="5AA8653B" w14:textId="77777777" w:rsidR="00740AD7" w:rsidRPr="00693717" w:rsidRDefault="00740AD7" w:rsidP="00016D85">
      <w:pPr>
        <w:pStyle w:val="Section"/>
      </w:pPr>
      <w:r w:rsidRPr="00693717">
        <w:lastRenderedPageBreak/>
        <w:t>Type de demande</w:t>
      </w:r>
    </w:p>
    <w:p w14:paraId="09407DA0"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4CB630FA" w14:textId="77777777" w:rsidTr="006302A3">
        <w:trPr>
          <w:trHeight w:val="272"/>
        </w:trPr>
        <w:tc>
          <w:tcPr>
            <w:tcW w:w="1637" w:type="dxa"/>
            <w:shd w:val="clear" w:color="auto" w:fill="D9E2F3" w:themeFill="accent1" w:themeFillTint="33"/>
          </w:tcPr>
          <w:p w14:paraId="0C8E5DEE" w14:textId="47E0CE82" w:rsidR="007D45EE" w:rsidRDefault="002E06D6" w:rsidP="00016D85">
            <w:pPr>
              <w:pStyle w:val="Normalformulaire"/>
              <w:spacing w:after="0"/>
            </w:pPr>
            <w:sdt>
              <w:sdtPr>
                <w:id w:val="687645942"/>
                <w14:checkbox>
                  <w14:checked w14:val="0"/>
                  <w14:checkedState w14:val="2612" w14:font="MS Gothic"/>
                  <w14:uncheckedState w14:val="2610" w14:font="MS Gothic"/>
                </w14:checkbox>
              </w:sdtPr>
              <w:sdtEndPr/>
              <w:sdtContent>
                <w:r w:rsidR="000D73A3">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0481C589" w14:textId="77777777" w:rsidR="0028446F" w:rsidRDefault="0028446F" w:rsidP="00016D85">
      <w:pPr>
        <w:pStyle w:val="Siouinon"/>
      </w:pPr>
      <w:r w:rsidRPr="004C7C4C">
        <w:t xml:space="preserve">Si vous avez répondu Non, passez à la </w:t>
      </w:r>
      <w:r w:rsidRPr="00AA5DB8">
        <w:t>section 2.</w:t>
      </w:r>
    </w:p>
    <w:p w14:paraId="0183BCAA" w14:textId="649C03F2"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F01EAE">
        <w:rPr>
          <w:color w:val="auto"/>
        </w:rPr>
        <w:t>, et ce</w:t>
      </w:r>
      <w:r w:rsidR="00223C24">
        <w:rPr>
          <w:color w:val="auto"/>
        </w:rPr>
        <w:t>,</w:t>
      </w:r>
      <w:r w:rsidR="00255E4A">
        <w:rPr>
          <w:color w:val="auto"/>
        </w:rPr>
        <w:t xml:space="preserve"> à l’égard des travaux, des constructions</w:t>
      </w:r>
      <w:r w:rsidR="001216A9">
        <w:rPr>
          <w:vertAlign w:val="superscript"/>
        </w:rPr>
        <w:fldChar w:fldCharType="begin"/>
      </w:r>
      <w:r w:rsidR="001216A9">
        <w:rPr>
          <w:vertAlign w:val="superscript"/>
        </w:rPr>
        <w:instrText xml:space="preserve"> AUTOTEXTLIST  \s "NoStyle" \t "Pour plus de précisions, consultez le lexique à la fin du formulaire." \* MERGEFORMAT </w:instrText>
      </w:r>
      <w:r w:rsidR="001216A9">
        <w:rPr>
          <w:vertAlign w:val="superscript"/>
        </w:rPr>
        <w:fldChar w:fldCharType="separate"/>
      </w:r>
      <w:r w:rsidR="001216A9">
        <w:rPr>
          <w:vertAlign w:val="superscript"/>
        </w:rPr>
        <w:fldChar w:fldCharType="end"/>
      </w:r>
      <w:r w:rsidR="00255E4A">
        <w:rPr>
          <w:color w:val="auto"/>
        </w:rPr>
        <w:t xml:space="preserve"> et d’autres interventions dans les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255E4A">
        <w:rPr>
          <w:color w:val="auto"/>
        </w:rPr>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F01EAE">
        <w:rPr>
          <w:color w:val="auto"/>
        </w:rPr>
        <w:t xml:space="preserve"> </w:t>
      </w:r>
      <w:r w:rsidR="00545FE6" w:rsidRPr="00CF7F51">
        <w:t>(art</w:t>
      </w:r>
      <w:r w:rsidR="00545FE6">
        <w:t>. 29(3) REAFIE).</w:t>
      </w:r>
    </w:p>
    <w:p w14:paraId="1DAEEA3B" w14:textId="020EDC52" w:rsidR="00A128AB" w:rsidRDefault="005646AD" w:rsidP="0005081D">
      <w:pPr>
        <w:pStyle w:val="QuestionInfo"/>
      </w:pPr>
      <w:r>
        <w:t>Cette description doit permettre de bien comprendre la demande de modification</w:t>
      </w:r>
      <w:r w:rsidR="008232A9">
        <w:t xml:space="preserve"> ainsi que les impacts sur les milieux humides et hydriques. </w:t>
      </w:r>
      <w:r w:rsidR="0005081D">
        <w:t>E</w:t>
      </w:r>
      <w:r w:rsidR="00A128AB">
        <w:t>n plus des informations à inclure dans la demande en vertu de l’article 29 du REAFIE, cette description doit contenir les éléments suivants, le cas échéant</w:t>
      </w:r>
      <w:r w:rsidR="006E225D">
        <w:t> </w:t>
      </w:r>
      <w:r w:rsidR="00A128AB">
        <w:t>:</w:t>
      </w:r>
    </w:p>
    <w:p w14:paraId="5A5CA509" w14:textId="08D3C53E" w:rsidR="00A128AB" w:rsidRDefault="00A128AB" w:rsidP="00A128AB">
      <w:pPr>
        <w:pStyle w:val="Questionliste"/>
      </w:pPr>
      <w:r>
        <w:t>les modifications sur les superficies affectées ou perdues des milieux humides et hydriques par type de milieu;</w:t>
      </w:r>
    </w:p>
    <w:p w14:paraId="58E56415" w14:textId="04D523D4" w:rsidR="005646AD" w:rsidRDefault="00A128AB" w:rsidP="001A2B6D">
      <w:pPr>
        <w:pStyle w:val="Questionliste"/>
        <w:spacing w:after="240"/>
      </w:pPr>
      <w:r>
        <w:t>les modifications sur les périodes de travail en littoral</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 la remise en état proposée ou toutes autres conditions inscrites dans l’autorisation.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12843699" w14:textId="77777777" w:rsidTr="006302A3">
        <w:trPr>
          <w:trHeight w:val="448"/>
          <w:jc w:val="center"/>
        </w:trPr>
        <w:sdt>
          <w:sdtPr>
            <w:id w:val="-1481763707"/>
            <w:placeholder>
              <w:docPart w:val="31531A6848A24E5C9F7F7971256EE6D4"/>
            </w:placeholder>
            <w:showingPlcHdr/>
          </w:sdtPr>
          <w:sdtEndPr/>
          <w:sdtContent>
            <w:tc>
              <w:tcPr>
                <w:tcW w:w="16968" w:type="dxa"/>
                <w:shd w:val="clear" w:color="auto" w:fill="D9E2F3" w:themeFill="accent1" w:themeFillTint="33"/>
              </w:tcPr>
              <w:p w14:paraId="733D521E" w14:textId="77777777" w:rsidR="00221A2C" w:rsidRDefault="00221A2C" w:rsidP="001A2B6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01FF94C" w14:textId="77777777" w:rsidR="0014272A" w:rsidRDefault="0014272A" w:rsidP="00016D85">
      <w:pPr>
        <w:pStyle w:val="InfoTitre"/>
      </w:pPr>
      <w:r>
        <w:t>Consignes pour remplir la suite du formulaire</w:t>
      </w:r>
    </w:p>
    <w:p w14:paraId="55AB972C" w14:textId="4972EA95" w:rsidR="00F6149F" w:rsidRPr="0014272A" w:rsidRDefault="00F6149F" w:rsidP="001A2B6D">
      <w:r w:rsidRPr="0014272A">
        <w:t xml:space="preserve">Si la demande de modification d’une autorisation </w:t>
      </w:r>
      <w:r w:rsidRPr="0014272A">
        <w:rPr>
          <w:b/>
          <w:bCs/>
        </w:rPr>
        <w:t>vise à ajouter une nouvelle activité</w:t>
      </w:r>
      <w:r w:rsidR="00BF535C">
        <w:t xml:space="preserve"> assujettie à une autorisation en vertu de l’article 22 de la LQE,</w:t>
      </w:r>
      <w:r w:rsidRPr="0014272A">
        <w:t xml:space="preserve"> vous devez remplir le présent formulaire dans son intégralité (art. 30 al. 2 (1) LQE).  </w:t>
      </w:r>
    </w:p>
    <w:p w14:paraId="32D36686" w14:textId="3CDE6645" w:rsidR="00F6149F" w:rsidRDefault="00F6149F" w:rsidP="001A2B6D">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643F62">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5217F830" w14:textId="575245ED" w:rsidR="00BF76EB" w:rsidRDefault="00FA3962" w:rsidP="001A2B6D">
      <w:r w:rsidRPr="00FA3962">
        <w:t xml:space="preserve">Notez que les études de caractérisation et les études en milieux hydriques visent une zone d’étude précise. Si </w:t>
      </w:r>
      <w:r w:rsidR="00BF535C">
        <w:t>l’</w:t>
      </w:r>
      <w:r w:rsidRPr="00FA3962">
        <w:t>activité touche une zone à l’extérieur de la zone d’étude, une mise à jour de l’étude doit être fournie. De plus, les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FA3962">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765053">
        <w:t xml:space="preserve"> </w:t>
      </w:r>
      <w:r w:rsidRPr="00FA3962">
        <w:t>ainsi que les méthodes pour les caractériser évoluent dans le temps, donc une mise à jour des études réalisées peu</w:t>
      </w:r>
      <w:r w:rsidR="008405F8">
        <w:t>t</w:t>
      </w:r>
      <w:r w:rsidRPr="00FA3962">
        <w:t xml:space="preserve"> être requise.</w:t>
      </w:r>
    </w:p>
    <w:p w14:paraId="7310FFF6" w14:textId="3079DA2D" w:rsidR="000021BE" w:rsidRDefault="00FA3962" w:rsidP="00016D85">
      <w:pPr>
        <w:pStyle w:val="Section"/>
      </w:pPr>
      <w:r>
        <w:t>Étude de caractérisation des milieux humides et hydriques</w:t>
      </w:r>
    </w:p>
    <w:p w14:paraId="3BEDFCA1" w14:textId="0A518485" w:rsidR="00FA3962" w:rsidRDefault="00FA3962" w:rsidP="000774F8">
      <w:pPr>
        <w:pStyle w:val="Question"/>
      </w:pPr>
      <w:r>
        <w:t>2.1</w:t>
      </w:r>
      <w:r>
        <w:tab/>
      </w:r>
      <w:r w:rsidR="00CA63B0" w:rsidRPr="00CA63B0">
        <w:t>Fournissez la ou les études de caractérisation des milieux visés par la demande. L’étude doit être signée par un professionnel</w:t>
      </w:r>
      <w:r w:rsidR="006C551A">
        <w:rPr>
          <w:vertAlign w:val="superscript"/>
        </w:rPr>
        <w:fldChar w:fldCharType="begin"/>
      </w:r>
      <w:r w:rsidR="006C551A">
        <w:rPr>
          <w:vertAlign w:val="superscript"/>
        </w:rPr>
        <w:instrText xml:space="preserve"> AUTOTEXTLIST  \s "NoStyle" \t "Pour plus de précisions, consultez le lexique à la fin du formulaire." \* MERGEFORMAT </w:instrText>
      </w:r>
      <w:r w:rsidR="006C551A">
        <w:rPr>
          <w:vertAlign w:val="superscript"/>
        </w:rPr>
        <w:fldChar w:fldCharType="separate"/>
      </w:r>
      <w:r w:rsidR="006C551A">
        <w:rPr>
          <w:vertAlign w:val="superscript"/>
        </w:rPr>
        <w:fldChar w:fldCharType="end"/>
      </w:r>
      <w:r w:rsidR="00CA63B0" w:rsidRPr="00CA63B0">
        <w:t xml:space="preserve"> ou un titulaire d’un diplôme universitaire en biologie, en sciences de l’environnement ou en écologie du paysage et, le cas échéant, ayant les compétences déterminées par le règlement du gouvernement (art. 46.0.3(1)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69"/>
      </w:tblGrid>
      <w:sdt>
        <w:sdtPr>
          <w:rPr>
            <w:rFonts w:cs="Arial"/>
          </w:rPr>
          <w:id w:val="-358968944"/>
          <w15:repeatingSection/>
        </w:sdtPr>
        <w:sdtEndPr/>
        <w:sdtContent>
          <w:sdt>
            <w:sdtPr>
              <w:rPr>
                <w:rFonts w:cs="Arial"/>
              </w:rPr>
              <w:id w:val="-1470668023"/>
              <w:placeholder>
                <w:docPart w:val="F5D9127AA9DE4F2E8954BAAC776B95ED"/>
              </w:placeholder>
              <w15:repeatingSectionItem/>
            </w:sdtPr>
            <w:sdtEndPr/>
            <w:sdtContent>
              <w:sdt>
                <w:sdtPr>
                  <w:rPr>
                    <w:rFonts w:cs="Arial"/>
                  </w:rPr>
                  <w:id w:val="-1780024009"/>
                  <w15:repeatingSection/>
                </w:sdtPr>
                <w:sdtEndPr/>
                <w:sdtContent>
                  <w:sdt>
                    <w:sdtPr>
                      <w:rPr>
                        <w:rFonts w:cs="Arial"/>
                      </w:rPr>
                      <w:id w:val="-1896963954"/>
                      <w:placeholder>
                        <w:docPart w:val="F5D9127AA9DE4F2E8954BAAC776B95ED"/>
                      </w:placeholder>
                      <w15:repeatingSectionItem/>
                    </w:sdtPr>
                    <w:sdtEndPr/>
                    <w:sdtContent>
                      <w:tr w:rsidR="000310FB" w:rsidRPr="00E44FF6" w14:paraId="571A6536" w14:textId="77777777" w:rsidTr="000310FB">
                        <w:trPr>
                          <w:trHeight w:val="448"/>
                          <w:jc w:val="center"/>
                        </w:trPr>
                        <w:sdt>
                          <w:sdtPr>
                            <w:rPr>
                              <w:rFonts w:cs="Arial"/>
                            </w:rPr>
                            <w:id w:val="-1981990494"/>
                            <w:placeholder>
                              <w:docPart w:val="558B3570D69147998DED181479E6768C"/>
                            </w:placeholder>
                            <w:showingPlcHdr/>
                          </w:sdtPr>
                          <w:sdtEndPr/>
                          <w:sdtContent>
                            <w:tc>
                              <w:tcPr>
                                <w:tcW w:w="16869" w:type="dxa"/>
                                <w:shd w:val="clear" w:color="auto" w:fill="D9E2F3" w:themeFill="accent1" w:themeFillTint="33"/>
                              </w:tcPr>
                              <w:p w14:paraId="69E6EBB3" w14:textId="48A94D94" w:rsidR="000310FB" w:rsidRPr="00E44FF6" w:rsidRDefault="000310FB">
                                <w:pPr>
                                  <w:pStyle w:val="Normalformulaire"/>
                                  <w:spacing w:after="0"/>
                                  <w:rPr>
                                    <w:rFonts w:cs="Arial"/>
                                  </w:rPr>
                                </w:pPr>
                                <w:r w:rsidRPr="00E44FF6">
                                  <w:rPr>
                                    <w:rStyle w:val="Textedelespacerserv"/>
                                    <w:rFonts w:cs="Arial"/>
                                    <w:i/>
                                    <w:iCs/>
                                  </w:rPr>
                                  <w:t>Indiquez le nom du document.</w:t>
                                </w:r>
                              </w:p>
                            </w:tc>
                          </w:sdtContent>
                        </w:sdt>
                      </w:tr>
                    </w:sdtContent>
                  </w:sdt>
                </w:sdtContent>
              </w:sdt>
            </w:sdtContent>
          </w:sdt>
        </w:sdtContent>
      </w:sdt>
    </w:tbl>
    <w:p w14:paraId="3A47237D" w14:textId="788DD8EA" w:rsidR="00E76A3A" w:rsidRDefault="000310FB" w:rsidP="000310FB">
      <w:pPr>
        <w:pStyle w:val="Question"/>
      </w:pPr>
      <w:r>
        <w:lastRenderedPageBreak/>
        <w:t>2.2</w:t>
      </w:r>
      <w:r>
        <w:tab/>
      </w:r>
      <w:r w:rsidR="00A34E34" w:rsidRPr="00A34E34">
        <w:t>Dans le tableau ci-dessous, indiquez dans quelle section de l’étude de caractérisation des milieux figurent les renseignements suivants (art. 315 REAFIE et art. 46.0.3(1) LQE).</w:t>
      </w:r>
    </w:p>
    <w:tbl>
      <w:tblPr>
        <w:tblStyle w:val="Grilledutableau"/>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883"/>
        <w:gridCol w:w="10570"/>
        <w:gridCol w:w="5528"/>
      </w:tblGrid>
      <w:tr w:rsidR="0074244D" w14:paraId="1B9C7608" w14:textId="77777777" w:rsidTr="001609EB">
        <w:tc>
          <w:tcPr>
            <w:tcW w:w="883" w:type="dxa"/>
            <w:shd w:val="clear" w:color="auto" w:fill="4472C4" w:themeFill="accent1"/>
          </w:tcPr>
          <w:p w14:paraId="5522DE50" w14:textId="77777777" w:rsidR="0074244D" w:rsidRDefault="0074244D" w:rsidP="0074244D">
            <w:pPr>
              <w:pStyle w:val="Tableauen-tte"/>
              <w:spacing w:before="0"/>
            </w:pPr>
          </w:p>
        </w:tc>
        <w:tc>
          <w:tcPr>
            <w:tcW w:w="10570" w:type="dxa"/>
            <w:shd w:val="clear" w:color="auto" w:fill="4472C4" w:themeFill="accent1"/>
          </w:tcPr>
          <w:p w14:paraId="35B781D9" w14:textId="77777777" w:rsidR="0074244D" w:rsidRDefault="0074244D" w:rsidP="0074244D">
            <w:pPr>
              <w:pStyle w:val="Tableauen-tte"/>
              <w:spacing w:before="0"/>
            </w:pPr>
            <w:r>
              <w:t>Renseignements demandés</w:t>
            </w:r>
          </w:p>
        </w:tc>
        <w:tc>
          <w:tcPr>
            <w:tcW w:w="5528" w:type="dxa"/>
            <w:shd w:val="clear" w:color="auto" w:fill="4472C4" w:themeFill="accent1"/>
          </w:tcPr>
          <w:p w14:paraId="5BFD330E" w14:textId="5E34AC2C" w:rsidR="0074244D" w:rsidRDefault="002C3490" w:rsidP="0074244D">
            <w:pPr>
              <w:pStyle w:val="Tableauen-tte"/>
              <w:spacing w:before="0"/>
            </w:pPr>
            <w:r>
              <w:t xml:space="preserve">Nom du document et de la section </w:t>
            </w:r>
            <w:r w:rsidR="0074244D">
              <w:t>où</w:t>
            </w:r>
            <w:r w:rsidR="00E1776D">
              <w:t xml:space="preserve"> </w:t>
            </w:r>
            <w:r>
              <w:t>retrouver les renseignements</w:t>
            </w:r>
          </w:p>
        </w:tc>
      </w:tr>
      <w:tr w:rsidR="00EB3635" w:rsidRPr="00E1776D" w14:paraId="2E134A48" w14:textId="77777777" w:rsidTr="001609EB">
        <w:tc>
          <w:tcPr>
            <w:tcW w:w="883" w:type="dxa"/>
            <w:shd w:val="clear" w:color="auto" w:fill="D9E2F3" w:themeFill="accent1" w:themeFillTint="33"/>
          </w:tcPr>
          <w:p w14:paraId="5C68D17E" w14:textId="27240934" w:rsidR="00EB3635" w:rsidRPr="00E1776D" w:rsidRDefault="00EB3635" w:rsidP="00EB3635">
            <w:pPr>
              <w:pStyle w:val="Normalformulaire"/>
            </w:pPr>
            <w:r w:rsidRPr="00E1776D">
              <w:t>2.</w:t>
            </w:r>
            <w:r w:rsidR="00A34E34">
              <w:t>2</w:t>
            </w:r>
            <w:r w:rsidRPr="00E1776D">
              <w:t>.1</w:t>
            </w:r>
          </w:p>
        </w:tc>
        <w:tc>
          <w:tcPr>
            <w:tcW w:w="10570" w:type="dxa"/>
            <w:shd w:val="clear" w:color="auto" w:fill="D9E2F3" w:themeFill="accent1" w:themeFillTint="33"/>
          </w:tcPr>
          <w:p w14:paraId="3C39BEA4" w14:textId="12F2F7D3" w:rsidR="00EB3635" w:rsidRPr="00E1776D" w:rsidRDefault="00EB3635" w:rsidP="00EB3635">
            <w:pPr>
              <w:pStyle w:val="Normalformulaire"/>
            </w:pPr>
            <w:r>
              <w:t>L</w:t>
            </w:r>
            <w:r w:rsidRPr="00E1776D">
              <w:t>a description de l’ensemble des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E1776D">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E1776D">
              <w:t xml:space="preserve"> (art. 46.0.3(1)a) LQE)</w:t>
            </w:r>
          </w:p>
          <w:p w14:paraId="0E537AB0" w14:textId="77777777" w:rsidR="00EB3635" w:rsidRPr="00E1776D" w:rsidRDefault="00EB3635" w:rsidP="00EB3635">
            <w:pPr>
              <w:pStyle w:val="Normalformulaire"/>
            </w:pPr>
          </w:p>
        </w:tc>
        <w:tc>
          <w:tcPr>
            <w:tcW w:w="5528" w:type="dxa"/>
            <w:shd w:val="clear" w:color="auto" w:fill="D9E2F3" w:themeFill="accent1" w:themeFillTint="33"/>
          </w:tcPr>
          <w:sdt>
            <w:sdtPr>
              <w:id w:val="1938019881"/>
              <w:placeholder>
                <w:docPart w:val="09D1EB2E7C834E69A9EC3B99EB7CAFAA"/>
              </w:placeholder>
              <w:showingPlcHdr/>
            </w:sdtPr>
            <w:sdtEndPr/>
            <w:sdtContent>
              <w:p w14:paraId="181A9210" w14:textId="77777777" w:rsidR="00EB3635" w:rsidRDefault="00EB3635" w:rsidP="00EB3635">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816406925"/>
              <w:placeholder>
                <w:docPart w:val="F5C119661B76428FAB9F18E58668F2E0"/>
              </w:placeholder>
              <w:showingPlcHdr/>
            </w:sdtPr>
            <w:sdtEndPr/>
            <w:sdtContent>
              <w:p w14:paraId="33967500" w14:textId="4E6220F7" w:rsidR="00EB3635" w:rsidRPr="00E1776D" w:rsidRDefault="00EB3635" w:rsidP="00EB3635">
                <w:pPr>
                  <w:pStyle w:val="Normalformulaire"/>
                </w:pPr>
                <w:r>
                  <w:rPr>
                    <w:rStyle w:val="Textedelespacerserv"/>
                    <w:i/>
                    <w:iCs/>
                  </w:rPr>
                  <w:t>Précisez la section.</w:t>
                </w:r>
              </w:p>
            </w:sdtContent>
          </w:sdt>
        </w:tc>
      </w:tr>
      <w:tr w:rsidR="00EB3635" w14:paraId="3D340CAD" w14:textId="77777777" w:rsidTr="001609EB">
        <w:tc>
          <w:tcPr>
            <w:tcW w:w="883" w:type="dxa"/>
            <w:shd w:val="clear" w:color="auto" w:fill="D9E2F3" w:themeFill="accent1" w:themeFillTint="33"/>
          </w:tcPr>
          <w:p w14:paraId="3515785C" w14:textId="0ADA2BAF" w:rsidR="00EB3635" w:rsidRDefault="00EB3635" w:rsidP="00EB3635">
            <w:pPr>
              <w:pStyle w:val="Normalformulaire"/>
            </w:pPr>
            <w:r>
              <w:t>2.</w:t>
            </w:r>
            <w:r w:rsidR="00A34E34">
              <w:t>2</w:t>
            </w:r>
            <w:r>
              <w:t>.2</w:t>
            </w:r>
          </w:p>
        </w:tc>
        <w:tc>
          <w:tcPr>
            <w:tcW w:w="10570" w:type="dxa"/>
            <w:shd w:val="clear" w:color="auto" w:fill="D9E2F3" w:themeFill="accent1" w:themeFillTint="33"/>
          </w:tcPr>
          <w:p w14:paraId="79F5FA5F" w14:textId="0035576D" w:rsidR="006668ED" w:rsidRDefault="006668ED" w:rsidP="006668ED">
            <w:pPr>
              <w:pStyle w:val="Normalformulaire"/>
            </w:pPr>
            <w:r>
              <w:t>Une carte géoréférencée localisant les milieux affectés et le site où sera réalisée l’activité concernée, comprenant les éléments suivants</w:t>
            </w:r>
            <w:r w:rsidR="00D46EAE">
              <w:t xml:space="preserve"> </w:t>
            </w:r>
            <w:r>
              <w:t>(art. 315 al. 1 (1) et (5) REAFIE, art. 46.0.3(1)a) et 46.0.3(1)b) LQE) :</w:t>
            </w:r>
          </w:p>
          <w:p w14:paraId="6C92FE27" w14:textId="77777777" w:rsidR="006668ED" w:rsidRDefault="006668ED" w:rsidP="006668ED">
            <w:pPr>
              <w:pStyle w:val="Normalformulaire"/>
            </w:pPr>
          </w:p>
          <w:p w14:paraId="5E2D10E2" w14:textId="4FF3479B" w:rsidR="006668ED" w:rsidRPr="00EF0873" w:rsidRDefault="006668ED" w:rsidP="0030440D">
            <w:pPr>
              <w:pStyle w:val="Normalformulaire"/>
              <w:numPr>
                <w:ilvl w:val="0"/>
                <w:numId w:val="6"/>
              </w:numPr>
            </w:pPr>
            <w:r w:rsidRPr="00EF0873">
              <w:t>la localisation à l’échelle du réseau hydrographique du bassin versant concerné;</w:t>
            </w:r>
          </w:p>
          <w:p w14:paraId="01ED8B8B" w14:textId="1B679AC8" w:rsidR="006668ED" w:rsidRPr="00EF0873" w:rsidRDefault="006668ED" w:rsidP="0030440D">
            <w:pPr>
              <w:pStyle w:val="Normalformulaire"/>
              <w:numPr>
                <w:ilvl w:val="0"/>
                <w:numId w:val="6"/>
              </w:numPr>
            </w:pPr>
            <w:r w:rsidRPr="00EF0873">
              <w:t>la délimitation de l’ensemble des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EF0873">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EF0873">
              <w:t xml:space="preserve"> visés, en indiquant notamment les éléments suivants, le cas échéant</w:t>
            </w:r>
            <w:r w:rsidR="006E225D">
              <w:t> </w:t>
            </w:r>
            <w:r w:rsidRPr="00EF0873">
              <w:t>:</w:t>
            </w:r>
          </w:p>
          <w:p w14:paraId="110EF405" w14:textId="28F79CB8" w:rsidR="006668ED" w:rsidRPr="00EF0873" w:rsidRDefault="006668ED" w:rsidP="0030440D">
            <w:pPr>
              <w:pStyle w:val="Normalformulaire"/>
              <w:numPr>
                <w:ilvl w:val="1"/>
                <w:numId w:val="6"/>
              </w:numPr>
            </w:pPr>
            <w:r w:rsidRPr="00EF0873">
              <w:t>la position du littoral</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EF0873">
              <w:t>, de la rive</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EF0873">
              <w:t xml:space="preserve"> et de la zone inondable</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EF0873">
              <w:t xml:space="preserve"> (précisez s’il s’agit d’une zone inondable de faible courant</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EF0873">
              <w:t xml:space="preserve"> ou de grand courant</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EF0873">
              <w:t>),</w:t>
            </w:r>
          </w:p>
          <w:p w14:paraId="05B410DB" w14:textId="2DE88DC0" w:rsidR="006668ED" w:rsidRPr="00EF0873" w:rsidRDefault="006668ED" w:rsidP="0030440D">
            <w:pPr>
              <w:pStyle w:val="Normalformulaire"/>
              <w:numPr>
                <w:ilvl w:val="1"/>
                <w:numId w:val="6"/>
              </w:numPr>
            </w:pPr>
            <w:r w:rsidRPr="00EF0873">
              <w:t xml:space="preserve">les types de milieux humides (marais, marécage, tourbière et étang), </w:t>
            </w:r>
          </w:p>
          <w:p w14:paraId="67F74C0A" w14:textId="162443AD" w:rsidR="006668ED" w:rsidRPr="00EF0873" w:rsidRDefault="006668ED" w:rsidP="0030440D">
            <w:pPr>
              <w:pStyle w:val="Normalformulaire"/>
              <w:numPr>
                <w:ilvl w:val="1"/>
                <w:numId w:val="6"/>
              </w:numPr>
            </w:pPr>
            <w:r w:rsidRPr="00EF0873">
              <w:t>les espèces exotiques envahissantes,</w:t>
            </w:r>
          </w:p>
          <w:p w14:paraId="152D1B77" w14:textId="5A83094B" w:rsidR="006668ED" w:rsidRPr="00EF0873" w:rsidRDefault="006668ED" w:rsidP="0030440D">
            <w:pPr>
              <w:pStyle w:val="Normalformulaire"/>
              <w:numPr>
                <w:ilvl w:val="1"/>
                <w:numId w:val="6"/>
              </w:numPr>
            </w:pPr>
            <w:r w:rsidRPr="00EF0873">
              <w:t>les espèces menacées, vulnérables et susceptibles d’être désignées, inventoriées sur le terrain ou identifiées au CDPNQ,</w:t>
            </w:r>
          </w:p>
          <w:p w14:paraId="7E83530F" w14:textId="329582A4" w:rsidR="006668ED" w:rsidRPr="00EF0873" w:rsidRDefault="006668ED" w:rsidP="0030440D">
            <w:pPr>
              <w:pStyle w:val="Normalformulaire"/>
              <w:numPr>
                <w:ilvl w:val="1"/>
                <w:numId w:val="6"/>
              </w:numPr>
            </w:pPr>
            <w:r w:rsidRPr="00EF0873">
              <w:t>les habitats particuliers;</w:t>
            </w:r>
          </w:p>
          <w:p w14:paraId="66B265C4" w14:textId="24BFBEFD" w:rsidR="006668ED" w:rsidRPr="00EF0873" w:rsidRDefault="006668ED" w:rsidP="0030440D">
            <w:pPr>
              <w:pStyle w:val="Normalformulaire"/>
              <w:numPr>
                <w:ilvl w:val="0"/>
                <w:numId w:val="6"/>
              </w:numPr>
            </w:pPr>
            <w:r w:rsidRPr="00EF0873">
              <w:t xml:space="preserve">la </w:t>
            </w:r>
            <w:r w:rsidR="009E267C" w:rsidRPr="009E267C">
              <w:t>délimitation de la portion</w:t>
            </w:r>
            <w:r w:rsidR="009E267C">
              <w:t xml:space="preserve"> </w:t>
            </w:r>
            <w:r w:rsidRPr="00EF0873">
              <w:t xml:space="preserve">des milieux humides et hydriques affectés </w:t>
            </w:r>
            <w:r w:rsidR="009E267C">
              <w:t xml:space="preserve">en </w:t>
            </w:r>
            <w:r w:rsidRPr="00EF0873">
              <w:t>incluant toute portion additionnelle susceptible d’être affectée par les activités;</w:t>
            </w:r>
          </w:p>
          <w:p w14:paraId="64F6ED90" w14:textId="33813EE6" w:rsidR="006668ED" w:rsidRPr="00EF0873" w:rsidRDefault="006668ED" w:rsidP="0030440D">
            <w:pPr>
              <w:pStyle w:val="Normalformulaire"/>
              <w:numPr>
                <w:ilvl w:val="0"/>
                <w:numId w:val="6"/>
              </w:numPr>
            </w:pPr>
            <w:r w:rsidRPr="00EF0873">
              <w:t>la zone d’étude de la caractérisation;</w:t>
            </w:r>
          </w:p>
          <w:p w14:paraId="70049396" w14:textId="13409345" w:rsidR="006668ED" w:rsidRPr="00EF0873" w:rsidRDefault="00D63759" w:rsidP="0030440D">
            <w:pPr>
              <w:pStyle w:val="Normalformulaire"/>
              <w:numPr>
                <w:ilvl w:val="0"/>
                <w:numId w:val="6"/>
              </w:numPr>
            </w:pPr>
            <w:r w:rsidRPr="00D63759">
              <w:t>la localisation des endroits où les inventaires ont été réalisés (ex. : parcelles d’inventaires)</w:t>
            </w:r>
            <w:r w:rsidR="006668ED" w:rsidRPr="00EF0873">
              <w:t>.</w:t>
            </w:r>
          </w:p>
          <w:p w14:paraId="7A9EDF5E" w14:textId="77777777" w:rsidR="006668ED" w:rsidRDefault="006668ED" w:rsidP="006668ED">
            <w:pPr>
              <w:pStyle w:val="Normalformulaire"/>
            </w:pPr>
          </w:p>
          <w:p w14:paraId="3BEC1F58" w14:textId="3CE84A98" w:rsidR="006668ED" w:rsidRPr="00D947A0" w:rsidRDefault="006668ED" w:rsidP="006668ED">
            <w:pPr>
              <w:pStyle w:val="Normalformulaire"/>
              <w:rPr>
                <w:b/>
                <w:bCs w:val="0"/>
              </w:rPr>
            </w:pPr>
            <w:r w:rsidRPr="00D947A0">
              <w:rPr>
                <w:b/>
                <w:bCs w:val="0"/>
              </w:rPr>
              <w:t>Les éléments localisés sur le plan doivent correspondre à la réalité (dimensions et localisation).</w:t>
            </w:r>
            <w:r w:rsidR="0068633D">
              <w:rPr>
                <w:b/>
                <w:bCs w:val="0"/>
              </w:rPr>
              <w:t xml:space="preserve"> La carte doit contenir des informations permettant le géoréférencement de celle-ci</w:t>
            </w:r>
            <w:r w:rsidR="004B08A7">
              <w:rPr>
                <w:b/>
                <w:bCs w:val="0"/>
              </w:rPr>
              <w:t xml:space="preserve"> (ex. : les coordonnées géographiques d’un point sur la carte).</w:t>
            </w:r>
          </w:p>
          <w:p w14:paraId="16413105" w14:textId="72545E92" w:rsidR="00EB3635" w:rsidRDefault="006668ED" w:rsidP="006668ED">
            <w:pPr>
              <w:pStyle w:val="Normalformulaire"/>
            </w:pPr>
            <w:r>
              <w:t>Selon le projet, plus d’un plan de localisation peut être fourni</w:t>
            </w:r>
            <w:r w:rsidR="003579E7">
              <w:t>.</w:t>
            </w:r>
          </w:p>
          <w:p w14:paraId="14E687AD" w14:textId="77777777" w:rsidR="002C4154" w:rsidRDefault="001609EB" w:rsidP="006668ED">
            <w:pPr>
              <w:pStyle w:val="Normalformulaire"/>
            </w:pPr>
            <w:r w:rsidRPr="24824E10">
              <w:t>Les formats de fichiers acceptés sont JPEG et PDF.</w:t>
            </w:r>
          </w:p>
          <w:p w14:paraId="06478F71" w14:textId="77777777" w:rsidR="00D157D5" w:rsidRDefault="00D157D5" w:rsidP="006668ED">
            <w:pPr>
              <w:pStyle w:val="Normalformulaire"/>
            </w:pPr>
          </w:p>
          <w:p w14:paraId="13B730D9" w14:textId="47104E3B" w:rsidR="00D157D5" w:rsidRDefault="00D157D5" w:rsidP="006668ED">
            <w:pPr>
              <w:pStyle w:val="Normalformulaire"/>
            </w:pPr>
            <w:r w:rsidRPr="00D157D5">
              <w:rPr>
                <w:lang w:val="fr-FR"/>
              </w:rPr>
              <w:t>Notez que la délimitation de tous les milieux humides et hydriques dans laquelle sera réalisée l’activité concernée doit être présente. Toutefois, le détail des milieux humides et hydriques subissant des perturbations temporaires ou permanentes peut être présenté dans un document distinct.</w:t>
            </w:r>
          </w:p>
        </w:tc>
        <w:tc>
          <w:tcPr>
            <w:tcW w:w="5528" w:type="dxa"/>
            <w:shd w:val="clear" w:color="auto" w:fill="D9E2F3" w:themeFill="accent1" w:themeFillTint="33"/>
          </w:tcPr>
          <w:sdt>
            <w:sdtPr>
              <w:id w:val="709532847"/>
              <w:placeholder>
                <w:docPart w:val="E529C23D990E4B058477FDA2E65A0E59"/>
              </w:placeholder>
              <w:showingPlcHdr/>
            </w:sdtPr>
            <w:sdtEndPr/>
            <w:sdtContent>
              <w:p w14:paraId="275209A8" w14:textId="77777777" w:rsidR="00EB3635" w:rsidRDefault="00EB3635" w:rsidP="00EB3635">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222330298"/>
              <w:placeholder>
                <w:docPart w:val="E79A8637F09942E294F977DB5618F2A7"/>
              </w:placeholder>
              <w:showingPlcHdr/>
            </w:sdtPr>
            <w:sdtEndPr/>
            <w:sdtContent>
              <w:p w14:paraId="75D9BCFC" w14:textId="11493F10" w:rsidR="00EB3635" w:rsidRDefault="00EB3635" w:rsidP="00EB3635">
                <w:pPr>
                  <w:pStyle w:val="Normalformulaire"/>
                </w:pPr>
                <w:r>
                  <w:rPr>
                    <w:rStyle w:val="Textedelespacerserv"/>
                    <w:i/>
                    <w:iCs/>
                  </w:rPr>
                  <w:t>Précisez la section.</w:t>
                </w:r>
              </w:p>
            </w:sdtContent>
          </w:sdt>
        </w:tc>
      </w:tr>
      <w:tr w:rsidR="00EB3635" w14:paraId="60D3901A" w14:textId="77777777" w:rsidTr="001609EB">
        <w:tc>
          <w:tcPr>
            <w:tcW w:w="883" w:type="dxa"/>
            <w:shd w:val="clear" w:color="auto" w:fill="D9E2F3" w:themeFill="accent1" w:themeFillTint="33"/>
          </w:tcPr>
          <w:p w14:paraId="6658E3F3" w14:textId="6BEFDA71" w:rsidR="00EB3635" w:rsidRDefault="00EB3635" w:rsidP="00EB3635">
            <w:pPr>
              <w:pStyle w:val="Normalformulaire"/>
            </w:pPr>
            <w:r>
              <w:t>2.</w:t>
            </w:r>
            <w:r w:rsidR="00A34E34">
              <w:t>2</w:t>
            </w:r>
            <w:r>
              <w:t>.</w:t>
            </w:r>
            <w:r w:rsidR="00EB65B4">
              <w:t>3</w:t>
            </w:r>
          </w:p>
        </w:tc>
        <w:tc>
          <w:tcPr>
            <w:tcW w:w="10570" w:type="dxa"/>
            <w:shd w:val="clear" w:color="auto" w:fill="D9E2F3" w:themeFill="accent1" w:themeFillTint="33"/>
          </w:tcPr>
          <w:p w14:paraId="7B2DD650" w14:textId="53519BD1" w:rsidR="00EB3635" w:rsidRPr="0095174D" w:rsidRDefault="0095174D" w:rsidP="0095174D">
            <w:pPr>
              <w:pStyle w:val="Normalformulaire"/>
            </w:pPr>
            <w:bookmarkStart w:id="5" w:name="_Toc120524188"/>
            <w:r w:rsidRPr="0095174D">
              <w:t>Les superficies des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95174D">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95174D">
              <w:t xml:space="preserve"> incluant toute portion additionnelle susceptible d’être affectée par cette activité de manière indirecte (art 46.0.3(1)b) LQE)</w:t>
            </w:r>
            <w:bookmarkEnd w:id="5"/>
          </w:p>
        </w:tc>
        <w:tc>
          <w:tcPr>
            <w:tcW w:w="5528" w:type="dxa"/>
            <w:shd w:val="clear" w:color="auto" w:fill="D9E2F3" w:themeFill="accent1" w:themeFillTint="33"/>
          </w:tcPr>
          <w:sdt>
            <w:sdtPr>
              <w:id w:val="1574160438"/>
              <w:placeholder>
                <w:docPart w:val="D19830E34BD54755BAF8807FDF517CA6"/>
              </w:placeholder>
              <w:showingPlcHdr/>
            </w:sdtPr>
            <w:sdtEndPr/>
            <w:sdtContent>
              <w:p w14:paraId="572F96C5" w14:textId="77777777" w:rsidR="00EB3635" w:rsidRDefault="00EB3635" w:rsidP="00EB3635">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332736081"/>
              <w:placeholder>
                <w:docPart w:val="07D37B6318B347F5B486989450B507C4"/>
              </w:placeholder>
              <w:showingPlcHdr/>
            </w:sdtPr>
            <w:sdtEndPr/>
            <w:sdtContent>
              <w:p w14:paraId="2883BC17" w14:textId="57B7E319" w:rsidR="00EB3635" w:rsidRDefault="00EB3635" w:rsidP="00EB3635">
                <w:pPr>
                  <w:pStyle w:val="Normalformulaire"/>
                </w:pPr>
                <w:r>
                  <w:rPr>
                    <w:rStyle w:val="Textedelespacerserv"/>
                    <w:i/>
                    <w:iCs/>
                  </w:rPr>
                  <w:t>Précisez la section.</w:t>
                </w:r>
              </w:p>
            </w:sdtContent>
          </w:sdt>
        </w:tc>
      </w:tr>
      <w:tr w:rsidR="00EB3635" w14:paraId="1CEF5E27" w14:textId="77777777" w:rsidTr="001609EB">
        <w:tc>
          <w:tcPr>
            <w:tcW w:w="883" w:type="dxa"/>
            <w:shd w:val="clear" w:color="auto" w:fill="D9E2F3" w:themeFill="accent1" w:themeFillTint="33"/>
          </w:tcPr>
          <w:p w14:paraId="4DA2BC26" w14:textId="5FF98941" w:rsidR="00EB3635" w:rsidRDefault="00EB3635" w:rsidP="00EB3635">
            <w:pPr>
              <w:pStyle w:val="Normalformulaire"/>
            </w:pPr>
            <w:r>
              <w:t>2.</w:t>
            </w:r>
            <w:r w:rsidR="00A34E34">
              <w:t>2</w:t>
            </w:r>
            <w:r>
              <w:t>.</w:t>
            </w:r>
            <w:r w:rsidR="00EB65B4">
              <w:t>4</w:t>
            </w:r>
          </w:p>
        </w:tc>
        <w:tc>
          <w:tcPr>
            <w:tcW w:w="10570" w:type="dxa"/>
            <w:shd w:val="clear" w:color="auto" w:fill="D9E2F3" w:themeFill="accent1" w:themeFillTint="33"/>
          </w:tcPr>
          <w:p w14:paraId="7718E9B3" w14:textId="74D9F115" w:rsidR="00EB3635" w:rsidRDefault="00C25E2F" w:rsidP="00EB3635">
            <w:pPr>
              <w:pStyle w:val="Normalformulaire"/>
            </w:pPr>
            <w:r>
              <w:t>Une</w:t>
            </w:r>
            <w:r w:rsidRPr="00681C2E">
              <w:t xml:space="preserve"> description des caractéristiques écologiques de ces milieux, notamment des sols et des espèces vivantes ainsi que leur localisation, y compris des espèces menacées ou vulnérables ou susceptibles d’être ainsi désignées en vertu de la LEMV (</w:t>
            </w:r>
            <w:r w:rsidRPr="00681C2E">
              <w:rPr>
                <w:rFonts w:eastAsiaTheme="minorEastAsia"/>
              </w:rPr>
              <w:t>art. 315 al. 1 (1) REAFIE et art. 46.0.3(1)c) LQE)</w:t>
            </w:r>
          </w:p>
        </w:tc>
        <w:tc>
          <w:tcPr>
            <w:tcW w:w="5528" w:type="dxa"/>
            <w:shd w:val="clear" w:color="auto" w:fill="D9E2F3" w:themeFill="accent1" w:themeFillTint="33"/>
          </w:tcPr>
          <w:sdt>
            <w:sdtPr>
              <w:id w:val="1299800683"/>
              <w:placeholder>
                <w:docPart w:val="CE1272A9D44D436CACE04A07C09AD768"/>
              </w:placeholder>
              <w:showingPlcHdr/>
            </w:sdtPr>
            <w:sdtEndPr/>
            <w:sdtContent>
              <w:p w14:paraId="399CE6AE" w14:textId="77777777" w:rsidR="00EB3635" w:rsidRDefault="00EB3635" w:rsidP="00EB3635">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12055194"/>
              <w:placeholder>
                <w:docPart w:val="9BACB030E4944310B89A7BB104015F94"/>
              </w:placeholder>
              <w:showingPlcHdr/>
            </w:sdtPr>
            <w:sdtEndPr/>
            <w:sdtContent>
              <w:p w14:paraId="11CA6773" w14:textId="534A83AA" w:rsidR="00EB3635" w:rsidRDefault="00EB3635" w:rsidP="00EB3635">
                <w:pPr>
                  <w:pStyle w:val="Normalformulaire"/>
                </w:pPr>
                <w:r>
                  <w:rPr>
                    <w:rStyle w:val="Textedelespacerserv"/>
                    <w:i/>
                    <w:iCs/>
                  </w:rPr>
                  <w:t>Précisez la section.</w:t>
                </w:r>
              </w:p>
            </w:sdtContent>
          </w:sdt>
        </w:tc>
      </w:tr>
      <w:tr w:rsidR="00EB3635" w14:paraId="45D51891" w14:textId="77777777" w:rsidTr="001609EB">
        <w:tc>
          <w:tcPr>
            <w:tcW w:w="883" w:type="dxa"/>
            <w:shd w:val="clear" w:color="auto" w:fill="D9E2F3" w:themeFill="accent1" w:themeFillTint="33"/>
          </w:tcPr>
          <w:p w14:paraId="1E090B4E" w14:textId="0B617B78" w:rsidR="00EB3635" w:rsidRDefault="00EB3635" w:rsidP="00EB3635">
            <w:pPr>
              <w:pStyle w:val="Normalformulaire"/>
            </w:pPr>
            <w:r>
              <w:lastRenderedPageBreak/>
              <w:t>2.</w:t>
            </w:r>
            <w:r w:rsidR="00F1240F">
              <w:t>2</w:t>
            </w:r>
            <w:r>
              <w:t>.</w:t>
            </w:r>
            <w:r w:rsidR="00EB65B4">
              <w:t>5</w:t>
            </w:r>
          </w:p>
        </w:tc>
        <w:tc>
          <w:tcPr>
            <w:tcW w:w="10570" w:type="dxa"/>
            <w:shd w:val="clear" w:color="auto" w:fill="D9E2F3" w:themeFill="accent1" w:themeFillTint="33"/>
          </w:tcPr>
          <w:p w14:paraId="38649EAD" w14:textId="77777777" w:rsidR="009B5A09" w:rsidRPr="00681C2E" w:rsidRDefault="009B5A09" w:rsidP="009B5A09">
            <w:pPr>
              <w:pStyle w:val="Normalformulaire"/>
              <w:rPr>
                <w:rFonts w:cstheme="minorHAnsi"/>
              </w:rPr>
            </w:pPr>
            <w:r>
              <w:t>Une</w:t>
            </w:r>
            <w:r w:rsidRPr="00681C2E">
              <w:t xml:space="preserve"> description de la connectivité et des</w:t>
            </w:r>
            <w:r w:rsidRPr="00681C2E" w:rsidDel="00414D4F">
              <w:t xml:space="preserve"> </w:t>
            </w:r>
            <w:r w:rsidRPr="00681C2E">
              <w:t>fonctions écologiques des milieux qui sont affectés par le projet (</w:t>
            </w:r>
            <w:r w:rsidRPr="00681C2E">
              <w:rPr>
                <w:rFonts w:cstheme="minorHAnsi"/>
              </w:rPr>
              <w:t>art. 46.0.3(1)d) LQE)</w:t>
            </w:r>
            <w:r w:rsidRPr="00681C2E">
              <w:t xml:space="preserve"> </w:t>
            </w:r>
          </w:p>
          <w:p w14:paraId="5C036967" w14:textId="77777777" w:rsidR="00EB3635" w:rsidRDefault="00EB3635" w:rsidP="00EB3635">
            <w:pPr>
              <w:pStyle w:val="Normalformulaire"/>
            </w:pPr>
          </w:p>
        </w:tc>
        <w:tc>
          <w:tcPr>
            <w:tcW w:w="5528" w:type="dxa"/>
            <w:shd w:val="clear" w:color="auto" w:fill="D9E2F3" w:themeFill="accent1" w:themeFillTint="33"/>
          </w:tcPr>
          <w:sdt>
            <w:sdtPr>
              <w:id w:val="-291518428"/>
              <w:placeholder>
                <w:docPart w:val="D3FB3F1C1A984FEBB37678C0E36093D9"/>
              </w:placeholder>
              <w:showingPlcHdr/>
            </w:sdtPr>
            <w:sdtEndPr/>
            <w:sdtContent>
              <w:p w14:paraId="318322AA" w14:textId="77777777" w:rsidR="00EB3635" w:rsidRDefault="00EB3635" w:rsidP="00EB3635">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2042081719"/>
              <w:placeholder>
                <w:docPart w:val="CC3469C117AF4284807D89FA6DD7670A"/>
              </w:placeholder>
              <w:showingPlcHdr/>
            </w:sdtPr>
            <w:sdtEndPr/>
            <w:sdtContent>
              <w:p w14:paraId="09EF8BDB" w14:textId="0ED59DA4" w:rsidR="00EB3635" w:rsidRDefault="00EB3635" w:rsidP="00EB3635">
                <w:pPr>
                  <w:pStyle w:val="Normalformulaire"/>
                </w:pPr>
                <w:r>
                  <w:rPr>
                    <w:rStyle w:val="Textedelespacerserv"/>
                    <w:i/>
                    <w:iCs/>
                  </w:rPr>
                  <w:t>Précisez la section.</w:t>
                </w:r>
              </w:p>
            </w:sdtContent>
          </w:sdt>
        </w:tc>
      </w:tr>
      <w:tr w:rsidR="00EB3635" w14:paraId="441D1844" w14:textId="77777777" w:rsidTr="001609EB">
        <w:tc>
          <w:tcPr>
            <w:tcW w:w="883" w:type="dxa"/>
            <w:shd w:val="clear" w:color="auto" w:fill="D9E2F3" w:themeFill="accent1" w:themeFillTint="33"/>
          </w:tcPr>
          <w:p w14:paraId="13551D00" w14:textId="321163FA" w:rsidR="00EB3635" w:rsidRDefault="00EB3635" w:rsidP="00EB3635">
            <w:pPr>
              <w:pStyle w:val="Normalformulaire"/>
            </w:pPr>
            <w:r>
              <w:t>2.</w:t>
            </w:r>
            <w:r w:rsidR="00F1240F">
              <w:t>2</w:t>
            </w:r>
            <w:r>
              <w:t>.</w:t>
            </w:r>
            <w:r w:rsidR="00EB65B4">
              <w:t>6</w:t>
            </w:r>
          </w:p>
        </w:tc>
        <w:tc>
          <w:tcPr>
            <w:tcW w:w="10570" w:type="dxa"/>
            <w:shd w:val="clear" w:color="auto" w:fill="D9E2F3" w:themeFill="accent1" w:themeFillTint="33"/>
          </w:tcPr>
          <w:p w14:paraId="6FE15359" w14:textId="72221320" w:rsidR="005F3B63" w:rsidRDefault="005F3B63" w:rsidP="005F3B63">
            <w:pPr>
              <w:pStyle w:val="Normalformulaire"/>
              <w:rPr>
                <w:rFonts w:cstheme="minorHAnsi"/>
              </w:rPr>
            </w:pPr>
            <w:r>
              <w:t>Le</w:t>
            </w:r>
            <w:r w:rsidRPr="00681C2E">
              <w:t xml:space="preserve"> sens d’écoulement de l’eau (</w:t>
            </w:r>
            <w:r w:rsidRPr="00681C2E">
              <w:rPr>
                <w:rFonts w:cstheme="minorHAnsi"/>
              </w:rPr>
              <w:t>art. 315 al. 1 (4) REAFIE)</w:t>
            </w:r>
          </w:p>
          <w:p w14:paraId="3EA11392" w14:textId="77777777" w:rsidR="00E72E56" w:rsidRDefault="00E72E56" w:rsidP="005F3B63">
            <w:pPr>
              <w:pStyle w:val="Normalformulaire"/>
              <w:rPr>
                <w:rFonts w:cstheme="minorHAnsi"/>
              </w:rPr>
            </w:pPr>
          </w:p>
          <w:p w14:paraId="4346514E" w14:textId="24F221D4" w:rsidR="00EB3635" w:rsidRDefault="00E72E56" w:rsidP="00EB3635">
            <w:pPr>
              <w:pStyle w:val="Normalformulaire"/>
            </w:pPr>
            <w:r>
              <w:t>Dans le cas des milieux humides, précisez le sens d’écoulement attendu selon la topographie du site et/ou les caractéristiques propres des milieux concernés.</w:t>
            </w:r>
          </w:p>
        </w:tc>
        <w:tc>
          <w:tcPr>
            <w:tcW w:w="5528" w:type="dxa"/>
            <w:shd w:val="clear" w:color="auto" w:fill="D9E2F3" w:themeFill="accent1" w:themeFillTint="33"/>
          </w:tcPr>
          <w:sdt>
            <w:sdtPr>
              <w:id w:val="1682305609"/>
              <w:placeholder>
                <w:docPart w:val="3EF8B6E802A9498786D76F1BF5F7D453"/>
              </w:placeholder>
              <w:showingPlcHdr/>
            </w:sdtPr>
            <w:sdtEndPr/>
            <w:sdtContent>
              <w:p w14:paraId="764D22A4" w14:textId="77777777" w:rsidR="00EB3635" w:rsidRDefault="00EB3635" w:rsidP="00EB3635">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421295007"/>
              <w:placeholder>
                <w:docPart w:val="1287903C242245B0BE00672C59A99A29"/>
              </w:placeholder>
              <w:showingPlcHdr/>
            </w:sdtPr>
            <w:sdtEndPr/>
            <w:sdtContent>
              <w:p w14:paraId="7BAA0209" w14:textId="0836DECC" w:rsidR="00EB3635" w:rsidRDefault="00EB3635" w:rsidP="00EB3635">
                <w:pPr>
                  <w:pStyle w:val="Normalformulaire"/>
                </w:pPr>
                <w:r>
                  <w:rPr>
                    <w:rStyle w:val="Textedelespacerserv"/>
                    <w:i/>
                    <w:iCs/>
                  </w:rPr>
                  <w:t>Précisez la section.</w:t>
                </w:r>
              </w:p>
            </w:sdtContent>
          </w:sdt>
        </w:tc>
      </w:tr>
      <w:tr w:rsidR="00EB3635" w14:paraId="06F4ED8C" w14:textId="77777777" w:rsidTr="001609EB">
        <w:tc>
          <w:tcPr>
            <w:tcW w:w="883" w:type="dxa"/>
            <w:shd w:val="clear" w:color="auto" w:fill="D9E2F3" w:themeFill="accent1" w:themeFillTint="33"/>
          </w:tcPr>
          <w:p w14:paraId="36D13FF8" w14:textId="777B0B05" w:rsidR="00EB3635" w:rsidRDefault="00EB3635" w:rsidP="00EB3635">
            <w:pPr>
              <w:pStyle w:val="Normalformulaire"/>
            </w:pPr>
            <w:r>
              <w:t>2.</w:t>
            </w:r>
            <w:r w:rsidR="00F1240F">
              <w:t>2</w:t>
            </w:r>
            <w:r>
              <w:t>.</w:t>
            </w:r>
            <w:r w:rsidR="00EB65B4">
              <w:t>7</w:t>
            </w:r>
          </w:p>
        </w:tc>
        <w:tc>
          <w:tcPr>
            <w:tcW w:w="10570" w:type="dxa"/>
            <w:shd w:val="clear" w:color="auto" w:fill="D9E2F3" w:themeFill="accent1" w:themeFillTint="33"/>
          </w:tcPr>
          <w:p w14:paraId="11B7A48B" w14:textId="77777777" w:rsidR="004C5A18" w:rsidRPr="00681C2E" w:rsidRDefault="004C5A18" w:rsidP="004C5A18">
            <w:pPr>
              <w:pStyle w:val="Normalformulaire"/>
            </w:pPr>
            <w:r>
              <w:t>Une</w:t>
            </w:r>
            <w:r w:rsidRPr="00681C2E">
              <w:t xml:space="preserve"> description des orientations et des affectations en matière d’aménagement du territoire applicables aux milieux visés, de même que les usages existants à proximité (</w:t>
            </w:r>
            <w:r w:rsidRPr="00681C2E">
              <w:rPr>
                <w:rFonts w:cstheme="minorHAnsi"/>
              </w:rPr>
              <w:t>art. 46.0.3(1)e) LQE)</w:t>
            </w:r>
          </w:p>
          <w:p w14:paraId="4D3011C8" w14:textId="77777777" w:rsidR="004C5A18" w:rsidRPr="00681C2E" w:rsidRDefault="004C5A18" w:rsidP="004C5A18">
            <w:pPr>
              <w:jc w:val="both"/>
            </w:pPr>
          </w:p>
          <w:p w14:paraId="148FCB83" w14:textId="6E28C1D3" w:rsidR="00EB3635" w:rsidRDefault="004C5A18" w:rsidP="004C5A18">
            <w:pPr>
              <w:pStyle w:val="Normalformulaire"/>
            </w:pPr>
            <w:r w:rsidRPr="00681C2E">
              <w:t xml:space="preserve">Si aucun élément pertinent n’est présent, </w:t>
            </w:r>
            <w:r w:rsidR="00EE5EB4" w:rsidRPr="00EE5EB4">
              <w:t xml:space="preserve">cochez la case « Ne s’applique pas » </w:t>
            </w:r>
            <w:r w:rsidRPr="00681C2E">
              <w:t>et indiquez les documents consultés.</w:t>
            </w:r>
          </w:p>
        </w:tc>
        <w:tc>
          <w:tcPr>
            <w:tcW w:w="5528" w:type="dxa"/>
            <w:shd w:val="clear" w:color="auto" w:fill="D9E2F3" w:themeFill="accent1" w:themeFillTint="33"/>
          </w:tcPr>
          <w:sdt>
            <w:sdtPr>
              <w:id w:val="-1331982237"/>
              <w:placeholder>
                <w:docPart w:val="97C032DA6852466B8DBC79444B33BD67"/>
              </w:placeholder>
              <w:showingPlcHdr/>
            </w:sdtPr>
            <w:sdtEndPr/>
            <w:sdtContent>
              <w:p w14:paraId="208BCF57" w14:textId="55BAB9F7" w:rsidR="00EB3635" w:rsidRDefault="00EB3635" w:rsidP="00EB3635">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294948876"/>
              <w:placeholder>
                <w:docPart w:val="B59FAAF3DEDC4510B86D0A03BEB215B2"/>
              </w:placeholder>
              <w:showingPlcHdr/>
            </w:sdtPr>
            <w:sdtEndPr/>
            <w:sdtContent>
              <w:p w14:paraId="6EFC9B2E" w14:textId="77777777" w:rsidR="00930B49" w:rsidRDefault="00930B49" w:rsidP="00930B49">
                <w:pPr>
                  <w:pStyle w:val="Normalformulaire"/>
                  <w:rPr>
                    <w:szCs w:val="22"/>
                  </w:rPr>
                </w:pPr>
                <w:r>
                  <w:rPr>
                    <w:rStyle w:val="Textedelespacerserv"/>
                    <w:i/>
                    <w:iCs/>
                  </w:rPr>
                  <w:t>Précisez la section.</w:t>
                </w:r>
              </w:p>
            </w:sdtContent>
          </w:sdt>
          <w:p w14:paraId="54C1124D" w14:textId="77777777" w:rsidR="00930B49" w:rsidRDefault="00930B49" w:rsidP="00930B49">
            <w:pPr>
              <w:pStyle w:val="Normalformulaire"/>
            </w:pPr>
          </w:p>
          <w:p w14:paraId="6B7F1FD4" w14:textId="638254AB" w:rsidR="00930B49" w:rsidRPr="00930B49" w:rsidRDefault="002E06D6" w:rsidP="00930B49">
            <w:pPr>
              <w:pStyle w:val="Normalformulaire"/>
              <w:rPr>
                <w:rFonts w:cs="Arial"/>
              </w:rPr>
            </w:pPr>
            <w:sdt>
              <w:sdtPr>
                <w:rPr>
                  <w:rFonts w:cs="Arial"/>
                </w:rPr>
                <w:id w:val="1682013284"/>
                <w14:checkbox>
                  <w14:checked w14:val="0"/>
                  <w14:checkedState w14:val="2612" w14:font="MS Gothic"/>
                  <w14:uncheckedState w14:val="2610" w14:font="MS Gothic"/>
                </w14:checkbox>
              </w:sdtPr>
              <w:sdtEndPr/>
              <w:sdtContent>
                <w:r w:rsidR="00930B49" w:rsidRPr="00E44FF6">
                  <w:rPr>
                    <w:rFonts w:ascii="Segoe UI Symbol" w:hAnsi="Segoe UI Symbol" w:cs="Segoe UI Symbol"/>
                  </w:rPr>
                  <w:t>☐</w:t>
                </w:r>
              </w:sdtContent>
            </w:sdt>
            <w:r w:rsidR="00930B49" w:rsidRPr="00E44FF6">
              <w:rPr>
                <w:rFonts w:cs="Arial"/>
              </w:rPr>
              <w:t xml:space="preserve"> Ne s’applique pas</w:t>
            </w:r>
            <w:r w:rsidR="00930B49">
              <w:rPr>
                <w:rFonts w:cs="Arial"/>
              </w:rPr>
              <w:t>,</w:t>
            </w:r>
            <w:r w:rsidR="00930B49" w:rsidRPr="00E44FF6">
              <w:rPr>
                <w:rFonts w:cs="Arial"/>
              </w:rPr>
              <w:t xml:space="preserve"> </w:t>
            </w:r>
            <w:sdt>
              <w:sdtPr>
                <w:rPr>
                  <w:rFonts w:cs="Arial"/>
                </w:rPr>
                <w:id w:val="1427845782"/>
                <w:placeholder>
                  <w:docPart w:val="B18B66FD69F2452799C0D0381458142A"/>
                </w:placeholder>
                <w:showingPlcHdr/>
              </w:sdtPr>
              <w:sdtEndPr/>
              <w:sdtContent>
                <w:r w:rsidR="00930B49">
                  <w:rPr>
                    <w:rStyle w:val="Textedelespacerserv"/>
                    <w:rFonts w:cs="Arial"/>
                    <w:i/>
                    <w:iCs/>
                  </w:rPr>
                  <w:t>j</w:t>
                </w:r>
                <w:r w:rsidR="00930B49" w:rsidRPr="00E44FF6">
                  <w:rPr>
                    <w:rStyle w:val="Textedelespacerserv"/>
                    <w:rFonts w:cs="Arial"/>
                    <w:i/>
                    <w:iCs/>
                  </w:rPr>
                  <w:t>ustifiez</w:t>
                </w:r>
              </w:sdtContent>
            </w:sdt>
          </w:p>
        </w:tc>
      </w:tr>
      <w:tr w:rsidR="00EB3635" w14:paraId="3C879A7D" w14:textId="77777777" w:rsidTr="001609EB">
        <w:tc>
          <w:tcPr>
            <w:tcW w:w="883" w:type="dxa"/>
            <w:shd w:val="clear" w:color="auto" w:fill="D9E2F3" w:themeFill="accent1" w:themeFillTint="33"/>
          </w:tcPr>
          <w:p w14:paraId="0DCFD162" w14:textId="541EE1CF" w:rsidR="00EB3635" w:rsidRDefault="00EB3635" w:rsidP="00EB3635">
            <w:pPr>
              <w:pStyle w:val="Normalformulaire"/>
            </w:pPr>
            <w:r>
              <w:t>2.</w:t>
            </w:r>
            <w:r w:rsidR="00F1240F">
              <w:t>2</w:t>
            </w:r>
            <w:r>
              <w:t>.</w:t>
            </w:r>
            <w:r w:rsidR="00EB65B4">
              <w:t>8</w:t>
            </w:r>
          </w:p>
        </w:tc>
        <w:tc>
          <w:tcPr>
            <w:tcW w:w="10570" w:type="dxa"/>
            <w:shd w:val="clear" w:color="auto" w:fill="D9E2F3" w:themeFill="accent1" w:themeFillTint="33"/>
          </w:tcPr>
          <w:p w14:paraId="023A838B" w14:textId="77777777" w:rsidR="00390E14" w:rsidRDefault="00390E14" w:rsidP="00390E14">
            <w:pPr>
              <w:pStyle w:val="Normalformulaire"/>
              <w:rPr>
                <w:rFonts w:cstheme="minorHAnsi"/>
              </w:rPr>
            </w:pPr>
            <w:r>
              <w:t>L</w:t>
            </w:r>
            <w:r w:rsidRPr="227E0695">
              <w:t>es éléments pertinents contenus dans ce qui suit (art. 315 al. 1 (3) REAFIE) :</w:t>
            </w:r>
          </w:p>
          <w:p w14:paraId="19D50FD7" w14:textId="77777777" w:rsidR="00390E14" w:rsidRDefault="00390E14" w:rsidP="0030440D">
            <w:pPr>
              <w:pStyle w:val="Normalformulaire"/>
              <w:numPr>
                <w:ilvl w:val="0"/>
                <w:numId w:val="4"/>
              </w:numPr>
              <w:rPr>
                <w:rFonts w:cstheme="minorHAnsi"/>
              </w:rPr>
            </w:pPr>
            <w:r>
              <w:rPr>
                <w:rFonts w:cstheme="minorHAnsi"/>
              </w:rPr>
              <w:t>u</w:t>
            </w:r>
            <w:r w:rsidRPr="007B0935">
              <w:rPr>
                <w:rFonts w:cstheme="minorHAnsi"/>
              </w:rPr>
              <w:t>n plan directeur de l’eau;</w:t>
            </w:r>
          </w:p>
          <w:p w14:paraId="1DCD6242" w14:textId="77777777" w:rsidR="00390E14" w:rsidRPr="00EE052C" w:rsidRDefault="00390E14" w:rsidP="0030440D">
            <w:pPr>
              <w:pStyle w:val="Normalformulaire"/>
              <w:numPr>
                <w:ilvl w:val="0"/>
                <w:numId w:val="4"/>
              </w:numPr>
              <w:rPr>
                <w:rFonts w:cstheme="minorHAnsi"/>
              </w:rPr>
            </w:pPr>
            <w:r>
              <w:rPr>
                <w:rFonts w:cstheme="minorHAnsi"/>
              </w:rPr>
              <w:t>un plan de gestion intégrée du Saint-Laurent;</w:t>
            </w:r>
          </w:p>
          <w:p w14:paraId="6B3F3C77" w14:textId="5A63E87E" w:rsidR="00390E14" w:rsidRDefault="00390E14" w:rsidP="0030440D">
            <w:pPr>
              <w:pStyle w:val="Normalformulaire"/>
              <w:numPr>
                <w:ilvl w:val="0"/>
                <w:numId w:val="4"/>
              </w:numPr>
              <w:rPr>
                <w:rFonts w:cstheme="minorHAnsi"/>
              </w:rPr>
            </w:pPr>
            <w:r>
              <w:rPr>
                <w:rFonts w:cstheme="minorHAnsi"/>
              </w:rPr>
              <w:t>un</w:t>
            </w:r>
            <w:r w:rsidRPr="007B0935">
              <w:rPr>
                <w:rFonts w:cstheme="minorHAnsi"/>
              </w:rPr>
              <w:t xml:space="preserve"> plan régional des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7B0935">
              <w:rPr>
                <w:rFonts w:cstheme="minorHAnsi"/>
              </w:rPr>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Pr="007B0935">
              <w:rPr>
                <w:rFonts w:cstheme="minorHAnsi"/>
              </w:rPr>
              <w:t>;</w:t>
            </w:r>
          </w:p>
          <w:p w14:paraId="73FF8DCC" w14:textId="77777777" w:rsidR="00390E14" w:rsidRDefault="00390E14" w:rsidP="0030440D">
            <w:pPr>
              <w:pStyle w:val="Normalformulaire"/>
              <w:numPr>
                <w:ilvl w:val="0"/>
                <w:numId w:val="4"/>
              </w:numPr>
              <w:rPr>
                <w:rFonts w:cstheme="minorHAnsi"/>
              </w:rPr>
            </w:pPr>
            <w:r>
              <w:rPr>
                <w:rFonts w:cstheme="minorHAnsi"/>
              </w:rPr>
              <w:t>un</w:t>
            </w:r>
            <w:r w:rsidRPr="00C41576">
              <w:rPr>
                <w:rFonts w:cstheme="minorHAnsi"/>
              </w:rPr>
              <w:t xml:space="preserve"> plan métropolitain d’aménagement et de développement </w:t>
            </w:r>
            <w:r>
              <w:rPr>
                <w:rFonts w:cstheme="minorHAnsi"/>
              </w:rPr>
              <w:t xml:space="preserve">ou un </w:t>
            </w:r>
            <w:r w:rsidRPr="00C41576">
              <w:rPr>
                <w:rFonts w:cstheme="minorHAnsi"/>
              </w:rPr>
              <w:t xml:space="preserve">schéma d’aménagement et de développement; </w:t>
            </w:r>
          </w:p>
          <w:p w14:paraId="2DEFD2F5" w14:textId="77777777" w:rsidR="00390E14" w:rsidRDefault="00390E14" w:rsidP="0030440D">
            <w:pPr>
              <w:pStyle w:val="Normalformulaire"/>
              <w:numPr>
                <w:ilvl w:val="0"/>
                <w:numId w:val="4"/>
              </w:numPr>
            </w:pPr>
            <w:r>
              <w:t>u</w:t>
            </w:r>
            <w:r w:rsidRPr="03677A72">
              <w:t>n règlement de contrôle intérimaire ou un règlement municipal, le cas échéant.</w:t>
            </w:r>
          </w:p>
          <w:p w14:paraId="647CC09E" w14:textId="77777777" w:rsidR="00390E14" w:rsidRDefault="00390E14" w:rsidP="00390E14">
            <w:pPr>
              <w:jc w:val="both"/>
            </w:pPr>
          </w:p>
          <w:p w14:paraId="78A060A2" w14:textId="234BB966" w:rsidR="00EB3635" w:rsidRDefault="00390E14" w:rsidP="00390E14">
            <w:pPr>
              <w:pStyle w:val="Normalformulaire"/>
            </w:pPr>
            <w:r w:rsidRPr="005D00A4">
              <w:t>Si aucun élément pertinent</w:t>
            </w:r>
            <w:r>
              <w:t xml:space="preserve"> n’est présent,</w:t>
            </w:r>
            <w:r w:rsidRPr="005D00A4">
              <w:t xml:space="preserve"> </w:t>
            </w:r>
            <w:r w:rsidR="004B04B4" w:rsidRPr="004B04B4">
              <w:t>cochez la case « Ne s’applique pas »</w:t>
            </w:r>
            <w:r w:rsidR="004B04B4">
              <w:t xml:space="preserve"> </w:t>
            </w:r>
            <w:r w:rsidRPr="005D00A4">
              <w:t>et indique</w:t>
            </w:r>
            <w:r>
              <w:t>z</w:t>
            </w:r>
            <w:r w:rsidRPr="005D00A4">
              <w:t xml:space="preserve"> les documents consultés</w:t>
            </w:r>
            <w:r>
              <w:t>.</w:t>
            </w:r>
          </w:p>
        </w:tc>
        <w:tc>
          <w:tcPr>
            <w:tcW w:w="5528" w:type="dxa"/>
            <w:shd w:val="clear" w:color="auto" w:fill="D9E2F3" w:themeFill="accent1" w:themeFillTint="33"/>
          </w:tcPr>
          <w:sdt>
            <w:sdtPr>
              <w:id w:val="618345754"/>
              <w:placeholder>
                <w:docPart w:val="EA485BA4B801427E940324618C2B9E48"/>
              </w:placeholder>
              <w:showingPlcHdr/>
            </w:sdtPr>
            <w:sdtEndPr/>
            <w:sdtContent>
              <w:p w14:paraId="0676CFE9" w14:textId="77777777" w:rsidR="00EB3635" w:rsidRDefault="00EB3635" w:rsidP="00EB3635">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921460233"/>
              <w:placeholder>
                <w:docPart w:val="F0F62307DF9C4E879FD2FC1DDF8BA473"/>
              </w:placeholder>
              <w:showingPlcHdr/>
            </w:sdtPr>
            <w:sdtEndPr/>
            <w:sdtContent>
              <w:p w14:paraId="6A8514FE" w14:textId="77777777" w:rsidR="009F44C6" w:rsidRDefault="009F44C6" w:rsidP="009F44C6">
                <w:pPr>
                  <w:pStyle w:val="Normalformulaire"/>
                  <w:rPr>
                    <w:rFonts w:eastAsiaTheme="minorHAnsi"/>
                    <w:bCs w:val="0"/>
                    <w:szCs w:val="22"/>
                  </w:rPr>
                </w:pPr>
                <w:r>
                  <w:rPr>
                    <w:rStyle w:val="Textedelespacerserv"/>
                    <w:i/>
                    <w:iCs/>
                  </w:rPr>
                  <w:t>Précisez la section.</w:t>
                </w:r>
              </w:p>
            </w:sdtContent>
          </w:sdt>
          <w:p w14:paraId="26F24525" w14:textId="77777777" w:rsidR="009F44C6" w:rsidRDefault="009F44C6" w:rsidP="00EB3635">
            <w:pPr>
              <w:pStyle w:val="Normalformulaire"/>
            </w:pPr>
          </w:p>
          <w:p w14:paraId="14F69BF9" w14:textId="77777777" w:rsidR="009F44C6" w:rsidRDefault="009F44C6" w:rsidP="00EB3635">
            <w:pPr>
              <w:pStyle w:val="Normalformulaire"/>
            </w:pPr>
          </w:p>
          <w:p w14:paraId="15DC157B" w14:textId="77777777" w:rsidR="009F44C6" w:rsidRDefault="009F44C6" w:rsidP="00EB3635">
            <w:pPr>
              <w:pStyle w:val="Normalformulaire"/>
            </w:pPr>
          </w:p>
          <w:p w14:paraId="63F8565C" w14:textId="77777777" w:rsidR="009F44C6" w:rsidRDefault="009F44C6" w:rsidP="00EB3635">
            <w:pPr>
              <w:pStyle w:val="Normalformulaire"/>
            </w:pPr>
          </w:p>
          <w:p w14:paraId="691EC59C" w14:textId="77777777" w:rsidR="009F44C6" w:rsidRDefault="009F44C6" w:rsidP="00EB3635">
            <w:pPr>
              <w:pStyle w:val="Normalformulaire"/>
            </w:pPr>
          </w:p>
          <w:p w14:paraId="0ED59CB5" w14:textId="77777777" w:rsidR="009F44C6" w:rsidRDefault="009F44C6" w:rsidP="00EB3635">
            <w:pPr>
              <w:pStyle w:val="Normalformulaire"/>
            </w:pPr>
          </w:p>
          <w:p w14:paraId="3BA8245B" w14:textId="2BEBC02E" w:rsidR="009F44C6" w:rsidRDefault="002E06D6" w:rsidP="00EB3635">
            <w:pPr>
              <w:pStyle w:val="Normalformulaire"/>
            </w:pPr>
            <w:sdt>
              <w:sdtPr>
                <w:rPr>
                  <w:rFonts w:cs="Arial"/>
                </w:rPr>
                <w:id w:val="-207964457"/>
                <w14:checkbox>
                  <w14:checked w14:val="0"/>
                  <w14:checkedState w14:val="2612" w14:font="MS Gothic"/>
                  <w14:uncheckedState w14:val="2610" w14:font="MS Gothic"/>
                </w14:checkbox>
              </w:sdtPr>
              <w:sdtEndPr/>
              <w:sdtContent>
                <w:r w:rsidR="009F44C6" w:rsidRPr="00E44FF6">
                  <w:rPr>
                    <w:rFonts w:ascii="Segoe UI Symbol" w:hAnsi="Segoe UI Symbol" w:cs="Segoe UI Symbol"/>
                  </w:rPr>
                  <w:t>☐</w:t>
                </w:r>
              </w:sdtContent>
            </w:sdt>
            <w:r w:rsidR="009F44C6" w:rsidRPr="00E44FF6">
              <w:rPr>
                <w:rFonts w:cs="Arial"/>
              </w:rPr>
              <w:t xml:space="preserve"> Ne s’applique pas</w:t>
            </w:r>
            <w:r w:rsidR="009F44C6">
              <w:rPr>
                <w:rFonts w:cs="Arial"/>
              </w:rPr>
              <w:t>,</w:t>
            </w:r>
            <w:r w:rsidR="009F44C6" w:rsidRPr="00E44FF6">
              <w:rPr>
                <w:rFonts w:cs="Arial"/>
              </w:rPr>
              <w:t xml:space="preserve"> </w:t>
            </w:r>
            <w:sdt>
              <w:sdtPr>
                <w:rPr>
                  <w:rFonts w:cs="Arial"/>
                </w:rPr>
                <w:id w:val="-1335985813"/>
                <w:placeholder>
                  <w:docPart w:val="9576185F5AD048D182DEA112545505C9"/>
                </w:placeholder>
                <w:showingPlcHdr/>
              </w:sdtPr>
              <w:sdtEndPr/>
              <w:sdtContent>
                <w:r w:rsidR="009F44C6">
                  <w:rPr>
                    <w:rStyle w:val="Textedelespacerserv"/>
                    <w:rFonts w:cs="Arial"/>
                    <w:i/>
                    <w:iCs/>
                  </w:rPr>
                  <w:t>j</w:t>
                </w:r>
                <w:r w:rsidR="009F44C6" w:rsidRPr="00E44FF6">
                  <w:rPr>
                    <w:rStyle w:val="Textedelespacerserv"/>
                    <w:rFonts w:cs="Arial"/>
                    <w:i/>
                    <w:iCs/>
                  </w:rPr>
                  <w:t>ustifiez</w:t>
                </w:r>
              </w:sdtContent>
            </w:sdt>
          </w:p>
        </w:tc>
      </w:tr>
      <w:tr w:rsidR="00EB3635" w14:paraId="52D4B2AF" w14:textId="77777777" w:rsidTr="001609EB">
        <w:tc>
          <w:tcPr>
            <w:tcW w:w="883" w:type="dxa"/>
            <w:shd w:val="clear" w:color="auto" w:fill="D9E2F3" w:themeFill="accent1" w:themeFillTint="33"/>
          </w:tcPr>
          <w:p w14:paraId="0B204B94" w14:textId="34C199D0" w:rsidR="00EB3635" w:rsidRDefault="00EB3635" w:rsidP="004A3570">
            <w:pPr>
              <w:pStyle w:val="Normalformulaire"/>
            </w:pPr>
            <w:r>
              <w:t>2.</w:t>
            </w:r>
            <w:r w:rsidR="00F1240F">
              <w:t>2</w:t>
            </w:r>
            <w:r>
              <w:t>.</w:t>
            </w:r>
            <w:r w:rsidR="00EB65B4">
              <w:t>9</w:t>
            </w:r>
          </w:p>
        </w:tc>
        <w:tc>
          <w:tcPr>
            <w:tcW w:w="10570" w:type="dxa"/>
            <w:shd w:val="clear" w:color="auto" w:fill="D9E2F3" w:themeFill="accent1" w:themeFillTint="33"/>
          </w:tcPr>
          <w:p w14:paraId="2530CC12" w14:textId="77777777" w:rsidR="008B21B6" w:rsidRDefault="008B21B6" w:rsidP="004A3570">
            <w:pPr>
              <w:pStyle w:val="Normalformulaire"/>
            </w:pPr>
            <w:r>
              <w:t>Les fiches d’inventaires des terrains (</w:t>
            </w:r>
            <w:r>
              <w:rPr>
                <w:rFonts w:cstheme="minorHAnsi"/>
              </w:rPr>
              <w:t>a</w:t>
            </w:r>
            <w:r w:rsidRPr="00D17118">
              <w:rPr>
                <w:rFonts w:cstheme="minorHAnsi"/>
              </w:rPr>
              <w:t>rt. 315 al. 1 (5) REAFIE</w:t>
            </w:r>
            <w:r>
              <w:rPr>
                <w:rFonts w:cstheme="minorHAnsi"/>
              </w:rPr>
              <w:t>)</w:t>
            </w:r>
          </w:p>
          <w:p w14:paraId="71003572" w14:textId="4DE705B3" w:rsidR="00EB3635" w:rsidRDefault="008B21B6" w:rsidP="004A3570">
            <w:pPr>
              <w:pStyle w:val="Normalformulaire"/>
            </w:pPr>
            <w:r>
              <w:t xml:space="preserve">Si </w:t>
            </w:r>
            <w:r w:rsidR="00E72E56">
              <w:t xml:space="preserve">le </w:t>
            </w:r>
            <w:r>
              <w:t xml:space="preserve">site ne contient aucun milieu naturel, mais qu’il est situé en zone inondable, par exemple un stationnement sous le niveau </w:t>
            </w:r>
            <w:r w:rsidR="00D11E9E">
              <w:t xml:space="preserve">d’une crue de </w:t>
            </w:r>
            <w:r>
              <w:t>récurrence de</w:t>
            </w:r>
            <w:r w:rsidR="00D11E9E">
              <w:t xml:space="preserve"> </w:t>
            </w:r>
            <w:r>
              <w:t>100</w:t>
            </w:r>
            <w:r w:rsidR="00430288">
              <w:t> </w:t>
            </w:r>
            <w:r>
              <w:t xml:space="preserve">ans, les fiches d’inventaires ne sont pas adaptées à cette réalité terrain. </w:t>
            </w:r>
            <w:r w:rsidR="00E72E56">
              <w:t>Dans un tel cas</w:t>
            </w:r>
            <w:r>
              <w:t>, démontrez plutôt l’absence de milieux naturels.</w:t>
            </w:r>
          </w:p>
        </w:tc>
        <w:tc>
          <w:tcPr>
            <w:tcW w:w="5528" w:type="dxa"/>
            <w:shd w:val="clear" w:color="auto" w:fill="D9E2F3" w:themeFill="accent1" w:themeFillTint="33"/>
          </w:tcPr>
          <w:sdt>
            <w:sdtPr>
              <w:id w:val="-439297249"/>
              <w:placeholder>
                <w:docPart w:val="B96B4CE7BC7946A9A949A336A7168DE1"/>
              </w:placeholder>
              <w:showingPlcHdr/>
            </w:sdtPr>
            <w:sdtEndPr/>
            <w:sdtContent>
              <w:p w14:paraId="59720F60" w14:textId="77777777" w:rsidR="00EB3635" w:rsidRDefault="00EB3635" w:rsidP="004A3570">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601165845"/>
              <w:placeholder>
                <w:docPart w:val="6EEAF4F225064B0ABD0C78121DED210D"/>
              </w:placeholder>
              <w:showingPlcHdr/>
            </w:sdtPr>
            <w:sdtEndPr/>
            <w:sdtContent>
              <w:p w14:paraId="300F3799" w14:textId="07C4CD50" w:rsidR="00EB3635" w:rsidRDefault="00EB3635" w:rsidP="004A3570">
                <w:pPr>
                  <w:pStyle w:val="Normalformulaire"/>
                </w:pPr>
                <w:r>
                  <w:rPr>
                    <w:rStyle w:val="Textedelespacerserv"/>
                    <w:i/>
                    <w:iCs/>
                  </w:rPr>
                  <w:t>Précisez la section.</w:t>
                </w:r>
              </w:p>
            </w:sdtContent>
          </w:sdt>
        </w:tc>
      </w:tr>
    </w:tbl>
    <w:p w14:paraId="139E7244" w14:textId="48CD5CC6" w:rsidR="00FA3962" w:rsidRDefault="00901458" w:rsidP="004A3570">
      <w:pPr>
        <w:pStyle w:val="Section"/>
        <w:keepNext w:val="0"/>
        <w:keepLines w:val="0"/>
      </w:pPr>
      <w:r>
        <w:t>Études complémentaires en milieux hydriques</w:t>
      </w:r>
    </w:p>
    <w:p w14:paraId="32AC4DF0" w14:textId="7E996A88" w:rsidR="00901458" w:rsidRDefault="00901458" w:rsidP="007B36E0">
      <w:pPr>
        <w:pStyle w:val="Question"/>
      </w:pPr>
      <w:r>
        <w:t>3.1</w:t>
      </w:r>
      <w:r>
        <w:tab/>
      </w:r>
      <w:r w:rsidR="000A2C6C" w:rsidRPr="000A2C6C">
        <w:t>Les interventions, les ouvrages et les travaux touchent-ils uniquement des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0A2C6C" w:rsidRPr="000A2C6C">
        <w:t xml:space="preserve"> (étang, marais, marécage et tourbière</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0A2C6C" w:rsidRPr="000A2C6C">
        <w:t>) (art. 17 al. 2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A2C6C" w14:paraId="37BFC7E5" w14:textId="77777777" w:rsidTr="006302A3">
        <w:trPr>
          <w:trHeight w:val="272"/>
        </w:trPr>
        <w:tc>
          <w:tcPr>
            <w:tcW w:w="1637" w:type="dxa"/>
            <w:shd w:val="clear" w:color="auto" w:fill="D9E2F3" w:themeFill="accent1" w:themeFillTint="33"/>
          </w:tcPr>
          <w:p w14:paraId="222670BD" w14:textId="77777777" w:rsidR="000A2C6C" w:rsidRDefault="002E06D6" w:rsidP="007B36E0">
            <w:pPr>
              <w:pStyle w:val="Normalformulaire"/>
              <w:spacing w:after="0"/>
            </w:pPr>
            <w:sdt>
              <w:sdtPr>
                <w:id w:val="-74984857"/>
                <w14:checkbox>
                  <w14:checked w14:val="0"/>
                  <w14:checkedState w14:val="2612" w14:font="MS Gothic"/>
                  <w14:uncheckedState w14:val="2610" w14:font="MS Gothic"/>
                </w14:checkbox>
              </w:sdtPr>
              <w:sdtEndPr/>
              <w:sdtContent>
                <w:r w:rsidR="000A2C6C">
                  <w:rPr>
                    <w:rFonts w:ascii="MS Gothic" w:hAnsi="MS Gothic" w:hint="eastAsia"/>
                  </w:rPr>
                  <w:t>☐</w:t>
                </w:r>
              </w:sdtContent>
            </w:sdt>
            <w:r w:rsidR="000A2C6C">
              <w:t>Oui</w:t>
            </w:r>
            <w:r w:rsidR="000A2C6C">
              <w:tab/>
              <w:t xml:space="preserve"> </w:t>
            </w:r>
            <w:sdt>
              <w:sdtPr>
                <w:id w:val="588812138"/>
                <w14:checkbox>
                  <w14:checked w14:val="0"/>
                  <w14:checkedState w14:val="2612" w14:font="MS Gothic"/>
                  <w14:uncheckedState w14:val="2610" w14:font="MS Gothic"/>
                </w14:checkbox>
              </w:sdtPr>
              <w:sdtEndPr/>
              <w:sdtContent>
                <w:r w:rsidR="000A2C6C">
                  <w:rPr>
                    <w:rFonts w:ascii="MS Gothic" w:hAnsi="MS Gothic" w:hint="eastAsia"/>
                  </w:rPr>
                  <w:t>☐</w:t>
                </w:r>
              </w:sdtContent>
            </w:sdt>
            <w:r w:rsidR="000A2C6C">
              <w:t>Non</w:t>
            </w:r>
          </w:p>
        </w:tc>
      </w:tr>
    </w:tbl>
    <w:p w14:paraId="55D6F012" w14:textId="3ED06767" w:rsidR="000A2C6C" w:rsidRDefault="000A2C6C" w:rsidP="007B36E0">
      <w:pPr>
        <w:pStyle w:val="Siouinon"/>
      </w:pPr>
      <w:r>
        <w:t>Si vous avez répondu Oui, passez à la section 4.</w:t>
      </w:r>
    </w:p>
    <w:p w14:paraId="2F6BC7CE" w14:textId="6FC45C4F" w:rsidR="000A2C6C" w:rsidRDefault="000A2C6C" w:rsidP="007B36E0">
      <w:pPr>
        <w:pStyle w:val="Question"/>
      </w:pPr>
      <w:r>
        <w:t>3.2</w:t>
      </w:r>
      <w:r>
        <w:tab/>
      </w:r>
      <w:r w:rsidR="008E73C0" w:rsidRPr="008E73C0">
        <w:t>Les interventions impliquent-elles le dragage de sédiments (art. 331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E73C0" w14:paraId="69EF6C79" w14:textId="77777777" w:rsidTr="006302A3">
        <w:trPr>
          <w:trHeight w:val="272"/>
        </w:trPr>
        <w:tc>
          <w:tcPr>
            <w:tcW w:w="1637" w:type="dxa"/>
            <w:shd w:val="clear" w:color="auto" w:fill="D9E2F3" w:themeFill="accent1" w:themeFillTint="33"/>
          </w:tcPr>
          <w:p w14:paraId="698D39CD" w14:textId="77777777" w:rsidR="008E73C0" w:rsidRDefault="002E06D6" w:rsidP="007B36E0">
            <w:pPr>
              <w:pStyle w:val="Normalformulaire"/>
              <w:spacing w:after="0"/>
            </w:pPr>
            <w:sdt>
              <w:sdtPr>
                <w:id w:val="115258208"/>
                <w14:checkbox>
                  <w14:checked w14:val="0"/>
                  <w14:checkedState w14:val="2612" w14:font="MS Gothic"/>
                  <w14:uncheckedState w14:val="2610" w14:font="MS Gothic"/>
                </w14:checkbox>
              </w:sdtPr>
              <w:sdtEndPr/>
              <w:sdtContent>
                <w:r w:rsidR="008E73C0">
                  <w:rPr>
                    <w:rFonts w:ascii="MS Gothic" w:hAnsi="MS Gothic" w:hint="eastAsia"/>
                  </w:rPr>
                  <w:t>☐</w:t>
                </w:r>
              </w:sdtContent>
            </w:sdt>
            <w:r w:rsidR="008E73C0">
              <w:t>Oui</w:t>
            </w:r>
            <w:r w:rsidR="008E73C0">
              <w:tab/>
              <w:t xml:space="preserve"> </w:t>
            </w:r>
            <w:sdt>
              <w:sdtPr>
                <w:id w:val="-1008906738"/>
                <w14:checkbox>
                  <w14:checked w14:val="0"/>
                  <w14:checkedState w14:val="2612" w14:font="MS Gothic"/>
                  <w14:uncheckedState w14:val="2610" w14:font="MS Gothic"/>
                </w14:checkbox>
              </w:sdtPr>
              <w:sdtEndPr/>
              <w:sdtContent>
                <w:r w:rsidR="008E73C0">
                  <w:rPr>
                    <w:rFonts w:ascii="MS Gothic" w:hAnsi="MS Gothic" w:hint="eastAsia"/>
                  </w:rPr>
                  <w:t>☐</w:t>
                </w:r>
              </w:sdtContent>
            </w:sdt>
            <w:r w:rsidR="008E73C0">
              <w:t>Non</w:t>
            </w:r>
          </w:p>
        </w:tc>
      </w:tr>
    </w:tbl>
    <w:p w14:paraId="21215997" w14:textId="0C66A1A9" w:rsidR="008E73C0" w:rsidRDefault="008E73C0" w:rsidP="007B36E0">
      <w:pPr>
        <w:pStyle w:val="Siouinon"/>
      </w:pPr>
      <w:r>
        <w:t>Si vous avez répondu Non, passez à la question 3.6.</w:t>
      </w:r>
    </w:p>
    <w:p w14:paraId="3D201603" w14:textId="23ACC170" w:rsidR="008E73C0" w:rsidRDefault="008E73C0" w:rsidP="008E73C0">
      <w:pPr>
        <w:pStyle w:val="Question"/>
      </w:pPr>
      <w:r>
        <w:lastRenderedPageBreak/>
        <w:t>3.3</w:t>
      </w:r>
      <w:r>
        <w:tab/>
      </w:r>
      <w:r w:rsidR="00981BDB" w:rsidRPr="00981BDB">
        <w:t>Fournissez une évaluation du potentiel de contamination, ainsi que le plan de gestion de ces sédiments (art. 331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12851828"/>
          <w15:repeatingSection/>
        </w:sdtPr>
        <w:sdtEndPr/>
        <w:sdtContent>
          <w:sdt>
            <w:sdtPr>
              <w:id w:val="-1663386696"/>
              <w:placeholder>
                <w:docPart w:val="B9E01545A00442F2A329D01B9394C224"/>
              </w:placeholder>
              <w15:repeatingSectionItem/>
            </w:sdtPr>
            <w:sdtEndPr/>
            <w:sdtContent>
              <w:sdt>
                <w:sdtPr>
                  <w:id w:val="-379167091"/>
                  <w15:repeatingSection/>
                </w:sdtPr>
                <w:sdtEndPr/>
                <w:sdtContent>
                  <w:sdt>
                    <w:sdtPr>
                      <w:id w:val="-1550292967"/>
                      <w:placeholder>
                        <w:docPart w:val="B9E01545A00442F2A329D01B9394C224"/>
                      </w:placeholder>
                      <w15:repeatingSectionItem/>
                    </w:sdtPr>
                    <w:sdtEndPr/>
                    <w:sdtContent>
                      <w:tr w:rsidR="00981BDB" w14:paraId="47A31800" w14:textId="77777777" w:rsidTr="006302A3">
                        <w:trPr>
                          <w:trHeight w:val="448"/>
                          <w:jc w:val="center"/>
                        </w:trPr>
                        <w:sdt>
                          <w:sdtPr>
                            <w:id w:val="-271481252"/>
                            <w:placeholder>
                              <w:docPart w:val="27513E92F0404562986588B05A15FCAF"/>
                            </w:placeholder>
                            <w:showingPlcHdr/>
                          </w:sdtPr>
                          <w:sdtEndPr/>
                          <w:sdtContent>
                            <w:tc>
                              <w:tcPr>
                                <w:tcW w:w="10768" w:type="dxa"/>
                                <w:shd w:val="clear" w:color="auto" w:fill="D9E2F3" w:themeFill="accent1" w:themeFillTint="33"/>
                              </w:tcPr>
                              <w:p w14:paraId="3C83F49A" w14:textId="77777777" w:rsidR="00981BDB" w:rsidRDefault="00981BDB" w:rsidP="006302A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66751295"/>
                            <w:placeholder>
                              <w:docPart w:val="98F2F0A5C88D4D95B163900F5F297FAB"/>
                            </w:placeholder>
                            <w:showingPlcHdr/>
                          </w:sdtPr>
                          <w:sdtEndPr/>
                          <w:sdtContent>
                            <w:tc>
                              <w:tcPr>
                                <w:tcW w:w="6200" w:type="dxa"/>
                                <w:shd w:val="clear" w:color="auto" w:fill="D9E2F3" w:themeFill="accent1" w:themeFillTint="33"/>
                              </w:tcPr>
                              <w:p w14:paraId="2D4B9515" w14:textId="77777777" w:rsidR="00981BDB" w:rsidRDefault="00981BDB" w:rsidP="006302A3">
                                <w:pPr>
                                  <w:pStyle w:val="Normalformulaire"/>
                                  <w:spacing w:after="0"/>
                                </w:pPr>
                                <w:r>
                                  <w:rPr>
                                    <w:rStyle w:val="Textedelespacerserv"/>
                                    <w:i/>
                                    <w:iCs/>
                                  </w:rPr>
                                  <w:t>Précisez la section.</w:t>
                                </w:r>
                              </w:p>
                            </w:tc>
                          </w:sdtContent>
                        </w:sdt>
                      </w:tr>
                    </w:sdtContent>
                  </w:sdt>
                </w:sdtContent>
              </w:sdt>
            </w:sdtContent>
          </w:sdt>
        </w:sdtContent>
      </w:sdt>
    </w:tbl>
    <w:p w14:paraId="5C4F7AA5" w14:textId="69F3E60D" w:rsidR="00981BDB" w:rsidRDefault="00981BDB" w:rsidP="00840C0E">
      <w:pPr>
        <w:pStyle w:val="Question"/>
        <w:keepNext/>
      </w:pPr>
      <w:r>
        <w:t>3.4</w:t>
      </w:r>
      <w:r>
        <w:tab/>
      </w:r>
      <w:r w:rsidR="00840C0E" w:rsidRPr="00840C0E">
        <w:t>L’évaluation du potentiel de contamination conclut-elle à une contamination potentielle ou réelle (art. 331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40C0E" w14:paraId="619320EA" w14:textId="77777777" w:rsidTr="006302A3">
        <w:trPr>
          <w:trHeight w:val="272"/>
        </w:trPr>
        <w:tc>
          <w:tcPr>
            <w:tcW w:w="1637" w:type="dxa"/>
            <w:shd w:val="clear" w:color="auto" w:fill="D9E2F3" w:themeFill="accent1" w:themeFillTint="33"/>
          </w:tcPr>
          <w:p w14:paraId="7B1B4E2D" w14:textId="77777777" w:rsidR="00840C0E" w:rsidRDefault="002E06D6" w:rsidP="006302A3">
            <w:pPr>
              <w:pStyle w:val="Normalformulaire"/>
              <w:spacing w:after="0"/>
            </w:pPr>
            <w:sdt>
              <w:sdtPr>
                <w:id w:val="1413585619"/>
                <w14:checkbox>
                  <w14:checked w14:val="0"/>
                  <w14:checkedState w14:val="2612" w14:font="MS Gothic"/>
                  <w14:uncheckedState w14:val="2610" w14:font="MS Gothic"/>
                </w14:checkbox>
              </w:sdtPr>
              <w:sdtEndPr/>
              <w:sdtContent>
                <w:r w:rsidR="00840C0E">
                  <w:rPr>
                    <w:rFonts w:ascii="MS Gothic" w:hAnsi="MS Gothic" w:hint="eastAsia"/>
                  </w:rPr>
                  <w:t>☐</w:t>
                </w:r>
              </w:sdtContent>
            </w:sdt>
            <w:r w:rsidR="00840C0E">
              <w:t>Oui</w:t>
            </w:r>
            <w:r w:rsidR="00840C0E">
              <w:tab/>
              <w:t xml:space="preserve"> </w:t>
            </w:r>
            <w:sdt>
              <w:sdtPr>
                <w:id w:val="-340852418"/>
                <w14:checkbox>
                  <w14:checked w14:val="0"/>
                  <w14:checkedState w14:val="2612" w14:font="MS Gothic"/>
                  <w14:uncheckedState w14:val="2610" w14:font="MS Gothic"/>
                </w14:checkbox>
              </w:sdtPr>
              <w:sdtEndPr/>
              <w:sdtContent>
                <w:r w:rsidR="00840C0E">
                  <w:rPr>
                    <w:rFonts w:ascii="MS Gothic" w:hAnsi="MS Gothic" w:hint="eastAsia"/>
                  </w:rPr>
                  <w:t>☐</w:t>
                </w:r>
              </w:sdtContent>
            </w:sdt>
            <w:r w:rsidR="00840C0E">
              <w:t>Non</w:t>
            </w:r>
          </w:p>
        </w:tc>
      </w:tr>
    </w:tbl>
    <w:p w14:paraId="64628D18" w14:textId="77777777" w:rsidR="00840C0E" w:rsidRDefault="00840C0E" w:rsidP="00840C0E">
      <w:pPr>
        <w:pStyle w:val="Siouinon"/>
      </w:pPr>
      <w:r>
        <w:t>Si vous avez répondu Non, passez à la question 3.6.</w:t>
      </w:r>
    </w:p>
    <w:p w14:paraId="26F10425" w14:textId="4A474915" w:rsidR="008E73C0" w:rsidRDefault="00840C0E" w:rsidP="00840C0E">
      <w:pPr>
        <w:pStyle w:val="Question"/>
      </w:pPr>
      <w:r>
        <w:t>3.5</w:t>
      </w:r>
      <w:r>
        <w:tab/>
      </w:r>
      <w:r w:rsidR="00FB6241" w:rsidRPr="00FB6241">
        <w:t>Fournissez la caractérisation physicochimique des sédiments et leur toxicité (art. 331 al. 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85104097"/>
          <w15:repeatingSection/>
        </w:sdtPr>
        <w:sdtEndPr/>
        <w:sdtContent>
          <w:sdt>
            <w:sdtPr>
              <w:id w:val="-295757112"/>
              <w:placeholder>
                <w:docPart w:val="BFABD4F56AB248F2B737560BCE25D00B"/>
              </w:placeholder>
              <w15:repeatingSectionItem/>
            </w:sdtPr>
            <w:sdtEndPr/>
            <w:sdtContent>
              <w:sdt>
                <w:sdtPr>
                  <w:id w:val="-1005891437"/>
                  <w15:repeatingSection/>
                </w:sdtPr>
                <w:sdtEndPr/>
                <w:sdtContent>
                  <w:sdt>
                    <w:sdtPr>
                      <w:id w:val="1563670133"/>
                      <w:placeholder>
                        <w:docPart w:val="BFABD4F56AB248F2B737560BCE25D00B"/>
                      </w:placeholder>
                      <w15:repeatingSectionItem/>
                    </w:sdtPr>
                    <w:sdtEndPr/>
                    <w:sdtContent>
                      <w:tr w:rsidR="00FB6241" w14:paraId="25978313" w14:textId="77777777" w:rsidTr="006302A3">
                        <w:trPr>
                          <w:trHeight w:val="448"/>
                          <w:jc w:val="center"/>
                        </w:trPr>
                        <w:sdt>
                          <w:sdtPr>
                            <w:id w:val="-60032307"/>
                            <w:placeholder>
                              <w:docPart w:val="708AEF85643D41438D8F047A1C6C03BE"/>
                            </w:placeholder>
                            <w:showingPlcHdr/>
                          </w:sdtPr>
                          <w:sdtEndPr/>
                          <w:sdtContent>
                            <w:tc>
                              <w:tcPr>
                                <w:tcW w:w="10768" w:type="dxa"/>
                                <w:shd w:val="clear" w:color="auto" w:fill="D9E2F3" w:themeFill="accent1" w:themeFillTint="33"/>
                              </w:tcPr>
                              <w:p w14:paraId="01A0DBF1" w14:textId="77777777" w:rsidR="00FB6241" w:rsidRDefault="00FB6241" w:rsidP="006302A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55087311"/>
                            <w:placeholder>
                              <w:docPart w:val="EC26FA096D2846EC87567CCF27112D83"/>
                            </w:placeholder>
                            <w:showingPlcHdr/>
                          </w:sdtPr>
                          <w:sdtEndPr/>
                          <w:sdtContent>
                            <w:tc>
                              <w:tcPr>
                                <w:tcW w:w="6200" w:type="dxa"/>
                                <w:shd w:val="clear" w:color="auto" w:fill="D9E2F3" w:themeFill="accent1" w:themeFillTint="33"/>
                              </w:tcPr>
                              <w:p w14:paraId="13224AAD" w14:textId="77777777" w:rsidR="00FB6241" w:rsidRDefault="00FB6241" w:rsidP="006302A3">
                                <w:pPr>
                                  <w:pStyle w:val="Normalformulaire"/>
                                  <w:spacing w:after="0"/>
                                </w:pPr>
                                <w:r>
                                  <w:rPr>
                                    <w:rStyle w:val="Textedelespacerserv"/>
                                    <w:i/>
                                    <w:iCs/>
                                  </w:rPr>
                                  <w:t>Précisez la section.</w:t>
                                </w:r>
                              </w:p>
                            </w:tc>
                          </w:sdtContent>
                        </w:sdt>
                      </w:tr>
                    </w:sdtContent>
                  </w:sdt>
                </w:sdtContent>
              </w:sdt>
            </w:sdtContent>
          </w:sdt>
        </w:sdtContent>
      </w:sdt>
    </w:tbl>
    <w:p w14:paraId="6CE26C05" w14:textId="419BFBA0" w:rsidR="00293CBB" w:rsidRDefault="00FB6241" w:rsidP="00293CBB">
      <w:pPr>
        <w:pStyle w:val="Question"/>
      </w:pPr>
      <w:r>
        <w:t>3.6</w:t>
      </w:r>
      <w:r>
        <w:tab/>
      </w:r>
      <w:r w:rsidR="00293CBB">
        <w:t>Cochez les</w:t>
      </w:r>
      <w:r w:rsidR="00293CBB" w:rsidRPr="008F7906">
        <w:t xml:space="preserve"> interventions </w:t>
      </w:r>
      <w:r w:rsidR="00293CBB">
        <w:t xml:space="preserve">visées par la demande </w:t>
      </w:r>
      <w:r w:rsidR="00293CBB" w:rsidRPr="008F7906">
        <w:t>(art. 331 REAFIE)</w:t>
      </w:r>
      <w:r w:rsidR="00293CBB">
        <w:t>.</w:t>
      </w:r>
    </w:p>
    <w:p w14:paraId="0DF6AEDE" w14:textId="56601D37" w:rsidR="00FE71B9" w:rsidRPr="00FE71B9" w:rsidRDefault="00FE71B9" w:rsidP="00FE71B9">
      <w:pPr>
        <w:pStyle w:val="QuestionInfo"/>
      </w:pPr>
      <w:r w:rsidRPr="00FE71B9">
        <w:t>Notez que les travaux d’entretien définis au 7</w:t>
      </w:r>
      <w:r w:rsidRPr="007E675D">
        <w:rPr>
          <w:vertAlign w:val="superscript"/>
        </w:rPr>
        <w:t>e</w:t>
      </w:r>
      <w:r w:rsidR="00430288">
        <w:t> </w:t>
      </w:r>
      <w:r w:rsidRPr="00FE71B9">
        <w:t>paragraphe de l’article 313 du REAFIE ne sont pas considérés comme des constructions</w:t>
      </w:r>
      <w:r w:rsidR="005B6685">
        <w:rPr>
          <w:vertAlign w:val="superscript"/>
        </w:rPr>
        <w:fldChar w:fldCharType="begin"/>
      </w:r>
      <w:r w:rsidR="005B6685">
        <w:rPr>
          <w:vertAlign w:val="superscript"/>
        </w:rPr>
        <w:instrText xml:space="preserve"> AUTOTEXTLIST  \s "NoStyle" \t "Pour plus de précisions, consultez le lexique à la fin du formulaire." \* MERGEFORMAT </w:instrText>
      </w:r>
      <w:r w:rsidR="005B6685">
        <w:rPr>
          <w:vertAlign w:val="superscript"/>
        </w:rPr>
        <w:fldChar w:fldCharType="separate"/>
      </w:r>
      <w:r w:rsidR="005B6685">
        <w:rPr>
          <w:vertAlign w:val="superscript"/>
        </w:rPr>
        <w:fldChar w:fldCharType="end"/>
      </w:r>
      <w:r w:rsidRPr="00FE71B9">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11198"/>
      </w:tblGrid>
      <w:tr w:rsidR="00293CBB" w14:paraId="132EB4F2" w14:textId="77777777" w:rsidTr="009675B7">
        <w:trPr>
          <w:trHeight w:val="272"/>
        </w:trPr>
        <w:sdt>
          <w:sdtPr>
            <w:id w:val="149868808"/>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13F963C4" w14:textId="41367981" w:rsidR="00293CBB" w:rsidRDefault="00293CBB" w:rsidP="006302A3">
                <w:pPr>
                  <w:pStyle w:val="Normalformulaire"/>
                  <w:spacing w:after="0"/>
                </w:pPr>
                <w:r>
                  <w:rPr>
                    <w:rFonts w:ascii="MS Gothic" w:hAnsi="MS Gothic" w:hint="eastAsia"/>
                  </w:rPr>
                  <w:t>☐</w:t>
                </w:r>
              </w:p>
            </w:tc>
          </w:sdtContent>
        </w:sdt>
        <w:tc>
          <w:tcPr>
            <w:tcW w:w="11198" w:type="dxa"/>
            <w:tcBorders>
              <w:left w:val="nil"/>
            </w:tcBorders>
            <w:shd w:val="clear" w:color="auto" w:fill="D9E2F3" w:themeFill="accent1" w:themeFillTint="33"/>
          </w:tcPr>
          <w:p w14:paraId="568DA639" w14:textId="014EF600" w:rsidR="00293CBB" w:rsidRDefault="00657B87" w:rsidP="006302A3">
            <w:pPr>
              <w:pStyle w:val="Normalformulaire"/>
              <w:spacing w:after="0"/>
            </w:pPr>
            <w:r w:rsidRPr="00657B87">
              <w:t>L’aménagement d’un cours d’eau, incluant la recharge de plage ou l’aménagement d’un épi ou d’un brise-lame</w:t>
            </w:r>
          </w:p>
        </w:tc>
      </w:tr>
      <w:tr w:rsidR="00657B87" w14:paraId="21563ABA" w14:textId="77777777" w:rsidTr="009675B7">
        <w:trPr>
          <w:trHeight w:val="272"/>
        </w:trPr>
        <w:sdt>
          <w:sdtPr>
            <w:rPr>
              <w:rFonts w:ascii="MS Gothic" w:hAnsi="MS Gothic" w:hint="eastAsia"/>
            </w:rPr>
            <w:id w:val="-1682812131"/>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65512D20" w14:textId="6D8F3BD5" w:rsidR="00657B87" w:rsidRDefault="009675B7" w:rsidP="006302A3">
                <w:pPr>
                  <w:pStyle w:val="Normalformulaire"/>
                  <w:spacing w:after="0"/>
                  <w:rPr>
                    <w:rFonts w:ascii="MS Gothic" w:hAnsi="MS Gothic"/>
                  </w:rPr>
                </w:pPr>
                <w:r>
                  <w:rPr>
                    <w:rFonts w:ascii="MS Gothic" w:hAnsi="MS Gothic" w:hint="eastAsia"/>
                  </w:rPr>
                  <w:t>☐</w:t>
                </w:r>
              </w:p>
            </w:tc>
          </w:sdtContent>
        </w:sdt>
        <w:tc>
          <w:tcPr>
            <w:tcW w:w="11198" w:type="dxa"/>
            <w:tcBorders>
              <w:left w:val="nil"/>
            </w:tcBorders>
            <w:shd w:val="clear" w:color="auto" w:fill="D9E2F3" w:themeFill="accent1" w:themeFillTint="33"/>
          </w:tcPr>
          <w:p w14:paraId="763D1B89" w14:textId="732615C1" w:rsidR="00657B87" w:rsidRPr="00657B87" w:rsidRDefault="00D2760C" w:rsidP="006302A3">
            <w:pPr>
              <w:pStyle w:val="Normalformulaire"/>
              <w:spacing w:after="0"/>
            </w:pPr>
            <w:r w:rsidRPr="00D2760C">
              <w:t>La construction</w:t>
            </w:r>
            <w:r w:rsidR="001216A9">
              <w:rPr>
                <w:vertAlign w:val="superscript"/>
              </w:rPr>
              <w:fldChar w:fldCharType="begin"/>
            </w:r>
            <w:r w:rsidR="001216A9">
              <w:rPr>
                <w:vertAlign w:val="superscript"/>
              </w:rPr>
              <w:instrText xml:space="preserve"> AUTOTEXTLIST  \s "NoStyle" \t "Pour plus de précisions, consultez le lexique à la fin du formulaire." \* MERGEFORMAT </w:instrText>
            </w:r>
            <w:r w:rsidR="001216A9">
              <w:rPr>
                <w:vertAlign w:val="superscript"/>
              </w:rPr>
              <w:fldChar w:fldCharType="separate"/>
            </w:r>
            <w:r w:rsidR="001216A9">
              <w:rPr>
                <w:vertAlign w:val="superscript"/>
              </w:rPr>
              <w:fldChar w:fldCharType="end"/>
            </w:r>
            <w:r w:rsidRPr="00D2760C">
              <w:t xml:space="preserve"> d’un ouvrage de stabilisation à l’aide de matériaux inertes</w:t>
            </w:r>
          </w:p>
        </w:tc>
      </w:tr>
      <w:tr w:rsidR="00D2760C" w14:paraId="3E6367D1" w14:textId="77777777" w:rsidTr="009675B7">
        <w:trPr>
          <w:trHeight w:val="272"/>
        </w:trPr>
        <w:sdt>
          <w:sdtPr>
            <w:rPr>
              <w:rFonts w:ascii="MS Gothic" w:hAnsi="MS Gothic" w:hint="eastAsia"/>
            </w:rPr>
            <w:id w:val="-412388697"/>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029E1900" w14:textId="621CC423" w:rsidR="00D2760C" w:rsidRDefault="009675B7" w:rsidP="006302A3">
                <w:pPr>
                  <w:pStyle w:val="Normalformulaire"/>
                  <w:spacing w:after="0"/>
                  <w:rPr>
                    <w:rFonts w:ascii="MS Gothic" w:hAnsi="MS Gothic"/>
                  </w:rPr>
                </w:pPr>
                <w:r>
                  <w:rPr>
                    <w:rFonts w:ascii="MS Gothic" w:hAnsi="MS Gothic" w:hint="eastAsia"/>
                  </w:rPr>
                  <w:t>☐</w:t>
                </w:r>
              </w:p>
            </w:tc>
          </w:sdtContent>
        </w:sdt>
        <w:tc>
          <w:tcPr>
            <w:tcW w:w="11198" w:type="dxa"/>
            <w:tcBorders>
              <w:left w:val="nil"/>
            </w:tcBorders>
            <w:shd w:val="clear" w:color="auto" w:fill="D9E2F3" w:themeFill="accent1" w:themeFillTint="33"/>
          </w:tcPr>
          <w:p w14:paraId="0631C51C" w14:textId="2E356041" w:rsidR="00D2760C" w:rsidRPr="00D2760C" w:rsidRDefault="00D05B7A" w:rsidP="006302A3">
            <w:pPr>
              <w:pStyle w:val="Normalformulaire"/>
              <w:spacing w:after="0"/>
            </w:pPr>
            <w:r>
              <w:rPr>
                <w:rFonts w:cstheme="minorHAnsi"/>
              </w:rPr>
              <w:t>La c</w:t>
            </w:r>
            <w:r w:rsidRPr="008F7906">
              <w:rPr>
                <w:rFonts w:cstheme="minorHAnsi"/>
              </w:rPr>
              <w:t>onstruction d’</w:t>
            </w:r>
            <w:r>
              <w:rPr>
                <w:rFonts w:cstheme="minorHAnsi"/>
              </w:rPr>
              <w:t xml:space="preserve">un </w:t>
            </w:r>
            <w:r w:rsidRPr="008F7906">
              <w:rPr>
                <w:rFonts w:cstheme="minorHAnsi"/>
              </w:rPr>
              <w:t>ouvrage de retenue ou d’un seuil</w:t>
            </w:r>
          </w:p>
        </w:tc>
      </w:tr>
      <w:tr w:rsidR="00D05B7A" w14:paraId="43D198C8" w14:textId="77777777" w:rsidTr="009675B7">
        <w:trPr>
          <w:trHeight w:val="272"/>
        </w:trPr>
        <w:sdt>
          <w:sdtPr>
            <w:rPr>
              <w:rFonts w:ascii="MS Gothic" w:hAnsi="MS Gothic" w:hint="eastAsia"/>
            </w:rPr>
            <w:id w:val="-1584061885"/>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443301C7" w14:textId="60928C68" w:rsidR="00D05B7A" w:rsidRDefault="009675B7" w:rsidP="006302A3">
                <w:pPr>
                  <w:pStyle w:val="Normalformulaire"/>
                  <w:spacing w:after="0"/>
                  <w:rPr>
                    <w:rFonts w:ascii="MS Gothic" w:hAnsi="MS Gothic"/>
                  </w:rPr>
                </w:pPr>
                <w:r>
                  <w:rPr>
                    <w:rFonts w:ascii="MS Gothic" w:hAnsi="MS Gothic" w:hint="eastAsia"/>
                  </w:rPr>
                  <w:t>☐</w:t>
                </w:r>
              </w:p>
            </w:tc>
          </w:sdtContent>
        </w:sdt>
        <w:tc>
          <w:tcPr>
            <w:tcW w:w="11198" w:type="dxa"/>
            <w:tcBorders>
              <w:left w:val="nil"/>
            </w:tcBorders>
            <w:shd w:val="clear" w:color="auto" w:fill="D9E2F3" w:themeFill="accent1" w:themeFillTint="33"/>
          </w:tcPr>
          <w:p w14:paraId="73D81604" w14:textId="77F01FC0" w:rsidR="00D05B7A" w:rsidRDefault="00C347FB" w:rsidP="006302A3">
            <w:pPr>
              <w:pStyle w:val="Normalformulaire"/>
              <w:spacing w:after="0"/>
              <w:rPr>
                <w:rFonts w:cstheme="minorHAnsi"/>
              </w:rPr>
            </w:pPr>
            <w:r w:rsidRPr="00C347FB">
              <w:rPr>
                <w:rFonts w:cstheme="minorHAnsi"/>
              </w:rPr>
              <w:t>La construction d’un pont</w:t>
            </w:r>
          </w:p>
        </w:tc>
      </w:tr>
      <w:tr w:rsidR="00C347FB" w14:paraId="6317DD08" w14:textId="77777777" w:rsidTr="009675B7">
        <w:trPr>
          <w:trHeight w:val="272"/>
        </w:trPr>
        <w:sdt>
          <w:sdtPr>
            <w:rPr>
              <w:rFonts w:ascii="MS Gothic" w:hAnsi="MS Gothic" w:hint="eastAsia"/>
            </w:rPr>
            <w:id w:val="1034626865"/>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067D2F9B" w14:textId="662D9BB6" w:rsidR="00C347FB" w:rsidRDefault="009675B7" w:rsidP="00F7024C">
                <w:pPr>
                  <w:pStyle w:val="Normalformulaire"/>
                  <w:keepNext/>
                  <w:spacing w:after="0"/>
                  <w:rPr>
                    <w:rFonts w:ascii="MS Gothic" w:hAnsi="MS Gothic"/>
                  </w:rPr>
                </w:pPr>
                <w:r>
                  <w:rPr>
                    <w:rFonts w:ascii="MS Gothic" w:hAnsi="MS Gothic" w:hint="eastAsia"/>
                  </w:rPr>
                  <w:t>☐</w:t>
                </w:r>
              </w:p>
            </w:tc>
          </w:sdtContent>
        </w:sdt>
        <w:tc>
          <w:tcPr>
            <w:tcW w:w="11198" w:type="dxa"/>
            <w:tcBorders>
              <w:left w:val="nil"/>
            </w:tcBorders>
            <w:shd w:val="clear" w:color="auto" w:fill="D9E2F3" w:themeFill="accent1" w:themeFillTint="33"/>
          </w:tcPr>
          <w:p w14:paraId="0B980C2D" w14:textId="3C991A60" w:rsidR="00C347FB" w:rsidRPr="00C347FB" w:rsidRDefault="00194B61" w:rsidP="00F7024C">
            <w:pPr>
              <w:pStyle w:val="Normalformulaire"/>
              <w:keepNext/>
              <w:spacing w:after="0"/>
              <w:rPr>
                <w:rFonts w:cstheme="minorHAnsi"/>
              </w:rPr>
            </w:pPr>
            <w:r w:rsidRPr="00194B61">
              <w:rPr>
                <w:rFonts w:cstheme="minorHAnsi"/>
              </w:rPr>
              <w:t>Des travaux de dragage</w:t>
            </w:r>
            <w:r w:rsidR="00C21847">
              <w:rPr>
                <w:rFonts w:cstheme="minorHAnsi"/>
              </w:rPr>
              <w:t xml:space="preserve"> dans un cours d’eau</w:t>
            </w:r>
          </w:p>
        </w:tc>
      </w:tr>
      <w:tr w:rsidR="00194B61" w14:paraId="57A07149" w14:textId="77777777" w:rsidTr="009675B7">
        <w:trPr>
          <w:trHeight w:val="272"/>
        </w:trPr>
        <w:sdt>
          <w:sdtPr>
            <w:rPr>
              <w:rFonts w:ascii="MS Gothic" w:hAnsi="MS Gothic" w:hint="eastAsia"/>
            </w:rPr>
            <w:id w:val="-899899355"/>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4FFBEB3D" w14:textId="0530FA90" w:rsidR="00194B61" w:rsidRDefault="009675B7" w:rsidP="00F7024C">
                <w:pPr>
                  <w:pStyle w:val="Normalformulaire"/>
                  <w:keepNext/>
                  <w:spacing w:after="0"/>
                  <w:rPr>
                    <w:rFonts w:ascii="MS Gothic" w:hAnsi="MS Gothic"/>
                  </w:rPr>
                </w:pPr>
                <w:r>
                  <w:rPr>
                    <w:rFonts w:ascii="MS Gothic" w:hAnsi="MS Gothic" w:hint="eastAsia"/>
                  </w:rPr>
                  <w:t>☐</w:t>
                </w:r>
              </w:p>
            </w:tc>
          </w:sdtContent>
        </w:sdt>
        <w:tc>
          <w:tcPr>
            <w:tcW w:w="11198" w:type="dxa"/>
            <w:tcBorders>
              <w:left w:val="nil"/>
            </w:tcBorders>
            <w:shd w:val="clear" w:color="auto" w:fill="D9E2F3" w:themeFill="accent1" w:themeFillTint="33"/>
          </w:tcPr>
          <w:p w14:paraId="0E7C74FB" w14:textId="475E5568" w:rsidR="00194B61" w:rsidRPr="00194B61" w:rsidRDefault="009675B7" w:rsidP="00F7024C">
            <w:pPr>
              <w:pStyle w:val="Normalformulaire"/>
              <w:keepNext/>
              <w:spacing w:after="0"/>
              <w:rPr>
                <w:rFonts w:cstheme="minorHAnsi"/>
              </w:rPr>
            </w:pPr>
            <w:r w:rsidRPr="009675B7">
              <w:rPr>
                <w:rFonts w:cstheme="minorHAnsi"/>
              </w:rPr>
              <w:t>Aucune de ces interventions</w:t>
            </w:r>
          </w:p>
        </w:tc>
      </w:tr>
    </w:tbl>
    <w:p w14:paraId="7724C649" w14:textId="03CD2DAA" w:rsidR="00293CBB" w:rsidRDefault="00FB72E8" w:rsidP="00F7024C">
      <w:pPr>
        <w:pStyle w:val="Siouinon"/>
        <w:keepNext/>
      </w:pPr>
      <w:r>
        <w:t>Si vous avez coché « Aucune de ces interventions », passez à la question 3.8.</w:t>
      </w:r>
    </w:p>
    <w:p w14:paraId="43C5DD04" w14:textId="77777777" w:rsidR="00BC107B" w:rsidRDefault="00FB72E8" w:rsidP="00BC107B">
      <w:pPr>
        <w:pStyle w:val="Question"/>
      </w:pPr>
      <w:r>
        <w:t>3.7</w:t>
      </w:r>
      <w:r>
        <w:tab/>
      </w:r>
      <w:r w:rsidR="00BC107B">
        <w:t>Fournissez un avis documentant la mobilité du cours d’eau visé, signé par une personne ayant les compétences requises dans le domaine (art. 331 al. 1 (3) REAFIE).</w:t>
      </w:r>
    </w:p>
    <w:p w14:paraId="2AB46BD3" w14:textId="51E68654" w:rsidR="00FB72E8" w:rsidRDefault="00BC107B" w:rsidP="00BC107B">
      <w:pPr>
        <w:pStyle w:val="QuestionInfo"/>
      </w:pPr>
      <w:r>
        <w:t>L’avis de mobilité n’est pas requis pour un ouvrage de stabilisation de moins de 30</w:t>
      </w:r>
      <w:r w:rsidR="009608DB">
        <w:t> </w:t>
      </w:r>
      <w:r>
        <w:t xml:space="preserve">mètres linéaires </w:t>
      </w:r>
      <w:r w:rsidR="00286A9F">
        <w:t xml:space="preserve">ou </w:t>
      </w:r>
      <w:r w:rsidR="00D003F9">
        <w:t xml:space="preserve">de </w:t>
      </w:r>
      <w:r w:rsidR="00286A9F">
        <w:t xml:space="preserve">moins de </w:t>
      </w:r>
      <w:r w:rsidR="006B759F">
        <w:t>5</w:t>
      </w:r>
      <w:r w:rsidR="009608DB">
        <w:t> </w:t>
      </w:r>
      <w:r w:rsidR="00286A9F">
        <w:t xml:space="preserve">fois </w:t>
      </w:r>
      <w:r w:rsidR="00756CC0">
        <w:t xml:space="preserve">la largeur du cours d’eau, selon ce qui est le plus restrictif, </w:t>
      </w:r>
      <w:r>
        <w:t>ni pour les interventions dans un lac.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565613393"/>
          <w15:repeatingSection/>
        </w:sdtPr>
        <w:sdtEndPr/>
        <w:sdtContent>
          <w:sdt>
            <w:sdtPr>
              <w:id w:val="-103352513"/>
              <w:placeholder>
                <w:docPart w:val="B9769C9AE9FF4153B5E51F0399EA856E"/>
              </w:placeholder>
              <w15:repeatingSectionItem/>
            </w:sdtPr>
            <w:sdtEndPr/>
            <w:sdtContent>
              <w:sdt>
                <w:sdtPr>
                  <w:id w:val="-1994021004"/>
                  <w15:repeatingSection/>
                </w:sdtPr>
                <w:sdtEndPr/>
                <w:sdtContent>
                  <w:sdt>
                    <w:sdtPr>
                      <w:id w:val="2008863056"/>
                      <w:placeholder>
                        <w:docPart w:val="B9769C9AE9FF4153B5E51F0399EA856E"/>
                      </w:placeholder>
                      <w15:repeatingSectionItem/>
                    </w:sdtPr>
                    <w:sdtEndPr/>
                    <w:sdtContent>
                      <w:tr w:rsidR="00A239BD" w14:paraId="3B847B76" w14:textId="77777777">
                        <w:trPr>
                          <w:trHeight w:val="448"/>
                          <w:jc w:val="center"/>
                        </w:trPr>
                        <w:sdt>
                          <w:sdtPr>
                            <w:id w:val="1321473911"/>
                            <w:placeholder>
                              <w:docPart w:val="330356CB04D449A7880706E9399D5837"/>
                            </w:placeholder>
                            <w:showingPlcHdr/>
                          </w:sdtPr>
                          <w:sdtEndPr/>
                          <w:sdtContent>
                            <w:tc>
                              <w:tcPr>
                                <w:tcW w:w="10768" w:type="dxa"/>
                                <w:shd w:val="clear" w:color="auto" w:fill="D9E2F3" w:themeFill="accent1" w:themeFillTint="33"/>
                              </w:tcPr>
                              <w:p w14:paraId="54637C4A" w14:textId="77777777" w:rsidR="00A239BD" w:rsidRDefault="00A239BD">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21612639"/>
                            <w:placeholder>
                              <w:docPart w:val="5ED2A71701DB4DB18DAF6B83DBD05FC5"/>
                            </w:placeholder>
                            <w:showingPlcHdr/>
                          </w:sdtPr>
                          <w:sdtEndPr/>
                          <w:sdtContent>
                            <w:tc>
                              <w:tcPr>
                                <w:tcW w:w="6200" w:type="dxa"/>
                                <w:shd w:val="clear" w:color="auto" w:fill="D9E2F3" w:themeFill="accent1" w:themeFillTint="33"/>
                              </w:tcPr>
                              <w:p w14:paraId="07A40C9C" w14:textId="77777777" w:rsidR="00A239BD" w:rsidRDefault="00A239BD">
                                <w:pPr>
                                  <w:pStyle w:val="Normalformulaire"/>
                                  <w:spacing w:after="0"/>
                                </w:pPr>
                                <w:r>
                                  <w:rPr>
                                    <w:rStyle w:val="Textedelespacerserv"/>
                                    <w:i/>
                                    <w:iCs/>
                                  </w:rPr>
                                  <w:t>Précisez la section.</w:t>
                                </w:r>
                              </w:p>
                            </w:tc>
                          </w:sdtContent>
                        </w:sdt>
                      </w:tr>
                    </w:sdtContent>
                  </w:sdt>
                </w:sdtContent>
              </w:sdt>
            </w:sdtContent>
          </w:sdt>
        </w:sdtContent>
      </w:sdt>
    </w:tbl>
    <w:p w14:paraId="6AABBEBA" w14:textId="77777777" w:rsidR="00A239BD" w:rsidRPr="00A239BD" w:rsidRDefault="00A239BD" w:rsidP="00A239BD">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04"/>
      </w:tblGrid>
      <w:tr w:rsidR="00E257E9" w14:paraId="4798159E" w14:textId="77777777" w:rsidTr="00A239BD">
        <w:trPr>
          <w:trHeight w:val="315"/>
        </w:trPr>
        <w:tc>
          <w:tcPr>
            <w:tcW w:w="2204" w:type="dxa"/>
            <w:shd w:val="clear" w:color="auto" w:fill="D9E2F3" w:themeFill="accent1" w:themeFillTint="33"/>
          </w:tcPr>
          <w:p w14:paraId="01662B4F" w14:textId="2F8DE96E" w:rsidR="00E257E9" w:rsidRDefault="002E06D6" w:rsidP="006302A3">
            <w:pPr>
              <w:pStyle w:val="Normalformulaire"/>
              <w:spacing w:after="0"/>
            </w:pPr>
            <w:sdt>
              <w:sdtPr>
                <w:id w:val="-411004122"/>
                <w14:checkbox>
                  <w14:checked w14:val="0"/>
                  <w14:checkedState w14:val="2612" w14:font="MS Gothic"/>
                  <w14:uncheckedState w14:val="2610" w14:font="MS Gothic"/>
                </w14:checkbox>
              </w:sdtPr>
              <w:sdtEndPr/>
              <w:sdtContent>
                <w:r w:rsidR="00E257E9">
                  <w:rPr>
                    <w:rFonts w:ascii="MS Gothic" w:hAnsi="MS Gothic" w:hint="eastAsia"/>
                  </w:rPr>
                  <w:t>☐</w:t>
                </w:r>
              </w:sdtContent>
            </w:sdt>
            <w:r w:rsidR="00E257E9">
              <w:t xml:space="preserve"> Ne s’applique pas</w:t>
            </w:r>
          </w:p>
        </w:tc>
      </w:tr>
    </w:tbl>
    <w:p w14:paraId="4A43900F" w14:textId="289A7DDB" w:rsidR="00FA3962" w:rsidRPr="006475C7" w:rsidRDefault="00E257E9" w:rsidP="00B904FD">
      <w:pPr>
        <w:pStyle w:val="Question"/>
        <w:keepNext/>
      </w:pPr>
      <w:r w:rsidRPr="006475C7">
        <w:t>3.8</w:t>
      </w:r>
      <w:r w:rsidRPr="006475C7">
        <w:tab/>
      </w:r>
      <w:r w:rsidR="00240753" w:rsidRPr="006475C7">
        <w:t>Les interventions sont-elles réalisées en tout ou en partie dans une zone inondable</w:t>
      </w:r>
      <w:r w:rsidR="001327CB">
        <w:rPr>
          <w:vertAlign w:val="superscript"/>
        </w:rPr>
        <w:fldChar w:fldCharType="begin"/>
      </w:r>
      <w:r w:rsidR="001327CB">
        <w:rPr>
          <w:vertAlign w:val="superscript"/>
        </w:rPr>
        <w:instrText xml:space="preserve"> AUTOTEXTLIST  \s "NoStyle" \t "Pour plus de précisions, consultez le lexique à la fin du formulaire." \* MERGEFORMAT </w:instrText>
      </w:r>
      <w:r w:rsidR="001327CB">
        <w:rPr>
          <w:vertAlign w:val="superscript"/>
        </w:rPr>
        <w:fldChar w:fldCharType="separate"/>
      </w:r>
      <w:r w:rsidR="001327CB">
        <w:rPr>
          <w:vertAlign w:val="superscript"/>
        </w:rPr>
        <w:fldChar w:fldCharType="end"/>
      </w:r>
      <w:r w:rsidR="00240753" w:rsidRPr="006475C7">
        <w:t xml:space="preserve"> (art. 331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475C7" w14:paraId="2BD2E5C4" w14:textId="77777777" w:rsidTr="006302A3">
        <w:trPr>
          <w:trHeight w:val="272"/>
        </w:trPr>
        <w:tc>
          <w:tcPr>
            <w:tcW w:w="1637" w:type="dxa"/>
            <w:shd w:val="clear" w:color="auto" w:fill="D9E2F3" w:themeFill="accent1" w:themeFillTint="33"/>
          </w:tcPr>
          <w:p w14:paraId="11FCD70E" w14:textId="77777777" w:rsidR="006475C7" w:rsidRDefault="002E06D6" w:rsidP="00B904FD">
            <w:pPr>
              <w:pStyle w:val="Normalformulaire"/>
              <w:keepNext/>
              <w:spacing w:after="0"/>
            </w:pPr>
            <w:sdt>
              <w:sdtPr>
                <w:id w:val="-2004114938"/>
                <w14:checkbox>
                  <w14:checked w14:val="0"/>
                  <w14:checkedState w14:val="2612" w14:font="MS Gothic"/>
                  <w14:uncheckedState w14:val="2610" w14:font="MS Gothic"/>
                </w14:checkbox>
              </w:sdtPr>
              <w:sdtEndPr/>
              <w:sdtContent>
                <w:r w:rsidR="006475C7">
                  <w:rPr>
                    <w:rFonts w:ascii="MS Gothic" w:hAnsi="MS Gothic" w:hint="eastAsia"/>
                  </w:rPr>
                  <w:t>☐</w:t>
                </w:r>
              </w:sdtContent>
            </w:sdt>
            <w:r w:rsidR="006475C7">
              <w:t>Oui</w:t>
            </w:r>
            <w:r w:rsidR="006475C7">
              <w:tab/>
              <w:t xml:space="preserve"> </w:t>
            </w:r>
            <w:sdt>
              <w:sdtPr>
                <w:id w:val="601848143"/>
                <w14:checkbox>
                  <w14:checked w14:val="0"/>
                  <w14:checkedState w14:val="2612" w14:font="MS Gothic"/>
                  <w14:uncheckedState w14:val="2610" w14:font="MS Gothic"/>
                </w14:checkbox>
              </w:sdtPr>
              <w:sdtEndPr/>
              <w:sdtContent>
                <w:r w:rsidR="006475C7">
                  <w:rPr>
                    <w:rFonts w:ascii="MS Gothic" w:hAnsi="MS Gothic" w:hint="eastAsia"/>
                  </w:rPr>
                  <w:t>☐</w:t>
                </w:r>
              </w:sdtContent>
            </w:sdt>
            <w:r w:rsidR="006475C7">
              <w:t>Non</w:t>
            </w:r>
          </w:p>
        </w:tc>
      </w:tr>
    </w:tbl>
    <w:p w14:paraId="54C55416" w14:textId="040C70D3" w:rsidR="006475C7" w:rsidRDefault="006475C7" w:rsidP="007E6A66">
      <w:pPr>
        <w:pStyle w:val="Siouinon"/>
        <w:keepNext/>
      </w:pPr>
      <w:r>
        <w:t xml:space="preserve">Si vous avez répondu Non, passez à la </w:t>
      </w:r>
      <w:r w:rsidR="00601F7E" w:rsidRPr="00601F7E">
        <w:t>question 3.15</w:t>
      </w:r>
      <w:r>
        <w:t>.</w:t>
      </w:r>
    </w:p>
    <w:p w14:paraId="72E73458" w14:textId="49DAF381" w:rsidR="006472E5" w:rsidRDefault="006475C7" w:rsidP="006472E5">
      <w:pPr>
        <w:pStyle w:val="Question"/>
        <w:keepNext/>
      </w:pPr>
      <w:r>
        <w:t>3.9</w:t>
      </w:r>
      <w:r>
        <w:tab/>
      </w:r>
      <w:r w:rsidR="006472E5">
        <w:t>Les</w:t>
      </w:r>
      <w:r w:rsidR="006472E5" w:rsidRPr="000438FF">
        <w:t xml:space="preserve"> travaux en zone inondable comprennent-ils la construction</w:t>
      </w:r>
      <w:r w:rsidR="001216A9">
        <w:rPr>
          <w:vertAlign w:val="superscript"/>
        </w:rPr>
        <w:fldChar w:fldCharType="begin"/>
      </w:r>
      <w:r w:rsidR="001216A9">
        <w:rPr>
          <w:vertAlign w:val="superscript"/>
        </w:rPr>
        <w:instrText xml:space="preserve"> AUTOTEXTLIST  \s "NoStyle" \t "Pour plus de précisions, consultez le lexique à la fin du formulaire." \* MERGEFORMAT </w:instrText>
      </w:r>
      <w:r w:rsidR="001216A9">
        <w:rPr>
          <w:vertAlign w:val="superscript"/>
        </w:rPr>
        <w:fldChar w:fldCharType="separate"/>
      </w:r>
      <w:r w:rsidR="001216A9">
        <w:rPr>
          <w:vertAlign w:val="superscript"/>
        </w:rPr>
        <w:fldChar w:fldCharType="end"/>
      </w:r>
      <w:r w:rsidR="006472E5" w:rsidRPr="000438FF">
        <w:t xml:space="preserve"> d’un ou </w:t>
      </w:r>
      <w:r w:rsidR="006472E5">
        <w:t xml:space="preserve">de plusieurs </w:t>
      </w:r>
      <w:r w:rsidR="006472E5" w:rsidRPr="000438FF">
        <w:t xml:space="preserve">des éléments </w:t>
      </w:r>
      <w:r w:rsidR="006472E5">
        <w:t>ci-dessous</w:t>
      </w:r>
      <w:r w:rsidR="006472E5" w:rsidRPr="000438FF">
        <w:t xml:space="preserve"> (art. 331 al. 1 (4) REAFIE)</w:t>
      </w:r>
      <w:r w:rsidR="006472E5">
        <w:t>?</w:t>
      </w:r>
    </w:p>
    <w:p w14:paraId="2AD01812" w14:textId="77777777" w:rsidR="006472E5" w:rsidRPr="000438FF" w:rsidRDefault="006472E5" w:rsidP="006472E5">
      <w:pPr>
        <w:pStyle w:val="Questionliste"/>
      </w:pPr>
      <w:r>
        <w:t>u</w:t>
      </w:r>
      <w:r w:rsidRPr="000438FF">
        <w:t>n quai sur encoffre</w:t>
      </w:r>
      <w:r>
        <w:t>ment ou sur empierrement</w:t>
      </w:r>
      <w:r w:rsidRPr="000438FF">
        <w:t>;</w:t>
      </w:r>
    </w:p>
    <w:p w14:paraId="0C382702" w14:textId="77777777" w:rsidR="006472E5" w:rsidRDefault="006472E5" w:rsidP="006472E5">
      <w:pPr>
        <w:pStyle w:val="Questionliste"/>
      </w:pPr>
      <w:r>
        <w:t>u</w:t>
      </w:r>
      <w:r w:rsidRPr="000438FF">
        <w:t>n chemin;</w:t>
      </w:r>
    </w:p>
    <w:p w14:paraId="613D419B" w14:textId="77777777" w:rsidR="006472E5" w:rsidRPr="000438FF" w:rsidRDefault="006472E5" w:rsidP="006472E5">
      <w:pPr>
        <w:pStyle w:val="Questionliste"/>
      </w:pPr>
      <w:r>
        <w:t>un pont;</w:t>
      </w:r>
    </w:p>
    <w:p w14:paraId="060AB4E6" w14:textId="77777777" w:rsidR="006472E5" w:rsidRPr="000438FF" w:rsidRDefault="006472E5" w:rsidP="006472E5">
      <w:pPr>
        <w:pStyle w:val="Questionliste"/>
      </w:pPr>
      <w:r>
        <w:t>u</w:t>
      </w:r>
      <w:r w:rsidRPr="000438FF">
        <w:t>ne infrastructure portuaire;</w:t>
      </w:r>
    </w:p>
    <w:p w14:paraId="63CA8A02" w14:textId="77777777" w:rsidR="006472E5" w:rsidRPr="000438FF" w:rsidRDefault="006472E5" w:rsidP="006472E5">
      <w:pPr>
        <w:pStyle w:val="Questionliste"/>
      </w:pPr>
      <w:r>
        <w:t>u</w:t>
      </w:r>
      <w:r w:rsidRPr="000438FF">
        <w:t>n seuil;</w:t>
      </w:r>
    </w:p>
    <w:p w14:paraId="6C1D603E" w14:textId="61E9E0AA" w:rsidR="006472E5" w:rsidRDefault="006472E5" w:rsidP="006472E5">
      <w:pPr>
        <w:pStyle w:val="Questionliste"/>
      </w:pPr>
      <w:r>
        <w:t>u</w:t>
      </w:r>
      <w:r w:rsidRPr="000438FF">
        <w:t>n ouvrage de retenue (barrage, digue, etc.);</w:t>
      </w:r>
    </w:p>
    <w:p w14:paraId="3E020B7B" w14:textId="77777777" w:rsidR="006472E5" w:rsidRDefault="006472E5" w:rsidP="006472E5">
      <w:pPr>
        <w:pStyle w:val="Questionliste"/>
      </w:pPr>
      <w:r>
        <w:t xml:space="preserve">un aménagement à des fins récréatives non visé à l’article 341 du REAFIE; </w:t>
      </w:r>
    </w:p>
    <w:p w14:paraId="6F7F4951" w14:textId="004EF697" w:rsidR="006472E5" w:rsidRDefault="006472E5" w:rsidP="00434AFC">
      <w:pPr>
        <w:pStyle w:val="Questionliste"/>
        <w:spacing w:after="240"/>
      </w:pPr>
      <w:r>
        <w:t>des sites patrimoniaux non visés à l’article 341 du REAFIE</w:t>
      </w:r>
      <w:r w:rsidR="00434AFC">
        <w:t>.</w:t>
      </w:r>
    </w:p>
    <w:p w14:paraId="7E2995D3" w14:textId="5F98C8BA" w:rsidR="006472E5" w:rsidRDefault="006472E5" w:rsidP="006472E5">
      <w:pPr>
        <w:pStyle w:val="QuestionInfo"/>
      </w:pPr>
      <w:r w:rsidRPr="000438FF">
        <w:t>Pour la présente question</w:t>
      </w:r>
      <w:r>
        <w:t xml:space="preserve"> uniquement</w:t>
      </w:r>
      <w:r w:rsidRPr="000438FF">
        <w:t xml:space="preserve">, </w:t>
      </w:r>
      <w:r>
        <w:t>on entend par «</w:t>
      </w:r>
      <w:r w:rsidR="00C07EA0">
        <w:t> </w:t>
      </w:r>
      <w:r w:rsidRPr="000438FF">
        <w:t>zone inondable</w:t>
      </w:r>
      <w:r w:rsidR="00C07EA0">
        <w:t> </w:t>
      </w:r>
      <w:r>
        <w:t>»,</w:t>
      </w:r>
      <w:r w:rsidRPr="000438FF" w:rsidDel="00B00C6D">
        <w:t xml:space="preserve"> </w:t>
      </w:r>
      <w:r w:rsidRPr="000438FF">
        <w:t>le littoral</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 xml:space="preserve">, </w:t>
      </w:r>
      <w:r w:rsidRPr="000438FF">
        <w:t>la rive</w:t>
      </w:r>
      <w:r w:rsidR="006C551A">
        <w:rPr>
          <w:vertAlign w:val="superscript"/>
        </w:rPr>
        <w:fldChar w:fldCharType="begin"/>
      </w:r>
      <w:r w:rsidR="006C551A">
        <w:rPr>
          <w:vertAlign w:val="superscript"/>
        </w:rPr>
        <w:instrText xml:space="preserve"> AUTOTEXTLIST  \s "NoStyle" \t "Pour plus de précisions, consultez le lexique à la fin du formulaire." \* MERGEFORMAT </w:instrText>
      </w:r>
      <w:r w:rsidR="006C551A">
        <w:rPr>
          <w:vertAlign w:val="superscript"/>
        </w:rPr>
        <w:fldChar w:fldCharType="separate"/>
      </w:r>
      <w:r w:rsidR="006C551A">
        <w:rPr>
          <w:vertAlign w:val="superscript"/>
        </w:rPr>
        <w:fldChar w:fldCharType="end"/>
      </w:r>
      <w:r w:rsidRPr="000438FF">
        <w:t xml:space="preserve"> ainsi que le milieu humide</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 xml:space="preserve"> qui s’y trouve, le cas échéant (art. 331 al.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472E5" w14:paraId="1DED312D" w14:textId="77777777" w:rsidTr="006302A3">
        <w:trPr>
          <w:trHeight w:val="272"/>
        </w:trPr>
        <w:tc>
          <w:tcPr>
            <w:tcW w:w="1637" w:type="dxa"/>
            <w:shd w:val="clear" w:color="auto" w:fill="D9E2F3" w:themeFill="accent1" w:themeFillTint="33"/>
          </w:tcPr>
          <w:p w14:paraId="63C1D3F4" w14:textId="77777777" w:rsidR="006472E5" w:rsidRDefault="002E06D6" w:rsidP="006302A3">
            <w:pPr>
              <w:pStyle w:val="Normalformulaire"/>
              <w:spacing w:after="0"/>
            </w:pPr>
            <w:sdt>
              <w:sdtPr>
                <w:id w:val="573404586"/>
                <w14:checkbox>
                  <w14:checked w14:val="0"/>
                  <w14:checkedState w14:val="2612" w14:font="MS Gothic"/>
                  <w14:uncheckedState w14:val="2610" w14:font="MS Gothic"/>
                </w14:checkbox>
              </w:sdtPr>
              <w:sdtEndPr/>
              <w:sdtContent>
                <w:r w:rsidR="006472E5">
                  <w:rPr>
                    <w:rFonts w:ascii="MS Gothic" w:hAnsi="MS Gothic" w:hint="eastAsia"/>
                  </w:rPr>
                  <w:t>☐</w:t>
                </w:r>
              </w:sdtContent>
            </w:sdt>
            <w:r w:rsidR="006472E5">
              <w:t>Oui</w:t>
            </w:r>
            <w:r w:rsidR="006472E5">
              <w:tab/>
              <w:t xml:space="preserve"> </w:t>
            </w:r>
            <w:sdt>
              <w:sdtPr>
                <w:id w:val="1324629383"/>
                <w14:checkbox>
                  <w14:checked w14:val="0"/>
                  <w14:checkedState w14:val="2612" w14:font="MS Gothic"/>
                  <w14:uncheckedState w14:val="2610" w14:font="MS Gothic"/>
                </w14:checkbox>
              </w:sdtPr>
              <w:sdtEndPr/>
              <w:sdtContent>
                <w:r w:rsidR="006472E5">
                  <w:rPr>
                    <w:rFonts w:ascii="MS Gothic" w:hAnsi="MS Gothic" w:hint="eastAsia"/>
                  </w:rPr>
                  <w:t>☐</w:t>
                </w:r>
              </w:sdtContent>
            </w:sdt>
            <w:r w:rsidR="006472E5">
              <w:t>Non</w:t>
            </w:r>
          </w:p>
        </w:tc>
      </w:tr>
    </w:tbl>
    <w:p w14:paraId="2F8456A7" w14:textId="49EB39E2" w:rsidR="006472E5" w:rsidRDefault="006472E5" w:rsidP="006472E5">
      <w:pPr>
        <w:pStyle w:val="Siouinon"/>
      </w:pPr>
      <w:r>
        <w:t xml:space="preserve">Si vous avez répondu Non, passez à la </w:t>
      </w:r>
      <w:r w:rsidR="00536B7D">
        <w:t>question 3.11.</w:t>
      </w:r>
    </w:p>
    <w:p w14:paraId="21CD5C95" w14:textId="77777777" w:rsidR="00D05F1D" w:rsidRDefault="006472E5" w:rsidP="009F2AC1">
      <w:pPr>
        <w:pStyle w:val="Question"/>
        <w:keepNext/>
      </w:pPr>
      <w:r>
        <w:t>3.10</w:t>
      </w:r>
      <w:r>
        <w:tab/>
      </w:r>
      <w:r w:rsidR="00D05F1D" w:rsidRPr="000438FF">
        <w:t xml:space="preserve">Fournissez les documents </w:t>
      </w:r>
      <w:r w:rsidR="00D05F1D">
        <w:t>ci-dessous signés par un ingénieur</w:t>
      </w:r>
      <w:r w:rsidR="00D05F1D" w:rsidRPr="000438FF">
        <w:t xml:space="preserve"> (art. 331 al. 1 (4) REAFIE) : </w:t>
      </w:r>
    </w:p>
    <w:tbl>
      <w:tblPr>
        <w:tblStyle w:val="Grilledutableau"/>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883"/>
        <w:gridCol w:w="10570"/>
        <w:gridCol w:w="5528"/>
      </w:tblGrid>
      <w:tr w:rsidR="00D05F1D" w14:paraId="57337339" w14:textId="77777777" w:rsidTr="006302A3">
        <w:tc>
          <w:tcPr>
            <w:tcW w:w="883" w:type="dxa"/>
            <w:shd w:val="clear" w:color="auto" w:fill="4472C4" w:themeFill="accent1"/>
          </w:tcPr>
          <w:p w14:paraId="1D52CCC0" w14:textId="77777777" w:rsidR="00D05F1D" w:rsidRDefault="00D05F1D" w:rsidP="006302A3">
            <w:pPr>
              <w:pStyle w:val="Tableauen-tte"/>
              <w:spacing w:before="0"/>
            </w:pPr>
          </w:p>
        </w:tc>
        <w:tc>
          <w:tcPr>
            <w:tcW w:w="10570" w:type="dxa"/>
            <w:shd w:val="clear" w:color="auto" w:fill="4472C4" w:themeFill="accent1"/>
          </w:tcPr>
          <w:p w14:paraId="0C85AE08" w14:textId="77777777" w:rsidR="00D05F1D" w:rsidRDefault="00D05F1D" w:rsidP="006302A3">
            <w:pPr>
              <w:pStyle w:val="Tableauen-tte"/>
              <w:spacing w:before="0"/>
            </w:pPr>
            <w:r>
              <w:t>Renseignements demandés</w:t>
            </w:r>
          </w:p>
        </w:tc>
        <w:tc>
          <w:tcPr>
            <w:tcW w:w="5528" w:type="dxa"/>
            <w:shd w:val="clear" w:color="auto" w:fill="4472C4" w:themeFill="accent1"/>
          </w:tcPr>
          <w:p w14:paraId="7F7218EF" w14:textId="5B70FBCA" w:rsidR="00D05F1D" w:rsidRDefault="00A5302B" w:rsidP="006302A3">
            <w:pPr>
              <w:pStyle w:val="Tableauen-tte"/>
              <w:spacing w:before="0"/>
            </w:pPr>
            <w:r>
              <w:t xml:space="preserve">Nom du document et de la section où </w:t>
            </w:r>
            <w:r w:rsidR="00480B31">
              <w:t>figurent</w:t>
            </w:r>
            <w:r>
              <w:t xml:space="preserve"> les renseignements</w:t>
            </w:r>
          </w:p>
        </w:tc>
      </w:tr>
      <w:tr w:rsidR="00D05F1D" w:rsidRPr="00E1776D" w14:paraId="71D64D63" w14:textId="77777777" w:rsidTr="006302A3">
        <w:tc>
          <w:tcPr>
            <w:tcW w:w="883" w:type="dxa"/>
            <w:shd w:val="clear" w:color="auto" w:fill="D9E2F3" w:themeFill="accent1" w:themeFillTint="33"/>
          </w:tcPr>
          <w:p w14:paraId="6BD828D9" w14:textId="5E6E959E" w:rsidR="00D05F1D" w:rsidRPr="00E1776D" w:rsidRDefault="00072406" w:rsidP="006302A3">
            <w:pPr>
              <w:pStyle w:val="Normalformulaire"/>
            </w:pPr>
            <w:r>
              <w:t>3.10.1</w:t>
            </w:r>
          </w:p>
        </w:tc>
        <w:tc>
          <w:tcPr>
            <w:tcW w:w="10570" w:type="dxa"/>
            <w:shd w:val="clear" w:color="auto" w:fill="D9E2F3" w:themeFill="accent1" w:themeFillTint="33"/>
          </w:tcPr>
          <w:p w14:paraId="524235E2" w14:textId="0BC58E47" w:rsidR="00D05F1D" w:rsidRPr="00E1776D" w:rsidRDefault="001E6470" w:rsidP="00072406">
            <w:pPr>
              <w:pStyle w:val="Normalformulaire"/>
            </w:pPr>
            <w:r>
              <w:rPr>
                <w:rFonts w:eastAsia="Times New Roman" w:cstheme="minorHAnsi"/>
              </w:rPr>
              <w:t>U</w:t>
            </w:r>
            <w:r w:rsidRPr="000438FF">
              <w:rPr>
                <w:rFonts w:eastAsia="Times New Roman" w:cstheme="minorHAnsi"/>
              </w:rPr>
              <w:t>n avis permettant d’évaluer l’impact sur la circulation des glaces</w:t>
            </w:r>
          </w:p>
        </w:tc>
        <w:tc>
          <w:tcPr>
            <w:tcW w:w="5528" w:type="dxa"/>
            <w:shd w:val="clear" w:color="auto" w:fill="D9E2F3" w:themeFill="accent1" w:themeFillTint="33"/>
          </w:tcPr>
          <w:sdt>
            <w:sdtPr>
              <w:id w:val="1468162238"/>
              <w:placeholder>
                <w:docPart w:val="BBF3CFEA9C4742678A004BF041FA27D4"/>
              </w:placeholder>
              <w:showingPlcHdr/>
            </w:sdtPr>
            <w:sdtEndPr/>
            <w:sdtContent>
              <w:p w14:paraId="5119EDC7" w14:textId="77777777" w:rsidR="00D05F1D" w:rsidRDefault="00D05F1D" w:rsidP="006302A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604031677"/>
              <w:placeholder>
                <w:docPart w:val="E643C8663E54481486EF0D334FFE1838"/>
              </w:placeholder>
              <w:showingPlcHdr/>
            </w:sdtPr>
            <w:sdtEndPr/>
            <w:sdtContent>
              <w:p w14:paraId="6AC3BA7D" w14:textId="77777777" w:rsidR="00D05F1D" w:rsidRPr="00E1776D" w:rsidRDefault="00D05F1D" w:rsidP="006302A3">
                <w:pPr>
                  <w:pStyle w:val="Normalformulaire"/>
                </w:pPr>
                <w:r>
                  <w:rPr>
                    <w:rStyle w:val="Textedelespacerserv"/>
                    <w:i/>
                    <w:iCs/>
                  </w:rPr>
                  <w:t>Précisez la section.</w:t>
                </w:r>
              </w:p>
            </w:sdtContent>
          </w:sdt>
        </w:tc>
      </w:tr>
      <w:tr w:rsidR="00072406" w:rsidRPr="00E1776D" w14:paraId="63E6F16E" w14:textId="77777777" w:rsidTr="00017FE1">
        <w:trPr>
          <w:trHeight w:val="697"/>
        </w:trPr>
        <w:tc>
          <w:tcPr>
            <w:tcW w:w="883" w:type="dxa"/>
            <w:shd w:val="clear" w:color="auto" w:fill="D9E2F3" w:themeFill="accent1" w:themeFillTint="33"/>
          </w:tcPr>
          <w:p w14:paraId="31E81385" w14:textId="475C699C" w:rsidR="00072406" w:rsidRDefault="00072406" w:rsidP="00072406">
            <w:pPr>
              <w:pStyle w:val="Normalformulaire"/>
            </w:pPr>
            <w:r>
              <w:t>3.10.2</w:t>
            </w:r>
          </w:p>
        </w:tc>
        <w:tc>
          <w:tcPr>
            <w:tcW w:w="10570" w:type="dxa"/>
            <w:shd w:val="clear" w:color="auto" w:fill="D9E2F3" w:themeFill="accent1" w:themeFillTint="33"/>
          </w:tcPr>
          <w:p w14:paraId="2F41A2B8" w14:textId="7ACB130B" w:rsidR="00072406" w:rsidRPr="00E1776D" w:rsidRDefault="00DB7BF1" w:rsidP="00072406">
            <w:pPr>
              <w:pStyle w:val="Normalformulaire"/>
            </w:pPr>
            <w:r>
              <w:t>U</w:t>
            </w:r>
            <w:r w:rsidRPr="000438FF">
              <w:t>ne étude hydraulique et hydrologique permettant d’évaluer la capacité de laminage des crues, ainsi que les risques d’érosion et d’inondation</w:t>
            </w:r>
          </w:p>
        </w:tc>
        <w:tc>
          <w:tcPr>
            <w:tcW w:w="5528" w:type="dxa"/>
            <w:shd w:val="clear" w:color="auto" w:fill="D9E2F3" w:themeFill="accent1" w:themeFillTint="33"/>
          </w:tcPr>
          <w:sdt>
            <w:sdtPr>
              <w:id w:val="1053808309"/>
              <w:placeholder>
                <w:docPart w:val="D6C6669F97F541058B2362CBDE767B92"/>
              </w:placeholder>
              <w:showingPlcHdr/>
            </w:sdtPr>
            <w:sdtEndPr/>
            <w:sdtContent>
              <w:p w14:paraId="39E2695C" w14:textId="77777777" w:rsidR="00072406" w:rsidRDefault="00072406" w:rsidP="00072406">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962545558"/>
              <w:placeholder>
                <w:docPart w:val="044E93AFF2F542E7A77530E44CDDCC87"/>
              </w:placeholder>
              <w:showingPlcHdr/>
            </w:sdtPr>
            <w:sdtEndPr/>
            <w:sdtContent>
              <w:p w14:paraId="040C38AD" w14:textId="3DF0BF0C" w:rsidR="00072406" w:rsidRDefault="00072406" w:rsidP="00072406">
                <w:pPr>
                  <w:pStyle w:val="Normalformulaire"/>
                  <w:spacing w:line="276" w:lineRule="auto"/>
                </w:pPr>
                <w:r>
                  <w:rPr>
                    <w:rStyle w:val="Textedelespacerserv"/>
                    <w:i/>
                    <w:iCs/>
                  </w:rPr>
                  <w:t>Précisez la section.</w:t>
                </w:r>
              </w:p>
            </w:sdtContent>
          </w:sdt>
        </w:tc>
      </w:tr>
      <w:tr w:rsidR="00072406" w:rsidRPr="00E1776D" w14:paraId="4C8EBDB5" w14:textId="77777777" w:rsidTr="006302A3">
        <w:tc>
          <w:tcPr>
            <w:tcW w:w="883" w:type="dxa"/>
            <w:shd w:val="clear" w:color="auto" w:fill="D9E2F3" w:themeFill="accent1" w:themeFillTint="33"/>
          </w:tcPr>
          <w:p w14:paraId="3BA7F1A4" w14:textId="74930A19" w:rsidR="00072406" w:rsidRDefault="00072406" w:rsidP="00072406">
            <w:pPr>
              <w:pStyle w:val="Normalformulaire"/>
            </w:pPr>
            <w:r>
              <w:t>3.10.3</w:t>
            </w:r>
          </w:p>
        </w:tc>
        <w:tc>
          <w:tcPr>
            <w:tcW w:w="10570" w:type="dxa"/>
            <w:shd w:val="clear" w:color="auto" w:fill="D9E2F3" w:themeFill="accent1" w:themeFillTint="33"/>
          </w:tcPr>
          <w:p w14:paraId="34EDEE34" w14:textId="0C1B3FEB" w:rsidR="00072406" w:rsidRPr="00E1776D" w:rsidRDefault="00017FE1" w:rsidP="00072406">
            <w:pPr>
              <w:pStyle w:val="Normalformulaire"/>
            </w:pPr>
            <w:r>
              <w:t>Un avis portant sur les mesures visant la protection des biens et des personnes</w:t>
            </w:r>
          </w:p>
        </w:tc>
        <w:tc>
          <w:tcPr>
            <w:tcW w:w="5528" w:type="dxa"/>
            <w:shd w:val="clear" w:color="auto" w:fill="D9E2F3" w:themeFill="accent1" w:themeFillTint="33"/>
          </w:tcPr>
          <w:sdt>
            <w:sdtPr>
              <w:id w:val="-1855491209"/>
              <w:placeholder>
                <w:docPart w:val="CC8BE2739D1E4B459974B1C34631F2C4"/>
              </w:placeholder>
              <w:showingPlcHdr/>
            </w:sdtPr>
            <w:sdtEndPr/>
            <w:sdtContent>
              <w:p w14:paraId="1753CD88" w14:textId="77777777" w:rsidR="00072406" w:rsidRDefault="00072406" w:rsidP="00072406">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66026583"/>
              <w:placeholder>
                <w:docPart w:val="3BF572B61C0241C4A26A318B68776051"/>
              </w:placeholder>
              <w:showingPlcHdr/>
            </w:sdtPr>
            <w:sdtEndPr/>
            <w:sdtContent>
              <w:p w14:paraId="26D821A0" w14:textId="05008592" w:rsidR="00072406" w:rsidRDefault="00072406" w:rsidP="00072406">
                <w:pPr>
                  <w:pStyle w:val="Normalformulaire"/>
                  <w:spacing w:line="276" w:lineRule="auto"/>
                </w:pPr>
                <w:r>
                  <w:rPr>
                    <w:rStyle w:val="Textedelespacerserv"/>
                    <w:i/>
                    <w:iCs/>
                  </w:rPr>
                  <w:t>Précisez la section.</w:t>
                </w:r>
              </w:p>
            </w:sdtContent>
          </w:sdt>
        </w:tc>
      </w:tr>
    </w:tbl>
    <w:p w14:paraId="5B632129" w14:textId="18ACD74A" w:rsidR="006475C7" w:rsidRDefault="00017FE1" w:rsidP="00A42FBF">
      <w:pPr>
        <w:pStyle w:val="Question"/>
        <w:keepNext/>
      </w:pPr>
      <w:r>
        <w:t>3.11</w:t>
      </w:r>
      <w:r>
        <w:tab/>
      </w:r>
      <w:r w:rsidR="00634941" w:rsidRPr="00634941">
        <w:t>Les travaux en zone inondable</w:t>
      </w:r>
      <w:r w:rsidR="001327CB">
        <w:rPr>
          <w:vertAlign w:val="superscript"/>
        </w:rPr>
        <w:fldChar w:fldCharType="begin"/>
      </w:r>
      <w:r w:rsidR="001327CB">
        <w:rPr>
          <w:vertAlign w:val="superscript"/>
        </w:rPr>
        <w:instrText xml:space="preserve"> AUTOTEXTLIST  \s "NoStyle" \t "Pour plus de précisions, consultez le lexique à la fin du formulaire." \* MERGEFORMAT </w:instrText>
      </w:r>
      <w:r w:rsidR="001327CB">
        <w:rPr>
          <w:vertAlign w:val="superscript"/>
        </w:rPr>
        <w:fldChar w:fldCharType="separate"/>
      </w:r>
      <w:r w:rsidR="001327CB">
        <w:rPr>
          <w:vertAlign w:val="superscript"/>
        </w:rPr>
        <w:fldChar w:fldCharType="end"/>
      </w:r>
      <w:r w:rsidR="00634941" w:rsidRPr="00634941">
        <w:t xml:space="preserve"> comprennent-ils la construction</w:t>
      </w:r>
      <w:r w:rsidR="001216A9">
        <w:rPr>
          <w:vertAlign w:val="superscript"/>
        </w:rPr>
        <w:fldChar w:fldCharType="begin"/>
      </w:r>
      <w:r w:rsidR="001216A9">
        <w:rPr>
          <w:vertAlign w:val="superscript"/>
        </w:rPr>
        <w:instrText xml:space="preserve"> AUTOTEXTLIST  \s "NoStyle" \t "Pour plus de précisions, consultez le lexique à la fin du formulaire." \* MERGEFORMAT </w:instrText>
      </w:r>
      <w:r w:rsidR="001216A9">
        <w:rPr>
          <w:vertAlign w:val="superscript"/>
        </w:rPr>
        <w:fldChar w:fldCharType="separate"/>
      </w:r>
      <w:r w:rsidR="001216A9">
        <w:rPr>
          <w:vertAlign w:val="superscript"/>
        </w:rPr>
        <w:fldChar w:fldCharType="end"/>
      </w:r>
      <w:r w:rsidR="00634941" w:rsidRPr="00634941">
        <w:t xml:space="preserve"> d’ouvrages de protection contre les inondations (art. 331 al. 1 (5)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34941" w14:paraId="1679DF47" w14:textId="77777777" w:rsidTr="006302A3">
        <w:trPr>
          <w:trHeight w:val="272"/>
        </w:trPr>
        <w:tc>
          <w:tcPr>
            <w:tcW w:w="1637" w:type="dxa"/>
            <w:shd w:val="clear" w:color="auto" w:fill="D9E2F3" w:themeFill="accent1" w:themeFillTint="33"/>
          </w:tcPr>
          <w:p w14:paraId="18447CF1" w14:textId="77777777" w:rsidR="00634941" w:rsidRDefault="002E06D6" w:rsidP="00A42FBF">
            <w:pPr>
              <w:pStyle w:val="Normalformulaire"/>
              <w:keepNext/>
              <w:spacing w:after="0"/>
            </w:pPr>
            <w:sdt>
              <w:sdtPr>
                <w:id w:val="-1233392507"/>
                <w14:checkbox>
                  <w14:checked w14:val="0"/>
                  <w14:checkedState w14:val="2612" w14:font="MS Gothic"/>
                  <w14:uncheckedState w14:val="2610" w14:font="MS Gothic"/>
                </w14:checkbox>
              </w:sdtPr>
              <w:sdtEndPr/>
              <w:sdtContent>
                <w:r w:rsidR="00634941">
                  <w:rPr>
                    <w:rFonts w:ascii="MS Gothic" w:hAnsi="MS Gothic" w:hint="eastAsia"/>
                  </w:rPr>
                  <w:t>☐</w:t>
                </w:r>
              </w:sdtContent>
            </w:sdt>
            <w:r w:rsidR="00634941">
              <w:t>Oui</w:t>
            </w:r>
            <w:r w:rsidR="00634941">
              <w:tab/>
              <w:t xml:space="preserve"> </w:t>
            </w:r>
            <w:sdt>
              <w:sdtPr>
                <w:id w:val="328258452"/>
                <w14:checkbox>
                  <w14:checked w14:val="0"/>
                  <w14:checkedState w14:val="2612" w14:font="MS Gothic"/>
                  <w14:uncheckedState w14:val="2610" w14:font="MS Gothic"/>
                </w14:checkbox>
              </w:sdtPr>
              <w:sdtEndPr/>
              <w:sdtContent>
                <w:r w:rsidR="00634941">
                  <w:rPr>
                    <w:rFonts w:ascii="MS Gothic" w:hAnsi="MS Gothic" w:hint="eastAsia"/>
                  </w:rPr>
                  <w:t>☐</w:t>
                </w:r>
              </w:sdtContent>
            </w:sdt>
            <w:r w:rsidR="00634941">
              <w:t>Non</w:t>
            </w:r>
          </w:p>
        </w:tc>
      </w:tr>
    </w:tbl>
    <w:p w14:paraId="5C776355" w14:textId="48624AF0" w:rsidR="00634941" w:rsidRDefault="00634941" w:rsidP="00A42FBF">
      <w:pPr>
        <w:pStyle w:val="Siouinon"/>
        <w:keepNext/>
      </w:pPr>
      <w:r>
        <w:t>Si vous avez répondu Non, passez à la question 3.13</w:t>
      </w:r>
      <w:r w:rsidR="00556DB3">
        <w:t>.</w:t>
      </w:r>
    </w:p>
    <w:p w14:paraId="72184DF4" w14:textId="6CEC7782" w:rsidR="00CA7628" w:rsidRDefault="00556DB3" w:rsidP="00CA7628">
      <w:pPr>
        <w:pStyle w:val="Question"/>
      </w:pPr>
      <w:r>
        <w:lastRenderedPageBreak/>
        <w:t>3.12</w:t>
      </w:r>
      <w:r>
        <w:tab/>
      </w:r>
      <w:r w:rsidR="00CA7628">
        <w:t>Fournissez les documents suivants</w:t>
      </w:r>
      <w:r w:rsidR="006E225D">
        <w:t> </w:t>
      </w:r>
      <w:r w:rsidR="00CA7628">
        <w:t>:</w:t>
      </w:r>
    </w:p>
    <w:tbl>
      <w:tblPr>
        <w:tblStyle w:val="Grilledutableau"/>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883"/>
        <w:gridCol w:w="10570"/>
        <w:gridCol w:w="5528"/>
      </w:tblGrid>
      <w:tr w:rsidR="00CA7628" w14:paraId="00418A84" w14:textId="77777777" w:rsidTr="006302A3">
        <w:tc>
          <w:tcPr>
            <w:tcW w:w="883" w:type="dxa"/>
            <w:shd w:val="clear" w:color="auto" w:fill="4472C4" w:themeFill="accent1"/>
          </w:tcPr>
          <w:p w14:paraId="1A84DF33" w14:textId="77777777" w:rsidR="00CA7628" w:rsidRDefault="00CA7628" w:rsidP="006302A3">
            <w:pPr>
              <w:pStyle w:val="Tableauen-tte"/>
              <w:spacing w:before="0"/>
            </w:pPr>
          </w:p>
        </w:tc>
        <w:tc>
          <w:tcPr>
            <w:tcW w:w="10570" w:type="dxa"/>
            <w:shd w:val="clear" w:color="auto" w:fill="4472C4" w:themeFill="accent1"/>
          </w:tcPr>
          <w:p w14:paraId="767378AC" w14:textId="77777777" w:rsidR="00CA7628" w:rsidRDefault="00CA7628" w:rsidP="006302A3">
            <w:pPr>
              <w:pStyle w:val="Tableauen-tte"/>
              <w:spacing w:before="0"/>
            </w:pPr>
            <w:r>
              <w:t>Renseignements demandés</w:t>
            </w:r>
          </w:p>
        </w:tc>
        <w:tc>
          <w:tcPr>
            <w:tcW w:w="5528" w:type="dxa"/>
            <w:shd w:val="clear" w:color="auto" w:fill="4472C4" w:themeFill="accent1"/>
          </w:tcPr>
          <w:p w14:paraId="46E953D2" w14:textId="219B2607" w:rsidR="00CA7628" w:rsidRDefault="00A5302B" w:rsidP="006302A3">
            <w:pPr>
              <w:pStyle w:val="Tableauen-tte"/>
              <w:spacing w:before="0"/>
            </w:pPr>
            <w:r>
              <w:t xml:space="preserve">Nom du document et de la section où </w:t>
            </w:r>
            <w:r w:rsidR="001872D8">
              <w:t>figurent</w:t>
            </w:r>
            <w:r>
              <w:t xml:space="preserve"> les renseignements</w:t>
            </w:r>
          </w:p>
        </w:tc>
      </w:tr>
      <w:tr w:rsidR="00CA7628" w:rsidRPr="00E1776D" w14:paraId="241DCBC0" w14:textId="77777777" w:rsidTr="006302A3">
        <w:tc>
          <w:tcPr>
            <w:tcW w:w="883" w:type="dxa"/>
            <w:shd w:val="clear" w:color="auto" w:fill="D9E2F3" w:themeFill="accent1" w:themeFillTint="33"/>
          </w:tcPr>
          <w:p w14:paraId="6D6B9AA7" w14:textId="094A114C" w:rsidR="00CA7628" w:rsidRPr="00E1776D" w:rsidRDefault="00CA7628" w:rsidP="006302A3">
            <w:pPr>
              <w:pStyle w:val="Normalformulaire"/>
            </w:pPr>
            <w:r>
              <w:t>3.12.1</w:t>
            </w:r>
          </w:p>
        </w:tc>
        <w:tc>
          <w:tcPr>
            <w:tcW w:w="10570" w:type="dxa"/>
            <w:shd w:val="clear" w:color="auto" w:fill="D9E2F3" w:themeFill="accent1" w:themeFillTint="33"/>
          </w:tcPr>
          <w:p w14:paraId="2899D06F" w14:textId="77777777" w:rsidR="00760180" w:rsidRPr="0000529F" w:rsidRDefault="00760180" w:rsidP="005735E7">
            <w:pPr>
              <w:pStyle w:val="Normalformulaire"/>
              <w:rPr>
                <w:rFonts w:eastAsia="Times New Roman"/>
              </w:rPr>
            </w:pPr>
            <w:r>
              <w:t>U</w:t>
            </w:r>
            <w:r w:rsidRPr="0000529F">
              <w:t xml:space="preserve">ne caractérisation </w:t>
            </w:r>
            <w:r w:rsidRPr="00484A5B">
              <w:t>de la vulnérabilité des personnes et des biens</w:t>
            </w:r>
          </w:p>
          <w:p w14:paraId="5418FB6B" w14:textId="6E1B487A" w:rsidR="00CA7628" w:rsidRPr="00E1776D" w:rsidRDefault="00CA7628" w:rsidP="005735E7">
            <w:pPr>
              <w:pStyle w:val="Normalformulaire"/>
            </w:pPr>
          </w:p>
        </w:tc>
        <w:tc>
          <w:tcPr>
            <w:tcW w:w="5528" w:type="dxa"/>
            <w:shd w:val="clear" w:color="auto" w:fill="D9E2F3" w:themeFill="accent1" w:themeFillTint="33"/>
          </w:tcPr>
          <w:sdt>
            <w:sdtPr>
              <w:id w:val="965852466"/>
              <w:placeholder>
                <w:docPart w:val="AFE8CC9EDB544FC6997A0E05EA4A6E40"/>
              </w:placeholder>
              <w:showingPlcHdr/>
            </w:sdtPr>
            <w:sdtEndPr/>
            <w:sdtContent>
              <w:p w14:paraId="5D721EBF" w14:textId="77777777" w:rsidR="00CA7628" w:rsidRDefault="00CA7628" w:rsidP="006302A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2055723239"/>
              <w:placeholder>
                <w:docPart w:val="A36279D7DCEE4250BCC7AD25CFD49E5A"/>
              </w:placeholder>
              <w:showingPlcHdr/>
            </w:sdtPr>
            <w:sdtEndPr/>
            <w:sdtContent>
              <w:p w14:paraId="7E126E48" w14:textId="77777777" w:rsidR="00CA7628" w:rsidRPr="00E1776D" w:rsidRDefault="00CA7628" w:rsidP="006302A3">
                <w:pPr>
                  <w:pStyle w:val="Normalformulaire"/>
                </w:pPr>
                <w:r>
                  <w:rPr>
                    <w:rStyle w:val="Textedelespacerserv"/>
                    <w:i/>
                    <w:iCs/>
                  </w:rPr>
                  <w:t>Précisez la section.</w:t>
                </w:r>
              </w:p>
            </w:sdtContent>
          </w:sdt>
        </w:tc>
      </w:tr>
      <w:tr w:rsidR="00CA7628" w:rsidRPr="00E1776D" w14:paraId="69D05581" w14:textId="77777777" w:rsidTr="006302A3">
        <w:trPr>
          <w:trHeight w:val="697"/>
        </w:trPr>
        <w:tc>
          <w:tcPr>
            <w:tcW w:w="883" w:type="dxa"/>
            <w:shd w:val="clear" w:color="auto" w:fill="D9E2F3" w:themeFill="accent1" w:themeFillTint="33"/>
          </w:tcPr>
          <w:p w14:paraId="261E4783" w14:textId="5421108C" w:rsidR="00CA7628" w:rsidRDefault="00CA7628" w:rsidP="006302A3">
            <w:pPr>
              <w:pStyle w:val="Normalformulaire"/>
            </w:pPr>
            <w:r>
              <w:t>3.12.2</w:t>
            </w:r>
          </w:p>
        </w:tc>
        <w:tc>
          <w:tcPr>
            <w:tcW w:w="10570" w:type="dxa"/>
            <w:shd w:val="clear" w:color="auto" w:fill="D9E2F3" w:themeFill="accent1" w:themeFillTint="33"/>
          </w:tcPr>
          <w:p w14:paraId="564A3799" w14:textId="77777777" w:rsidR="00DF431F" w:rsidRPr="0000529F" w:rsidRDefault="00DF431F" w:rsidP="005735E7">
            <w:pPr>
              <w:pStyle w:val="Normalformulaire"/>
              <w:rPr>
                <w:rFonts w:eastAsia="Times New Roman"/>
              </w:rPr>
            </w:pPr>
            <w:r>
              <w:t>U</w:t>
            </w:r>
            <w:r w:rsidRPr="00B27469">
              <w:t>ne démonstration que d</w:t>
            </w:r>
            <w:r>
              <w:t>’autres options de protection ont été évaluées</w:t>
            </w:r>
          </w:p>
          <w:p w14:paraId="0873E61D" w14:textId="77777777" w:rsidR="00CA7628" w:rsidRPr="00E1776D" w:rsidRDefault="00CA7628" w:rsidP="005735E7">
            <w:pPr>
              <w:pStyle w:val="Normalformulaire"/>
            </w:pPr>
          </w:p>
        </w:tc>
        <w:tc>
          <w:tcPr>
            <w:tcW w:w="5528" w:type="dxa"/>
            <w:shd w:val="clear" w:color="auto" w:fill="D9E2F3" w:themeFill="accent1" w:themeFillTint="33"/>
          </w:tcPr>
          <w:sdt>
            <w:sdtPr>
              <w:id w:val="1961304556"/>
              <w:placeholder>
                <w:docPart w:val="A5F9396035504EF59FB398BF2ACD6B54"/>
              </w:placeholder>
              <w:showingPlcHdr/>
            </w:sdtPr>
            <w:sdtEndPr/>
            <w:sdtContent>
              <w:p w14:paraId="614F8E2C" w14:textId="77777777" w:rsidR="00CA7628" w:rsidRDefault="00CA7628" w:rsidP="006302A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335067208"/>
              <w:placeholder>
                <w:docPart w:val="6B3D785A9DEE480284226C4A173FA401"/>
              </w:placeholder>
              <w:showingPlcHdr/>
            </w:sdtPr>
            <w:sdtEndPr/>
            <w:sdtContent>
              <w:p w14:paraId="440E0B32" w14:textId="77777777" w:rsidR="00CA7628" w:rsidRDefault="00CA7628" w:rsidP="006302A3">
                <w:pPr>
                  <w:pStyle w:val="Normalformulaire"/>
                  <w:spacing w:line="276" w:lineRule="auto"/>
                </w:pPr>
                <w:r>
                  <w:rPr>
                    <w:rStyle w:val="Textedelespacerserv"/>
                    <w:i/>
                    <w:iCs/>
                  </w:rPr>
                  <w:t>Précisez la section.</w:t>
                </w:r>
              </w:p>
            </w:sdtContent>
          </w:sdt>
        </w:tc>
      </w:tr>
      <w:tr w:rsidR="00CA7628" w:rsidRPr="00E1776D" w14:paraId="2D0EA475" w14:textId="77777777" w:rsidTr="006302A3">
        <w:tc>
          <w:tcPr>
            <w:tcW w:w="883" w:type="dxa"/>
            <w:shd w:val="clear" w:color="auto" w:fill="D9E2F3" w:themeFill="accent1" w:themeFillTint="33"/>
          </w:tcPr>
          <w:p w14:paraId="786D159E" w14:textId="55D13124" w:rsidR="00CA7628" w:rsidRDefault="00CA7628" w:rsidP="006302A3">
            <w:pPr>
              <w:pStyle w:val="Normalformulaire"/>
            </w:pPr>
            <w:r>
              <w:t>3.12.3</w:t>
            </w:r>
          </w:p>
        </w:tc>
        <w:tc>
          <w:tcPr>
            <w:tcW w:w="10570" w:type="dxa"/>
            <w:shd w:val="clear" w:color="auto" w:fill="D9E2F3" w:themeFill="accent1" w:themeFillTint="33"/>
          </w:tcPr>
          <w:p w14:paraId="2B1472A4" w14:textId="035AEE21" w:rsidR="00CA7628" w:rsidRPr="00E1776D" w:rsidRDefault="00536B7D" w:rsidP="00536B7D">
            <w:pPr>
              <w:pStyle w:val="Normalformulaire"/>
            </w:pPr>
            <w:r>
              <w:t xml:space="preserve">Une démonstration que la réalisation des travaux est dans l’intérêt public. </w:t>
            </w:r>
          </w:p>
        </w:tc>
        <w:tc>
          <w:tcPr>
            <w:tcW w:w="5528" w:type="dxa"/>
            <w:shd w:val="clear" w:color="auto" w:fill="D9E2F3" w:themeFill="accent1" w:themeFillTint="33"/>
          </w:tcPr>
          <w:sdt>
            <w:sdtPr>
              <w:id w:val="1649248386"/>
              <w:placeholder>
                <w:docPart w:val="3D120ABA2F7348FB9E0EFFE8F44DAD19"/>
              </w:placeholder>
              <w:showingPlcHdr/>
            </w:sdtPr>
            <w:sdtEndPr/>
            <w:sdtContent>
              <w:p w14:paraId="4A7ECA01" w14:textId="77777777" w:rsidR="00CA7628" w:rsidRDefault="00CA7628" w:rsidP="006302A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933715047"/>
              <w:placeholder>
                <w:docPart w:val="9E83CC019E0647EFB6CD8574D9AC3347"/>
              </w:placeholder>
              <w:showingPlcHdr/>
            </w:sdtPr>
            <w:sdtEndPr/>
            <w:sdtContent>
              <w:p w14:paraId="7D186CB0" w14:textId="77777777" w:rsidR="00CA7628" w:rsidRDefault="00CA7628" w:rsidP="006302A3">
                <w:pPr>
                  <w:pStyle w:val="Normalformulaire"/>
                  <w:spacing w:line="276" w:lineRule="auto"/>
                </w:pPr>
                <w:r>
                  <w:rPr>
                    <w:rStyle w:val="Textedelespacerserv"/>
                    <w:i/>
                    <w:iCs/>
                  </w:rPr>
                  <w:t>Précisez la section.</w:t>
                </w:r>
              </w:p>
            </w:sdtContent>
          </w:sdt>
        </w:tc>
      </w:tr>
    </w:tbl>
    <w:p w14:paraId="3E6B6610" w14:textId="77777777" w:rsidR="00D83EA3" w:rsidRPr="00D400A9" w:rsidRDefault="00D83EA3" w:rsidP="00BE2BCE">
      <w:pPr>
        <w:pStyle w:val="Question"/>
        <w:keepNext/>
        <w:ind w:left="993" w:hanging="142"/>
      </w:pPr>
      <w:r w:rsidRPr="00D400A9">
        <w:t>Ainsi que les éléments suivants, signés par un ingénieur :</w:t>
      </w:r>
    </w:p>
    <w:tbl>
      <w:tblPr>
        <w:tblStyle w:val="Grilledutableau"/>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883"/>
        <w:gridCol w:w="10570"/>
        <w:gridCol w:w="5528"/>
      </w:tblGrid>
      <w:tr w:rsidR="00D83EA3" w14:paraId="0ADA891D" w14:textId="77777777" w:rsidTr="006302A3">
        <w:tc>
          <w:tcPr>
            <w:tcW w:w="883" w:type="dxa"/>
            <w:shd w:val="clear" w:color="auto" w:fill="4472C4" w:themeFill="accent1"/>
          </w:tcPr>
          <w:p w14:paraId="5070517C" w14:textId="77777777" w:rsidR="00D83EA3" w:rsidRDefault="00D83EA3" w:rsidP="00BE2BCE">
            <w:pPr>
              <w:pStyle w:val="Tableauen-tte"/>
              <w:keepNext/>
              <w:spacing w:before="0"/>
            </w:pPr>
          </w:p>
        </w:tc>
        <w:tc>
          <w:tcPr>
            <w:tcW w:w="10570" w:type="dxa"/>
            <w:shd w:val="clear" w:color="auto" w:fill="4472C4" w:themeFill="accent1"/>
          </w:tcPr>
          <w:p w14:paraId="7FF2F07D" w14:textId="77777777" w:rsidR="00D83EA3" w:rsidRDefault="00D83EA3" w:rsidP="00BE2BCE">
            <w:pPr>
              <w:pStyle w:val="Tableauen-tte"/>
              <w:keepNext/>
              <w:spacing w:before="0"/>
            </w:pPr>
            <w:r>
              <w:t>Renseignements demandés</w:t>
            </w:r>
          </w:p>
        </w:tc>
        <w:tc>
          <w:tcPr>
            <w:tcW w:w="5528" w:type="dxa"/>
            <w:shd w:val="clear" w:color="auto" w:fill="4472C4" w:themeFill="accent1"/>
          </w:tcPr>
          <w:p w14:paraId="2600E193" w14:textId="657064D6" w:rsidR="00D83EA3" w:rsidRDefault="00A5302B" w:rsidP="00BE2BCE">
            <w:pPr>
              <w:pStyle w:val="Tableauen-tte"/>
              <w:keepNext/>
              <w:spacing w:before="0"/>
            </w:pPr>
            <w:r>
              <w:t xml:space="preserve">Nom du document et de la section où </w:t>
            </w:r>
            <w:r w:rsidR="001872D8">
              <w:t>figurent</w:t>
            </w:r>
            <w:r w:rsidR="00D83EA3">
              <w:t xml:space="preserve"> les renseignements</w:t>
            </w:r>
          </w:p>
        </w:tc>
      </w:tr>
      <w:tr w:rsidR="00D83EA3" w:rsidRPr="00E1776D" w14:paraId="6FBAB2AD" w14:textId="77777777" w:rsidTr="006302A3">
        <w:tc>
          <w:tcPr>
            <w:tcW w:w="883" w:type="dxa"/>
            <w:shd w:val="clear" w:color="auto" w:fill="D9E2F3" w:themeFill="accent1" w:themeFillTint="33"/>
          </w:tcPr>
          <w:p w14:paraId="7CCAE6A9" w14:textId="590818CC" w:rsidR="00D83EA3" w:rsidRPr="00E1776D" w:rsidRDefault="00D83EA3" w:rsidP="006302A3">
            <w:pPr>
              <w:pStyle w:val="Normalformulaire"/>
            </w:pPr>
            <w:r>
              <w:t>3.12.4</w:t>
            </w:r>
          </w:p>
        </w:tc>
        <w:tc>
          <w:tcPr>
            <w:tcW w:w="10570" w:type="dxa"/>
            <w:shd w:val="clear" w:color="auto" w:fill="D9E2F3" w:themeFill="accent1" w:themeFillTint="33"/>
          </w:tcPr>
          <w:p w14:paraId="6F89B7F3" w14:textId="77777777" w:rsidR="00FE36F7" w:rsidRPr="0000529F" w:rsidRDefault="00FE36F7" w:rsidP="002F785F">
            <w:pPr>
              <w:pStyle w:val="Normalformulaire"/>
              <w:rPr>
                <w:rFonts w:eastAsia="Times New Roman"/>
              </w:rPr>
            </w:pPr>
            <w:r>
              <w:t>Un avis concernant l’impact résiduel de l’ouvrage en cas de défaillance</w:t>
            </w:r>
          </w:p>
          <w:p w14:paraId="0EFFEC64" w14:textId="77777777" w:rsidR="00D83EA3" w:rsidRPr="00E1776D" w:rsidRDefault="00D83EA3" w:rsidP="002F785F">
            <w:pPr>
              <w:pStyle w:val="Normalformulaire"/>
            </w:pPr>
          </w:p>
        </w:tc>
        <w:tc>
          <w:tcPr>
            <w:tcW w:w="5528" w:type="dxa"/>
            <w:shd w:val="clear" w:color="auto" w:fill="D9E2F3" w:themeFill="accent1" w:themeFillTint="33"/>
          </w:tcPr>
          <w:sdt>
            <w:sdtPr>
              <w:id w:val="1072002100"/>
              <w:placeholder>
                <w:docPart w:val="085D219B608447A4ADB7ADD4B84F6F37"/>
              </w:placeholder>
              <w:showingPlcHdr/>
            </w:sdtPr>
            <w:sdtEndPr/>
            <w:sdtContent>
              <w:p w14:paraId="0B1C69B6" w14:textId="77777777" w:rsidR="00D83EA3" w:rsidRDefault="00D83EA3" w:rsidP="006302A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450280372"/>
              <w:placeholder>
                <w:docPart w:val="F5148E693B68484FA7B228D51661699C"/>
              </w:placeholder>
              <w:showingPlcHdr/>
            </w:sdtPr>
            <w:sdtEndPr/>
            <w:sdtContent>
              <w:p w14:paraId="5C101321" w14:textId="77777777" w:rsidR="00D83EA3" w:rsidRPr="00E1776D" w:rsidRDefault="00D83EA3" w:rsidP="006302A3">
                <w:pPr>
                  <w:pStyle w:val="Normalformulaire"/>
                </w:pPr>
                <w:r>
                  <w:rPr>
                    <w:rStyle w:val="Textedelespacerserv"/>
                    <w:i/>
                    <w:iCs/>
                  </w:rPr>
                  <w:t>Précisez la section.</w:t>
                </w:r>
              </w:p>
            </w:sdtContent>
          </w:sdt>
        </w:tc>
      </w:tr>
      <w:tr w:rsidR="00D83EA3" w:rsidRPr="00E1776D" w14:paraId="37D2AD75" w14:textId="77777777" w:rsidTr="006302A3">
        <w:trPr>
          <w:trHeight w:val="697"/>
        </w:trPr>
        <w:tc>
          <w:tcPr>
            <w:tcW w:w="883" w:type="dxa"/>
            <w:shd w:val="clear" w:color="auto" w:fill="D9E2F3" w:themeFill="accent1" w:themeFillTint="33"/>
          </w:tcPr>
          <w:p w14:paraId="686580F2" w14:textId="36C35DBE" w:rsidR="00D83EA3" w:rsidRDefault="00D83EA3" w:rsidP="006302A3">
            <w:pPr>
              <w:pStyle w:val="Normalformulaire"/>
            </w:pPr>
            <w:r>
              <w:t>3.12.5</w:t>
            </w:r>
          </w:p>
        </w:tc>
        <w:tc>
          <w:tcPr>
            <w:tcW w:w="10570" w:type="dxa"/>
            <w:shd w:val="clear" w:color="auto" w:fill="D9E2F3" w:themeFill="accent1" w:themeFillTint="33"/>
          </w:tcPr>
          <w:p w14:paraId="2E599158" w14:textId="77777777" w:rsidR="00A737E4" w:rsidRPr="0000529F" w:rsidRDefault="00A737E4" w:rsidP="002F785F">
            <w:pPr>
              <w:pStyle w:val="Normalformulaire"/>
              <w:rPr>
                <w:rFonts w:eastAsia="Times New Roman"/>
              </w:rPr>
            </w:pPr>
            <w:r>
              <w:t>Un avis sur la capacité des structures à résister à la crue des eaux</w:t>
            </w:r>
          </w:p>
          <w:p w14:paraId="1910A58C" w14:textId="77777777" w:rsidR="00D83EA3" w:rsidRPr="00E1776D" w:rsidRDefault="00D83EA3" w:rsidP="002F785F">
            <w:pPr>
              <w:pStyle w:val="Normalformulaire"/>
            </w:pPr>
          </w:p>
        </w:tc>
        <w:tc>
          <w:tcPr>
            <w:tcW w:w="5528" w:type="dxa"/>
            <w:shd w:val="clear" w:color="auto" w:fill="D9E2F3" w:themeFill="accent1" w:themeFillTint="33"/>
          </w:tcPr>
          <w:sdt>
            <w:sdtPr>
              <w:id w:val="-1304852002"/>
              <w:placeholder>
                <w:docPart w:val="4808DDD9B078487B9BFA50A3F2715BB5"/>
              </w:placeholder>
              <w:showingPlcHdr/>
            </w:sdtPr>
            <w:sdtEndPr/>
            <w:sdtContent>
              <w:p w14:paraId="2EABB956" w14:textId="77777777" w:rsidR="00D83EA3" w:rsidRDefault="00D83EA3" w:rsidP="006302A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508476281"/>
              <w:placeholder>
                <w:docPart w:val="F70C706392CE40ABB46294FCC570C551"/>
              </w:placeholder>
              <w:showingPlcHdr/>
            </w:sdtPr>
            <w:sdtEndPr/>
            <w:sdtContent>
              <w:p w14:paraId="0CF1EB0B" w14:textId="77777777" w:rsidR="00D83EA3" w:rsidRDefault="00D83EA3" w:rsidP="006302A3">
                <w:pPr>
                  <w:pStyle w:val="Normalformulaire"/>
                  <w:spacing w:line="276" w:lineRule="auto"/>
                </w:pPr>
                <w:r>
                  <w:rPr>
                    <w:rStyle w:val="Textedelespacerserv"/>
                    <w:i/>
                    <w:iCs/>
                  </w:rPr>
                  <w:t>Précisez la section.</w:t>
                </w:r>
              </w:p>
            </w:sdtContent>
          </w:sdt>
        </w:tc>
      </w:tr>
      <w:tr w:rsidR="00D83EA3" w:rsidRPr="00E1776D" w14:paraId="6B3C055B" w14:textId="77777777" w:rsidTr="006302A3">
        <w:tc>
          <w:tcPr>
            <w:tcW w:w="883" w:type="dxa"/>
            <w:shd w:val="clear" w:color="auto" w:fill="D9E2F3" w:themeFill="accent1" w:themeFillTint="33"/>
          </w:tcPr>
          <w:p w14:paraId="28553EA4" w14:textId="35CC289A" w:rsidR="00D83EA3" w:rsidRDefault="00D83EA3" w:rsidP="006302A3">
            <w:pPr>
              <w:pStyle w:val="Normalformulaire"/>
            </w:pPr>
            <w:r>
              <w:t>3.12.6</w:t>
            </w:r>
          </w:p>
        </w:tc>
        <w:tc>
          <w:tcPr>
            <w:tcW w:w="10570" w:type="dxa"/>
            <w:shd w:val="clear" w:color="auto" w:fill="D9E2F3" w:themeFill="accent1" w:themeFillTint="33"/>
          </w:tcPr>
          <w:p w14:paraId="60525028" w14:textId="75799D54" w:rsidR="00D83EA3" w:rsidRPr="002F785F" w:rsidRDefault="0062389E" w:rsidP="002F785F">
            <w:pPr>
              <w:pStyle w:val="Normalformulaire"/>
              <w:rPr>
                <w:rFonts w:eastAsia="Times New Roman"/>
              </w:rPr>
            </w:pPr>
            <w:r>
              <w:t>Une étude hydraulique et hydrologique permettant d’évaluer la capacité de laminage des crues et des risques d’érosion et d’inondation</w:t>
            </w:r>
          </w:p>
        </w:tc>
        <w:tc>
          <w:tcPr>
            <w:tcW w:w="5528" w:type="dxa"/>
            <w:shd w:val="clear" w:color="auto" w:fill="D9E2F3" w:themeFill="accent1" w:themeFillTint="33"/>
          </w:tcPr>
          <w:sdt>
            <w:sdtPr>
              <w:id w:val="-1119209597"/>
              <w:placeholder>
                <w:docPart w:val="234AB54439604DB3864279FC70994529"/>
              </w:placeholder>
              <w:showingPlcHdr/>
            </w:sdtPr>
            <w:sdtEndPr/>
            <w:sdtContent>
              <w:p w14:paraId="50D9ED3D" w14:textId="77777777" w:rsidR="00D83EA3" w:rsidRDefault="00D83EA3" w:rsidP="006302A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214583087"/>
              <w:placeholder>
                <w:docPart w:val="3C5A6566CA2A41D3B7A14892A934A1CA"/>
              </w:placeholder>
              <w:showingPlcHdr/>
            </w:sdtPr>
            <w:sdtEndPr/>
            <w:sdtContent>
              <w:p w14:paraId="536F2DC7" w14:textId="77777777" w:rsidR="00D83EA3" w:rsidRDefault="00D83EA3" w:rsidP="006302A3">
                <w:pPr>
                  <w:pStyle w:val="Normalformulaire"/>
                  <w:spacing w:line="276" w:lineRule="auto"/>
                </w:pPr>
                <w:r>
                  <w:rPr>
                    <w:rStyle w:val="Textedelespacerserv"/>
                    <w:i/>
                    <w:iCs/>
                  </w:rPr>
                  <w:t>Précisez la section.</w:t>
                </w:r>
              </w:p>
            </w:sdtContent>
          </w:sdt>
        </w:tc>
      </w:tr>
      <w:tr w:rsidR="00D83EA3" w:rsidRPr="00E1776D" w14:paraId="33593A08" w14:textId="77777777" w:rsidTr="006302A3">
        <w:tc>
          <w:tcPr>
            <w:tcW w:w="883" w:type="dxa"/>
            <w:shd w:val="clear" w:color="auto" w:fill="D9E2F3" w:themeFill="accent1" w:themeFillTint="33"/>
          </w:tcPr>
          <w:p w14:paraId="1FB7A479" w14:textId="3BF55485" w:rsidR="00D83EA3" w:rsidRDefault="00D83EA3" w:rsidP="00D83EA3">
            <w:pPr>
              <w:pStyle w:val="Normalformulaire"/>
            </w:pPr>
            <w:r>
              <w:t>3.12.7</w:t>
            </w:r>
          </w:p>
        </w:tc>
        <w:tc>
          <w:tcPr>
            <w:tcW w:w="10570" w:type="dxa"/>
            <w:shd w:val="clear" w:color="auto" w:fill="D9E2F3" w:themeFill="accent1" w:themeFillTint="33"/>
          </w:tcPr>
          <w:p w14:paraId="632D7306" w14:textId="39CC02CE" w:rsidR="00D83EA3" w:rsidRPr="000438FF" w:rsidRDefault="002F785F" w:rsidP="002F785F">
            <w:pPr>
              <w:pStyle w:val="Normalformulaire"/>
            </w:pPr>
            <w:r>
              <w:t>Les plans et devis</w:t>
            </w:r>
            <w:r w:rsidR="00A403A0" w:rsidRPr="00E44FF6">
              <w:rPr>
                <w:rFonts w:cs="Arial"/>
                <w:vertAlign w:val="superscript"/>
              </w:rPr>
              <w:fldChar w:fldCharType="begin"/>
            </w:r>
            <w:r w:rsidR="00A403A0" w:rsidRPr="00E44FF6">
              <w:rPr>
                <w:rFonts w:cs="Arial"/>
                <w:vertAlign w:val="superscript"/>
              </w:rPr>
              <w:instrText xml:space="preserve"> AUTOTEXTLIST  \s "NoStyle" \t "Pour plus de précisions, consultez le lexique à la fin du formulaire." \* MERGEFORMAT </w:instrText>
            </w:r>
            <w:r w:rsidR="00A403A0" w:rsidRPr="00E44FF6">
              <w:rPr>
                <w:rFonts w:cs="Arial"/>
                <w:vertAlign w:val="superscript"/>
              </w:rPr>
              <w:fldChar w:fldCharType="separate"/>
            </w:r>
            <w:r w:rsidR="00A403A0" w:rsidRPr="00E44FF6">
              <w:rPr>
                <w:rFonts w:cs="Arial"/>
              </w:rPr>
              <w:fldChar w:fldCharType="end"/>
            </w:r>
            <w:r>
              <w:t xml:space="preserve"> de l’ouvrage</w:t>
            </w:r>
          </w:p>
        </w:tc>
        <w:tc>
          <w:tcPr>
            <w:tcW w:w="5528" w:type="dxa"/>
            <w:shd w:val="clear" w:color="auto" w:fill="D9E2F3" w:themeFill="accent1" w:themeFillTint="33"/>
          </w:tcPr>
          <w:sdt>
            <w:sdtPr>
              <w:id w:val="438114388"/>
              <w:placeholder>
                <w:docPart w:val="0BF203A73EF44AFB9AD209020F76D85F"/>
              </w:placeholder>
              <w:showingPlcHdr/>
            </w:sdtPr>
            <w:sdtEndPr/>
            <w:sdtContent>
              <w:p w14:paraId="5BD941C5" w14:textId="77777777" w:rsidR="00D83EA3" w:rsidRDefault="00D83EA3" w:rsidP="00D83EA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534327964"/>
              <w:placeholder>
                <w:docPart w:val="F48FD9BAF2C2447DB1CD06F039B8741D"/>
              </w:placeholder>
              <w:showingPlcHdr/>
            </w:sdtPr>
            <w:sdtEndPr/>
            <w:sdtContent>
              <w:p w14:paraId="61A28871" w14:textId="38BCFDD4" w:rsidR="00D83EA3" w:rsidRDefault="00D83EA3" w:rsidP="00D83EA3">
                <w:pPr>
                  <w:pStyle w:val="Normalformulaire"/>
                  <w:spacing w:line="276" w:lineRule="auto"/>
                </w:pPr>
                <w:r>
                  <w:rPr>
                    <w:rStyle w:val="Textedelespacerserv"/>
                    <w:i/>
                    <w:iCs/>
                  </w:rPr>
                  <w:t>Précisez la section.</w:t>
                </w:r>
              </w:p>
            </w:sdtContent>
          </w:sdt>
        </w:tc>
      </w:tr>
    </w:tbl>
    <w:p w14:paraId="0D928020" w14:textId="3429C2EA" w:rsidR="00CC10DE" w:rsidRDefault="002F785F" w:rsidP="00CC10DE">
      <w:pPr>
        <w:pStyle w:val="Question"/>
      </w:pPr>
      <w:r>
        <w:t>3.13</w:t>
      </w:r>
      <w:r>
        <w:tab/>
      </w:r>
      <w:r w:rsidR="00CC10DE">
        <w:t>Les travaux en zone inondable</w:t>
      </w:r>
      <w:r w:rsidR="001327CB">
        <w:rPr>
          <w:vertAlign w:val="superscript"/>
        </w:rPr>
        <w:fldChar w:fldCharType="begin"/>
      </w:r>
      <w:r w:rsidR="001327CB">
        <w:rPr>
          <w:vertAlign w:val="superscript"/>
        </w:rPr>
        <w:instrText xml:space="preserve"> AUTOTEXTLIST  \s "NoStyle" \t "Pour plus de précisions, consultez le lexique à la fin du formulaire." \* MERGEFORMAT </w:instrText>
      </w:r>
      <w:r w:rsidR="001327CB">
        <w:rPr>
          <w:vertAlign w:val="superscript"/>
        </w:rPr>
        <w:fldChar w:fldCharType="separate"/>
      </w:r>
      <w:r w:rsidR="001327CB">
        <w:rPr>
          <w:vertAlign w:val="superscript"/>
        </w:rPr>
        <w:fldChar w:fldCharType="end"/>
      </w:r>
      <w:r w:rsidR="00CC10DE">
        <w:t xml:space="preserve"> comprennent-ils des travaux autorisés par le ministre de la Culture et des Communications (art. 331 al. 1 (6) REAFIE) ainsi que des travaux dérogeant aux mesures d’immunisation prévues au 2</w:t>
      </w:r>
      <w:r w:rsidR="00CC10DE" w:rsidRPr="00633210">
        <w:rPr>
          <w:vertAlign w:val="superscript"/>
        </w:rPr>
        <w:t>e</w:t>
      </w:r>
      <w:r w:rsidR="00430288">
        <w:t> </w:t>
      </w:r>
      <w:r w:rsidR="00CC10DE">
        <w:t>alinéa de l’article 38.8 du RAMHHS?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C10DE" w14:paraId="366B6AB1" w14:textId="77777777" w:rsidTr="006302A3">
        <w:trPr>
          <w:trHeight w:val="272"/>
        </w:trPr>
        <w:tc>
          <w:tcPr>
            <w:tcW w:w="1637" w:type="dxa"/>
            <w:shd w:val="clear" w:color="auto" w:fill="D9E2F3" w:themeFill="accent1" w:themeFillTint="33"/>
          </w:tcPr>
          <w:p w14:paraId="1E441F24" w14:textId="77777777" w:rsidR="00CC10DE" w:rsidRDefault="002E06D6" w:rsidP="006302A3">
            <w:pPr>
              <w:pStyle w:val="Normalformulaire"/>
              <w:spacing w:after="0"/>
            </w:pPr>
            <w:sdt>
              <w:sdtPr>
                <w:id w:val="-958712272"/>
                <w14:checkbox>
                  <w14:checked w14:val="0"/>
                  <w14:checkedState w14:val="2612" w14:font="MS Gothic"/>
                  <w14:uncheckedState w14:val="2610" w14:font="MS Gothic"/>
                </w14:checkbox>
              </w:sdtPr>
              <w:sdtEndPr/>
              <w:sdtContent>
                <w:r w:rsidR="00CC10DE">
                  <w:rPr>
                    <w:rFonts w:ascii="MS Gothic" w:hAnsi="MS Gothic" w:hint="eastAsia"/>
                  </w:rPr>
                  <w:t>☐</w:t>
                </w:r>
              </w:sdtContent>
            </w:sdt>
            <w:r w:rsidR="00CC10DE">
              <w:t>Oui</w:t>
            </w:r>
            <w:r w:rsidR="00CC10DE">
              <w:tab/>
              <w:t xml:space="preserve"> </w:t>
            </w:r>
            <w:sdt>
              <w:sdtPr>
                <w:id w:val="342367471"/>
                <w14:checkbox>
                  <w14:checked w14:val="0"/>
                  <w14:checkedState w14:val="2612" w14:font="MS Gothic"/>
                  <w14:uncheckedState w14:val="2610" w14:font="MS Gothic"/>
                </w14:checkbox>
              </w:sdtPr>
              <w:sdtEndPr/>
              <w:sdtContent>
                <w:r w:rsidR="00CC10DE">
                  <w:rPr>
                    <w:rFonts w:ascii="MS Gothic" w:hAnsi="MS Gothic" w:hint="eastAsia"/>
                  </w:rPr>
                  <w:t>☐</w:t>
                </w:r>
              </w:sdtContent>
            </w:sdt>
            <w:r w:rsidR="00CC10DE">
              <w:t>Non</w:t>
            </w:r>
          </w:p>
        </w:tc>
      </w:tr>
    </w:tbl>
    <w:p w14:paraId="51E8CE22" w14:textId="4CD46E2A" w:rsidR="00CC10DE" w:rsidRDefault="00CC10DE" w:rsidP="00CC10DE">
      <w:pPr>
        <w:pStyle w:val="Siouinon"/>
      </w:pPr>
      <w:r>
        <w:t xml:space="preserve">Si vous avez répondu Non, passez à la </w:t>
      </w:r>
      <w:r w:rsidR="00E43F4A" w:rsidRPr="00E43F4A">
        <w:t>question 3.15</w:t>
      </w:r>
      <w:r>
        <w:t>.</w:t>
      </w:r>
    </w:p>
    <w:p w14:paraId="32F12F52" w14:textId="74FD1D23" w:rsidR="00CC10DE" w:rsidRDefault="00CC10DE" w:rsidP="00740A41">
      <w:pPr>
        <w:pStyle w:val="Question"/>
        <w:keepNext/>
      </w:pPr>
      <w:r>
        <w:t>3.14</w:t>
      </w:r>
      <w:r>
        <w:tab/>
      </w:r>
      <w:bookmarkStart w:id="6" w:name="_Hlk119412602"/>
      <w:r w:rsidR="00A531F3">
        <w:t>Fournissez l’avis signé par un professionnel</w:t>
      </w:r>
      <w:r w:rsidR="006C551A">
        <w:rPr>
          <w:vertAlign w:val="superscript"/>
        </w:rPr>
        <w:fldChar w:fldCharType="begin"/>
      </w:r>
      <w:r w:rsidR="006C551A">
        <w:rPr>
          <w:vertAlign w:val="superscript"/>
        </w:rPr>
        <w:instrText xml:space="preserve"> AUTOTEXTLIST  \s "NoStyle" \t "Pour plus de précisions, consultez le lexique à la fin du formulaire." \* MERGEFORMAT </w:instrText>
      </w:r>
      <w:r w:rsidR="006C551A">
        <w:rPr>
          <w:vertAlign w:val="superscript"/>
        </w:rPr>
        <w:fldChar w:fldCharType="separate"/>
      </w:r>
      <w:r w:rsidR="006C551A">
        <w:rPr>
          <w:vertAlign w:val="superscript"/>
        </w:rPr>
        <w:fldChar w:fldCharType="end"/>
      </w:r>
      <w:r w:rsidR="00A531F3">
        <w:t xml:space="preserve"> démontrant que les mesures qui y sont prévues portent atteinte à l’intérêt patrimonial de l’immeuble et que les mesures qui sont proposées offrent une protection des personnes et des biens équivalents</w:t>
      </w:r>
      <w:bookmarkEnd w:id="6"/>
      <w:r w:rsidR="007425B5">
        <w:t xml:space="preserve"> (art. 331 al.1 (6) REAFIE et art. 38.8 al. 2 RAMHHS).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155980361"/>
          <w15:repeatingSection/>
        </w:sdtPr>
        <w:sdtEndPr/>
        <w:sdtContent>
          <w:sdt>
            <w:sdtPr>
              <w:id w:val="1874649388"/>
              <w:placeholder>
                <w:docPart w:val="3B2A152202094310ABF39D4E35C29FA2"/>
              </w:placeholder>
              <w15:repeatingSectionItem/>
            </w:sdtPr>
            <w:sdtEndPr/>
            <w:sdtContent>
              <w:sdt>
                <w:sdtPr>
                  <w:id w:val="-1390796221"/>
                  <w15:repeatingSection/>
                </w:sdtPr>
                <w:sdtEndPr/>
                <w:sdtContent>
                  <w:sdt>
                    <w:sdtPr>
                      <w:id w:val="-1412387927"/>
                      <w:placeholder>
                        <w:docPart w:val="3B2A152202094310ABF39D4E35C29FA2"/>
                      </w:placeholder>
                      <w15:repeatingSectionItem/>
                    </w:sdtPr>
                    <w:sdtEndPr/>
                    <w:sdtContent>
                      <w:tr w:rsidR="00A531F3" w14:paraId="12F66360" w14:textId="77777777" w:rsidTr="006302A3">
                        <w:trPr>
                          <w:trHeight w:val="448"/>
                          <w:jc w:val="center"/>
                        </w:trPr>
                        <w:sdt>
                          <w:sdtPr>
                            <w:id w:val="-798694154"/>
                            <w:placeholder>
                              <w:docPart w:val="8F2B8E68B36D4204A8F566BE822A7987"/>
                            </w:placeholder>
                            <w:showingPlcHdr/>
                          </w:sdtPr>
                          <w:sdtEndPr/>
                          <w:sdtContent>
                            <w:tc>
                              <w:tcPr>
                                <w:tcW w:w="10768" w:type="dxa"/>
                                <w:shd w:val="clear" w:color="auto" w:fill="D9E2F3" w:themeFill="accent1" w:themeFillTint="33"/>
                              </w:tcPr>
                              <w:p w14:paraId="149279BA" w14:textId="77777777" w:rsidR="00A531F3" w:rsidRDefault="00A531F3" w:rsidP="00740A41">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767421427"/>
                            <w:placeholder>
                              <w:docPart w:val="8F61B02F73A74F9BB49B00B41F623E76"/>
                            </w:placeholder>
                            <w:showingPlcHdr/>
                          </w:sdtPr>
                          <w:sdtEndPr/>
                          <w:sdtContent>
                            <w:tc>
                              <w:tcPr>
                                <w:tcW w:w="6200" w:type="dxa"/>
                                <w:shd w:val="clear" w:color="auto" w:fill="D9E2F3" w:themeFill="accent1" w:themeFillTint="33"/>
                              </w:tcPr>
                              <w:p w14:paraId="52549C20" w14:textId="77777777" w:rsidR="00A531F3" w:rsidRDefault="00A531F3" w:rsidP="00740A41">
                                <w:pPr>
                                  <w:pStyle w:val="Normalformulaire"/>
                                  <w:keepNext/>
                                  <w:spacing w:after="0"/>
                                </w:pPr>
                                <w:r>
                                  <w:rPr>
                                    <w:rStyle w:val="Textedelespacerserv"/>
                                    <w:i/>
                                    <w:iCs/>
                                  </w:rPr>
                                  <w:t>Précisez la section.</w:t>
                                </w:r>
                              </w:p>
                            </w:tc>
                          </w:sdtContent>
                        </w:sdt>
                      </w:tr>
                    </w:sdtContent>
                  </w:sdt>
                </w:sdtContent>
              </w:sdt>
            </w:sdtContent>
          </w:sdt>
        </w:sdtContent>
      </w:sdt>
    </w:tbl>
    <w:p w14:paraId="4075C493" w14:textId="2977494A" w:rsidR="00777AB1" w:rsidRPr="00777AB1" w:rsidRDefault="00082C1E" w:rsidP="00777AB1">
      <w:pPr>
        <w:pStyle w:val="Question"/>
      </w:pPr>
      <w:r>
        <w:t>3.15</w:t>
      </w:r>
      <w:r>
        <w:tab/>
      </w:r>
      <w:r w:rsidR="00777AB1" w:rsidRPr="00777AB1">
        <w:t>Indiquez le caractère public ou privé du lit du lac ou du cours d’eau (domanialité)</w:t>
      </w:r>
      <w:r w:rsidR="00BE2CF8">
        <w:t>.</w:t>
      </w:r>
      <w:r w:rsidR="00777AB1" w:rsidRPr="00BE2CF8">
        <w:rPr>
          <w:b w:val="0"/>
          <w:bCs w:val="0"/>
        </w:rPr>
        <w:t xml:space="preserve"> (</w:t>
      </w:r>
      <w:r w:rsidR="00777AB1" w:rsidRPr="00BE2CF8">
        <w:rPr>
          <w:b w:val="0"/>
          <w:bCs w:val="0"/>
          <w:i/>
          <w:iCs/>
        </w:rPr>
        <w:t>Facultatif</w:t>
      </w:r>
      <w:r w:rsidR="00777AB1" w:rsidRPr="00BE2CF8">
        <w:rPr>
          <w:b w:val="0"/>
          <w:bCs w:val="0"/>
        </w:rPr>
        <w:t>)</w:t>
      </w:r>
    </w:p>
    <w:p w14:paraId="6D88CE41" w14:textId="158B26F8" w:rsidR="003531F4" w:rsidRPr="003531F4" w:rsidRDefault="003531F4" w:rsidP="003531F4">
      <w:pPr>
        <w:pStyle w:val="QuestionInfo"/>
      </w:pPr>
      <w:r w:rsidRPr="003531F4">
        <w:lastRenderedPageBreak/>
        <w:t xml:space="preserve">Le ministre peut émettre un avis administratif sur le caractère public ou privé du lit d’un lac ou d’un cours d’eau (domanialité). Pour obtenir cette information, une demande </w:t>
      </w:r>
      <w:r w:rsidR="005D08DC">
        <w:t xml:space="preserve">doit être formulée </w:t>
      </w:r>
      <w:r w:rsidRPr="003531F4">
        <w:t>(lien disponible à la section Documents de soutien, guides et outils de référence).</w:t>
      </w:r>
    </w:p>
    <w:p w14:paraId="4FF67B85" w14:textId="0022C28C" w:rsidR="00082C1E" w:rsidRDefault="003531F4" w:rsidP="003531F4">
      <w:pPr>
        <w:pStyle w:val="QuestionInfo"/>
      </w:pPr>
      <w:r w:rsidRPr="003531F4">
        <w:t>Il est recommandé de joindre l’avis sur la domanialité ou la preuve du caractère privé du lit du lac ou du cours d’eau,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52EF5" w:rsidRPr="00E44FF6" w14:paraId="6201C8F9" w14:textId="77777777">
        <w:trPr>
          <w:trHeight w:val="448"/>
          <w:jc w:val="center"/>
        </w:trPr>
        <w:sdt>
          <w:sdtPr>
            <w:rPr>
              <w:rFonts w:cs="Arial"/>
            </w:rPr>
            <w:id w:val="-1635328064"/>
            <w:placeholder>
              <w:docPart w:val="423D10BEE5744BAB9B68DCF266CA17B0"/>
            </w:placeholder>
            <w:showingPlcHdr/>
          </w:sdtPr>
          <w:sdtEndPr/>
          <w:sdtContent>
            <w:tc>
              <w:tcPr>
                <w:tcW w:w="16968" w:type="dxa"/>
                <w:shd w:val="clear" w:color="auto" w:fill="D9E2F3" w:themeFill="accent1" w:themeFillTint="33"/>
              </w:tcPr>
              <w:p w14:paraId="52109A71" w14:textId="77777777" w:rsidR="00352EF5" w:rsidRPr="00E44FF6" w:rsidRDefault="00352EF5">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5F374AE9" w14:textId="51D03694" w:rsidR="00A531F3" w:rsidRDefault="00A531F3" w:rsidP="007425B5">
      <w:pPr>
        <w:pStyle w:val="Section"/>
        <w:keepLines w:val="0"/>
      </w:pPr>
      <w:r>
        <w:t xml:space="preserve">Description </w:t>
      </w:r>
      <w:r w:rsidR="00E81098">
        <w:t>des activités dans les milieux humides et hydriques</w:t>
      </w:r>
    </w:p>
    <w:p w14:paraId="0B967EA9" w14:textId="77777777" w:rsidR="000F13EF" w:rsidRPr="000F13EF" w:rsidRDefault="00B27B89" w:rsidP="000F13EF">
      <w:pPr>
        <w:pStyle w:val="Question"/>
      </w:pPr>
      <w:r w:rsidRPr="000F13EF">
        <w:t>4.1</w:t>
      </w:r>
      <w:r w:rsidRPr="000F13EF">
        <w:tab/>
      </w:r>
      <w:r w:rsidR="000F13EF" w:rsidRPr="000F13EF">
        <w:t>Décrivez les perturbations et les pressions anthropiques subies par les milieux affectés par le projet avant son implantation (art. 315 al. 2 REAFIE).</w:t>
      </w:r>
    </w:p>
    <w:p w14:paraId="1160B06B" w14:textId="2D53B616" w:rsidR="002119C8" w:rsidRDefault="002119C8" w:rsidP="002119C8">
      <w:pPr>
        <w:pStyle w:val="QuestionInfo"/>
      </w:pPr>
      <w:r w:rsidRPr="4720DD35">
        <w:t>Cette description doit notamment inclure la présence de constructions</w:t>
      </w:r>
      <w:r w:rsidR="00D65E5F">
        <w:rPr>
          <w:vertAlign w:val="superscript"/>
        </w:rPr>
        <w:fldChar w:fldCharType="begin"/>
      </w:r>
      <w:r w:rsidR="00D65E5F">
        <w:rPr>
          <w:vertAlign w:val="superscript"/>
        </w:rPr>
        <w:instrText xml:space="preserve"> AUTOTEXTLIST  \s "NoStyle" \t "Pour plus de précisions, consultez le lexique à la fin du formulaire." \* MERGEFORMAT </w:instrText>
      </w:r>
      <w:r w:rsidR="00D65E5F">
        <w:rPr>
          <w:vertAlign w:val="superscript"/>
        </w:rPr>
        <w:fldChar w:fldCharType="separate"/>
      </w:r>
      <w:r w:rsidR="00D65E5F">
        <w:rPr>
          <w:vertAlign w:val="superscript"/>
        </w:rPr>
        <w:fldChar w:fldCharType="end"/>
      </w:r>
      <w:r>
        <w:t>,</w:t>
      </w:r>
      <w:r w:rsidRPr="4720DD35">
        <w:t xml:space="preserve"> d’ouvrages</w:t>
      </w:r>
      <w:r>
        <w:t xml:space="preserve"> et d’</w:t>
      </w:r>
      <w:r w:rsidRPr="00681C2E">
        <w:t>autres</w:t>
      </w:r>
      <w:r>
        <w:t xml:space="preserve"> perturbations</w:t>
      </w:r>
      <w:r w:rsidRPr="4720DD35">
        <w:t xml:space="preserve"> (</w:t>
      </w:r>
      <w:r w:rsidRPr="00681C2E">
        <w:t>seuil</w:t>
      </w:r>
      <w:r>
        <w:t>s</w:t>
      </w:r>
      <w:r w:rsidRPr="4720DD35">
        <w:t>, digues, barrages, ponts, ponceau</w:t>
      </w:r>
      <w:r>
        <w:t>x</w:t>
      </w:r>
      <w:r w:rsidRPr="4720DD35">
        <w:t>, route</w:t>
      </w:r>
      <w:r>
        <w:t>s</w:t>
      </w:r>
      <w:r w:rsidRPr="4720DD35">
        <w:t xml:space="preserve">, </w:t>
      </w:r>
      <w:r w:rsidRPr="006D35BA">
        <w:t>chemin</w:t>
      </w:r>
      <w:r>
        <w:t>s</w:t>
      </w:r>
      <w:r w:rsidRPr="006D35BA">
        <w:t xml:space="preserve"> de VTT, </w:t>
      </w:r>
      <w:r w:rsidRPr="00681C2E">
        <w:t>coupe</w:t>
      </w:r>
      <w:r>
        <w:t>s</w:t>
      </w:r>
      <w:r w:rsidRPr="006D35BA">
        <w:t xml:space="preserve"> d’arbre</w:t>
      </w:r>
      <w:r>
        <w:t>s</w:t>
      </w:r>
      <w:r w:rsidRPr="006D35BA">
        <w:t>, sentier</w:t>
      </w:r>
      <w:r>
        <w:t>s informels</w:t>
      </w:r>
      <w:r w:rsidRPr="006D35BA">
        <w:t>, dépôt</w:t>
      </w:r>
      <w:r>
        <w:t>s</w:t>
      </w:r>
      <w:r w:rsidRPr="006D35BA">
        <w:t xml:space="preserve"> sauvage</w:t>
      </w:r>
      <w:r>
        <w:t xml:space="preserve">s, </w:t>
      </w:r>
      <w:r w:rsidRPr="29CAEB35">
        <w:t xml:space="preserve">fossés de drainage, remblais ou déblais, etc.) </w:t>
      </w:r>
      <w:r>
        <w:t xml:space="preserve">dans ces milieux. </w:t>
      </w:r>
    </w:p>
    <w:p w14:paraId="144FF47E" w14:textId="12EFFA1B" w:rsidR="000F13EF" w:rsidRPr="002119C8" w:rsidRDefault="002119C8" w:rsidP="002119C8">
      <w:pPr>
        <w:pStyle w:val="QuestionInfo"/>
      </w:pPr>
      <w:r w:rsidRPr="002119C8">
        <w:t>Notez que l’absence de perturbations ou de pressions anthropiques, le cas échéant, doit être mentionnée.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660C3" w14:paraId="7B131A57" w14:textId="77777777" w:rsidTr="006302A3">
        <w:trPr>
          <w:trHeight w:val="448"/>
          <w:jc w:val="center"/>
        </w:trPr>
        <w:sdt>
          <w:sdtPr>
            <w:id w:val="288935480"/>
            <w:placeholder>
              <w:docPart w:val="3D98EA3FF59F4CECBA62EA85992EC492"/>
            </w:placeholder>
            <w:showingPlcHdr/>
          </w:sdtPr>
          <w:sdtEndPr/>
          <w:sdtContent>
            <w:tc>
              <w:tcPr>
                <w:tcW w:w="16968" w:type="dxa"/>
                <w:shd w:val="clear" w:color="auto" w:fill="D9E2F3" w:themeFill="accent1" w:themeFillTint="33"/>
              </w:tcPr>
              <w:p w14:paraId="4B9DAD6D" w14:textId="77777777" w:rsidR="00F660C3" w:rsidRDefault="00F660C3"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86E38A0" w14:textId="01167148" w:rsidR="00BB3E74" w:rsidRDefault="00C25B8E" w:rsidP="00BB3E74">
      <w:pPr>
        <w:pStyle w:val="Question"/>
      </w:pPr>
      <w:r>
        <w:t>4.2</w:t>
      </w:r>
      <w:r>
        <w:tab/>
      </w:r>
      <w:r w:rsidR="00BB3E74">
        <w:t>Décrivez la nature des activités af</w:t>
      </w:r>
      <w:r w:rsidR="00BB3E74" w:rsidRPr="6DD21BF9">
        <w:t>fectant les milieux humides</w:t>
      </w:r>
      <w:r w:rsidR="00BB3E74">
        <w:rPr>
          <w:vertAlign w:val="superscript"/>
        </w:rPr>
        <w:fldChar w:fldCharType="begin"/>
      </w:r>
      <w:r w:rsidR="00BB3E74">
        <w:rPr>
          <w:vertAlign w:val="superscript"/>
        </w:rPr>
        <w:instrText xml:space="preserve"> AUTOTEXTLIST  \s "NoStyle" \t "Pour plus de précisions, consultez le lexique à la fin du formulaire." \* MERGEFORMAT </w:instrText>
      </w:r>
      <w:r w:rsidR="00BB3E74">
        <w:rPr>
          <w:vertAlign w:val="superscript"/>
        </w:rPr>
        <w:fldChar w:fldCharType="separate"/>
      </w:r>
      <w:r w:rsidR="00BB3E74">
        <w:rPr>
          <w:vertAlign w:val="superscript"/>
        </w:rPr>
        <w:fldChar w:fldCharType="end"/>
      </w:r>
      <w:r w:rsidR="00BB3E74" w:rsidRPr="6DD21BF9">
        <w:t xml:space="preserve"> et hydriques</w:t>
      </w:r>
      <w:r w:rsidR="00BB3E74">
        <w:rPr>
          <w:vertAlign w:val="superscript"/>
        </w:rPr>
        <w:fldChar w:fldCharType="begin"/>
      </w:r>
      <w:r w:rsidR="00BB3E74">
        <w:rPr>
          <w:vertAlign w:val="superscript"/>
        </w:rPr>
        <w:instrText xml:space="preserve"> AUTOTEXTLIST  \s "NoStyle" \t "Pour plus de précisions, consultez le lexique à la fin du formulaire." \* MERGEFORMAT </w:instrText>
      </w:r>
      <w:r w:rsidR="00BB3E74">
        <w:rPr>
          <w:vertAlign w:val="superscript"/>
        </w:rPr>
        <w:fldChar w:fldCharType="separate"/>
      </w:r>
      <w:r w:rsidR="00BB3E74">
        <w:rPr>
          <w:vertAlign w:val="superscript"/>
        </w:rPr>
        <w:fldChar w:fldCharType="end"/>
      </w:r>
      <w:r w:rsidR="00BB3E74">
        <w:t xml:space="preserve"> (art. </w:t>
      </w:r>
      <w:r w:rsidR="00BB3E74" w:rsidRPr="1816DD27">
        <w:t>17 al. 1 (1) REAFIE</w:t>
      </w:r>
      <w:r w:rsidR="00BB3E74">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B3E74" w14:paraId="5E4B9CEA" w14:textId="77777777">
        <w:trPr>
          <w:trHeight w:val="448"/>
          <w:jc w:val="center"/>
        </w:trPr>
        <w:sdt>
          <w:sdtPr>
            <w:id w:val="-531031145"/>
            <w:placeholder>
              <w:docPart w:val="69A1DAF7E42E44BEBA2384891D20F4DF"/>
            </w:placeholder>
            <w:showingPlcHdr/>
          </w:sdtPr>
          <w:sdtEndPr/>
          <w:sdtContent>
            <w:tc>
              <w:tcPr>
                <w:tcW w:w="16968" w:type="dxa"/>
                <w:shd w:val="clear" w:color="auto" w:fill="D9E2F3" w:themeFill="accent1" w:themeFillTint="33"/>
              </w:tcPr>
              <w:p w14:paraId="61037FD3" w14:textId="77777777" w:rsidR="00BB3E74" w:rsidRDefault="00BB3E7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3F640A3" w14:textId="31716DC4" w:rsidR="005846D8" w:rsidRDefault="00E94C27" w:rsidP="005846D8">
      <w:pPr>
        <w:pStyle w:val="Question"/>
      </w:pPr>
      <w:r>
        <w:t>4.3</w:t>
      </w:r>
      <w:r>
        <w:tab/>
      </w:r>
      <w:r w:rsidR="005846D8">
        <w:t xml:space="preserve">Dans le tableau </w:t>
      </w:r>
      <w:r w:rsidR="003B5A02">
        <w:t>ci-dessous</w:t>
      </w:r>
      <w:r w:rsidR="005846D8">
        <w:t>, indiquez les superficies de pertes par le projet pour chaque milieu humide</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5846D8">
        <w:t xml:space="preserve"> et hydrique</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5846D8">
        <w:t xml:space="preserve"> et précisez si elles sont affectées de manière permanente ou temporaire (art. 17 al. 1 (1) et 315</w:t>
      </w:r>
      <w:r w:rsidR="00430288">
        <w:t> </w:t>
      </w:r>
      <w:r w:rsidR="005846D8">
        <w:t>al. 1 (2) REAFIE).</w:t>
      </w:r>
    </w:p>
    <w:p w14:paraId="01EC7C58" w14:textId="6BE9F7E3" w:rsidR="004E36C6" w:rsidRDefault="005846D8" w:rsidP="005846D8">
      <w:pPr>
        <w:pStyle w:val="QuestionInfo"/>
      </w:pPr>
      <w:r>
        <w:t>On entend par «</w:t>
      </w:r>
      <w:r w:rsidR="00C07EA0">
        <w:t> </w:t>
      </w:r>
      <w:r>
        <w:t>temporaire</w:t>
      </w:r>
      <w:r w:rsidR="00AB41EC">
        <w:t> </w:t>
      </w:r>
      <w:r>
        <w:t>» un milieu perturbé qui sera remis en état à la fin des travaux.</w:t>
      </w:r>
    </w:p>
    <w:p w14:paraId="487DEC85" w14:textId="21E7820F" w:rsidR="00A13710" w:rsidRPr="00A13710" w:rsidRDefault="00A13710" w:rsidP="00A13710">
      <w:pPr>
        <w:pStyle w:val="QuestionInfo"/>
      </w:pPr>
      <w:r w:rsidRPr="00A13710">
        <w:rPr>
          <w:rStyle w:val="lev"/>
          <w:b w:val="0"/>
          <w:bCs w:val="0"/>
        </w:rPr>
        <w:t>Les milieux affectés doivent être clairement identifiés, entre autres, à des fins de calcul de la compensation financière lors de l’analyse de la demande.</w:t>
      </w:r>
    </w:p>
    <w:tbl>
      <w:tblPr>
        <w:tblStyle w:val="TableauGrille4-Accentuation5"/>
        <w:tblW w:w="4546"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827"/>
        <w:gridCol w:w="2834"/>
        <w:gridCol w:w="2695"/>
        <w:gridCol w:w="3116"/>
        <w:gridCol w:w="4539"/>
      </w:tblGrid>
      <w:tr w:rsidR="00F216AB" w:rsidRPr="00F216AB" w14:paraId="7BB509BB" w14:textId="77777777" w:rsidTr="00875A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4472C4" w:themeFill="accent1"/>
          </w:tcPr>
          <w:p w14:paraId="747A6AF0" w14:textId="7D819BAD" w:rsidR="00F51681" w:rsidRPr="00DF1F61" w:rsidRDefault="00F51681" w:rsidP="00F216AB">
            <w:pPr>
              <w:pStyle w:val="Tableauen-tte"/>
            </w:pPr>
            <w:r w:rsidRPr="00DF1F61">
              <w:rPr>
                <w:b/>
                <w:bCs w:val="0"/>
              </w:rPr>
              <w:t>Type de milieux humides et hydriques</w:t>
            </w:r>
            <w:r w:rsidRPr="00DF1F61">
              <w:rPr>
                <w:b/>
                <w:bCs w:val="0"/>
              </w:rPr>
              <w:br/>
            </w:r>
            <w:r w:rsidRPr="00DF1F61">
              <w:t>(rive, littoral, zone inondable (de faible ou de grand courant), marais, marécage, étang ou tourbière)</w:t>
            </w:r>
          </w:p>
        </w:tc>
        <w:tc>
          <w:tcPr>
            <w:tcW w:w="833" w:type="pct"/>
            <w:tcBorders>
              <w:top w:val="none" w:sz="0" w:space="0" w:color="auto"/>
              <w:left w:val="none" w:sz="0" w:space="0" w:color="auto"/>
              <w:bottom w:val="none" w:sz="0" w:space="0" w:color="auto"/>
              <w:right w:val="none" w:sz="0" w:space="0" w:color="auto"/>
            </w:tcBorders>
            <w:shd w:val="clear" w:color="auto" w:fill="4472C4" w:themeFill="accent1"/>
          </w:tcPr>
          <w:p w14:paraId="176576FF" w14:textId="1A7542EA" w:rsidR="00F51681" w:rsidRPr="00F216AB" w:rsidRDefault="00F51681" w:rsidP="00F216AB">
            <w:pPr>
              <w:pStyle w:val="Tableauen-tte"/>
              <w:cnfStyle w:val="100000000000" w:firstRow="1" w:lastRow="0" w:firstColumn="0" w:lastColumn="0" w:oddVBand="0" w:evenVBand="0" w:oddHBand="0" w:evenHBand="0" w:firstRowFirstColumn="0" w:firstRowLastColumn="0" w:lastRowFirstColumn="0" w:lastRowLastColumn="0"/>
              <w:rPr>
                <w:b/>
                <w:bCs w:val="0"/>
                <w:color w:val="FF0000"/>
              </w:rPr>
            </w:pPr>
            <w:r w:rsidRPr="00F216AB">
              <w:rPr>
                <w:b/>
                <w:bCs w:val="0"/>
              </w:rPr>
              <w:t xml:space="preserve">Superficie </w:t>
            </w:r>
            <w:r w:rsidR="00011C7E">
              <w:rPr>
                <w:b/>
                <w:bCs w:val="0"/>
              </w:rPr>
              <w:t>(m</w:t>
            </w:r>
            <w:r w:rsidR="00011C7E">
              <w:rPr>
                <w:b/>
                <w:bCs w:val="0"/>
                <w:vertAlign w:val="superscript"/>
              </w:rPr>
              <w:t>2</w:t>
            </w:r>
            <w:r w:rsidR="00011C7E">
              <w:rPr>
                <w:b/>
                <w:bCs w:val="0"/>
              </w:rPr>
              <w:t xml:space="preserve">) </w:t>
            </w:r>
            <w:r w:rsidRPr="00F216AB">
              <w:rPr>
                <w:b/>
                <w:bCs w:val="0"/>
              </w:rPr>
              <w:t xml:space="preserve">totale du milieu </w:t>
            </w:r>
            <w:r w:rsidRPr="00F216AB">
              <w:rPr>
                <w:b/>
                <w:bCs w:val="0"/>
              </w:rPr>
              <w:br/>
            </w:r>
            <w:r w:rsidRPr="00F216AB">
              <w:t>(à compléter uniquement pour les milieux humides)</w:t>
            </w:r>
            <w:r w:rsidRPr="00F216AB">
              <w:rPr>
                <w:b/>
                <w:bCs w:val="0"/>
              </w:rPr>
              <w:t xml:space="preserve"> </w:t>
            </w:r>
          </w:p>
        </w:tc>
        <w:tc>
          <w:tcPr>
            <w:tcW w:w="792" w:type="pct"/>
            <w:tcBorders>
              <w:top w:val="none" w:sz="0" w:space="0" w:color="auto"/>
              <w:left w:val="none" w:sz="0" w:space="0" w:color="auto"/>
              <w:bottom w:val="none" w:sz="0" w:space="0" w:color="auto"/>
              <w:right w:val="none" w:sz="0" w:space="0" w:color="auto"/>
            </w:tcBorders>
            <w:shd w:val="clear" w:color="auto" w:fill="4472C4" w:themeFill="accent1"/>
          </w:tcPr>
          <w:p w14:paraId="2A92C737" w14:textId="17E0958F" w:rsidR="00F51681" w:rsidRPr="00F216AB" w:rsidRDefault="00F51681" w:rsidP="00F216AB">
            <w:pPr>
              <w:pStyle w:val="Tableauen-tte"/>
              <w:cnfStyle w:val="100000000000" w:firstRow="1" w:lastRow="0" w:firstColumn="0" w:lastColumn="0" w:oddVBand="0" w:evenVBand="0" w:oddHBand="0" w:evenHBand="0" w:firstRowFirstColumn="0" w:firstRowLastColumn="0" w:lastRowFirstColumn="0" w:lastRowLastColumn="0"/>
              <w:rPr>
                <w:b/>
                <w:bCs w:val="0"/>
              </w:rPr>
            </w:pPr>
            <w:r w:rsidRPr="00F216AB">
              <w:rPr>
                <w:b/>
                <w:bCs w:val="0"/>
              </w:rPr>
              <w:t xml:space="preserve">Superficie </w:t>
            </w:r>
            <w:r w:rsidR="00011C7E">
              <w:rPr>
                <w:b/>
                <w:bCs w:val="0"/>
              </w:rPr>
              <w:t>(m</w:t>
            </w:r>
            <w:r w:rsidR="00011C7E">
              <w:rPr>
                <w:b/>
                <w:bCs w:val="0"/>
                <w:vertAlign w:val="superscript"/>
              </w:rPr>
              <w:t>2</w:t>
            </w:r>
            <w:r w:rsidR="00011C7E">
              <w:rPr>
                <w:b/>
                <w:bCs w:val="0"/>
              </w:rPr>
              <w:t xml:space="preserve">) </w:t>
            </w:r>
            <w:r w:rsidRPr="00F216AB">
              <w:rPr>
                <w:b/>
                <w:bCs w:val="0"/>
              </w:rPr>
              <w:t xml:space="preserve">affectée de manière temporaire </w:t>
            </w:r>
          </w:p>
        </w:tc>
        <w:tc>
          <w:tcPr>
            <w:tcW w:w="916" w:type="pct"/>
            <w:tcBorders>
              <w:top w:val="none" w:sz="0" w:space="0" w:color="auto"/>
              <w:left w:val="none" w:sz="0" w:space="0" w:color="auto"/>
              <w:bottom w:val="none" w:sz="0" w:space="0" w:color="auto"/>
              <w:right w:val="none" w:sz="0" w:space="0" w:color="auto"/>
            </w:tcBorders>
            <w:shd w:val="clear" w:color="auto" w:fill="4472C4" w:themeFill="accent1"/>
          </w:tcPr>
          <w:p w14:paraId="5BF153C2" w14:textId="4034FBF8" w:rsidR="00F51681" w:rsidRPr="00F216AB" w:rsidRDefault="00F51681" w:rsidP="00F216AB">
            <w:pPr>
              <w:pStyle w:val="Tableauen-tte"/>
              <w:cnfStyle w:val="100000000000" w:firstRow="1" w:lastRow="0" w:firstColumn="0" w:lastColumn="0" w:oddVBand="0" w:evenVBand="0" w:oddHBand="0" w:evenHBand="0" w:firstRowFirstColumn="0" w:firstRowLastColumn="0" w:lastRowFirstColumn="0" w:lastRowLastColumn="0"/>
              <w:rPr>
                <w:b/>
                <w:bCs w:val="0"/>
              </w:rPr>
            </w:pPr>
            <w:r w:rsidRPr="00F216AB">
              <w:rPr>
                <w:b/>
                <w:bCs w:val="0"/>
              </w:rPr>
              <w:t xml:space="preserve">Superficie </w:t>
            </w:r>
            <w:r w:rsidR="00011C7E">
              <w:rPr>
                <w:b/>
                <w:bCs w:val="0"/>
              </w:rPr>
              <w:t>(m</w:t>
            </w:r>
            <w:r w:rsidR="00011C7E">
              <w:rPr>
                <w:b/>
                <w:bCs w:val="0"/>
                <w:vertAlign w:val="superscript"/>
              </w:rPr>
              <w:t>2</w:t>
            </w:r>
            <w:r w:rsidR="00011C7E">
              <w:rPr>
                <w:b/>
                <w:bCs w:val="0"/>
              </w:rPr>
              <w:t xml:space="preserve">) </w:t>
            </w:r>
            <w:r w:rsidRPr="00F216AB">
              <w:rPr>
                <w:b/>
                <w:bCs w:val="0"/>
              </w:rPr>
              <w:t>affectée de manière permanente</w:t>
            </w:r>
          </w:p>
        </w:tc>
        <w:tc>
          <w:tcPr>
            <w:tcW w:w="1334" w:type="pct"/>
            <w:tcBorders>
              <w:top w:val="none" w:sz="0" w:space="0" w:color="auto"/>
              <w:left w:val="none" w:sz="0" w:space="0" w:color="auto"/>
              <w:bottom w:val="none" w:sz="0" w:space="0" w:color="auto"/>
              <w:right w:val="none" w:sz="0" w:space="0" w:color="auto"/>
            </w:tcBorders>
            <w:shd w:val="clear" w:color="auto" w:fill="4472C4" w:themeFill="accent1"/>
          </w:tcPr>
          <w:p w14:paraId="54271DF4" w14:textId="606CA004" w:rsidR="00F51681" w:rsidRPr="00F216AB" w:rsidRDefault="00F51681" w:rsidP="00F216AB">
            <w:pPr>
              <w:pStyle w:val="Tableauen-tte"/>
              <w:cnfStyle w:val="100000000000" w:firstRow="1" w:lastRow="0" w:firstColumn="0" w:lastColumn="0" w:oddVBand="0" w:evenVBand="0" w:oddHBand="0" w:evenHBand="0" w:firstRowFirstColumn="0" w:firstRowLastColumn="0" w:lastRowFirstColumn="0" w:lastRowLastColumn="0"/>
              <w:rPr>
                <w:b/>
                <w:bCs w:val="0"/>
              </w:rPr>
            </w:pPr>
            <w:r w:rsidRPr="00F216AB">
              <w:rPr>
                <w:b/>
                <w:bCs w:val="0"/>
              </w:rPr>
              <w:t xml:space="preserve">Activité ou intervention concernée </w:t>
            </w:r>
            <w:r w:rsidRPr="00F216AB">
              <w:t>(facultati</w:t>
            </w:r>
            <w:r w:rsidR="00F216AB">
              <w:t>f</w:t>
            </w:r>
            <w:r w:rsidRPr="00F216AB">
              <w:t>)</w:t>
            </w:r>
          </w:p>
        </w:tc>
      </w:tr>
      <w:tr w:rsidR="00011C7E" w:rsidRPr="00610DB0" w14:paraId="1E39D4B5" w14:textId="77777777" w:rsidTr="00BA3C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pct"/>
            <w:shd w:val="clear" w:color="auto" w:fill="D9E2F3" w:themeFill="accent1" w:themeFillTint="33"/>
          </w:tcPr>
          <w:p w14:paraId="6B4340F1" w14:textId="07B935B2" w:rsidR="00F51681" w:rsidRPr="00DF1F61" w:rsidRDefault="002E06D6" w:rsidP="00011C7E">
            <w:pPr>
              <w:pStyle w:val="Normalformulaire"/>
              <w:rPr>
                <w:b w:val="0"/>
                <w:bCs/>
              </w:rPr>
            </w:pPr>
            <w:sdt>
              <w:sdtPr>
                <w:id w:val="1127289486"/>
                <w:placeholder>
                  <w:docPart w:val="302D118761CA4657B7E7B9758F54E07D"/>
                </w:placeholder>
                <w:showingPlcHdr/>
              </w:sdtPr>
              <w:sdtEndPr/>
              <w:sdtContent>
                <w:r w:rsidR="00610DB0" w:rsidRPr="00DF1F61">
                  <w:rPr>
                    <w:rStyle w:val="Textedelespacerserv"/>
                    <w:b w:val="0"/>
                    <w:bCs/>
                    <w:i/>
                    <w:iCs/>
                  </w:rPr>
                  <w:t>Saisissez les informations.</w:t>
                </w:r>
              </w:sdtContent>
            </w:sdt>
          </w:p>
        </w:tc>
        <w:sdt>
          <w:sdtPr>
            <w:id w:val="-1887941499"/>
            <w:placeholder>
              <w:docPart w:val="B50F47E440614F1BA20C4E983F346203"/>
            </w:placeholder>
            <w:showingPlcHdr/>
          </w:sdtPr>
          <w:sdtEndPr/>
          <w:sdtContent>
            <w:tc>
              <w:tcPr>
                <w:tcW w:w="833" w:type="pct"/>
                <w:shd w:val="clear" w:color="auto" w:fill="D9E2F3" w:themeFill="accent1" w:themeFillTint="33"/>
              </w:tcPr>
              <w:p w14:paraId="0E1F610E" w14:textId="66C82E5A" w:rsidR="00F51681" w:rsidRPr="00610DB0" w:rsidRDefault="00610DB0" w:rsidP="00011C7E">
                <w:pPr>
                  <w:pStyle w:val="Normalformulaire"/>
                  <w:cnfStyle w:val="000000100000" w:firstRow="0" w:lastRow="0" w:firstColumn="0" w:lastColumn="0" w:oddVBand="0" w:evenVBand="0" w:oddHBand="1" w:evenHBand="0" w:firstRowFirstColumn="0" w:firstRowLastColumn="0" w:lastRowFirstColumn="0" w:lastRowLastColumn="0"/>
                </w:pPr>
                <w:r w:rsidRPr="00610DB0">
                  <w:rPr>
                    <w:rStyle w:val="Textedelespacerserv"/>
                  </w:rPr>
                  <w:t>...</w:t>
                </w:r>
              </w:p>
            </w:tc>
          </w:sdtContent>
        </w:sdt>
        <w:sdt>
          <w:sdtPr>
            <w:id w:val="112028468"/>
            <w:placeholder>
              <w:docPart w:val="79C820B1744F4C428AD2522AEF058880"/>
            </w:placeholder>
            <w:showingPlcHdr/>
          </w:sdtPr>
          <w:sdtEndPr/>
          <w:sdtContent>
            <w:tc>
              <w:tcPr>
                <w:tcW w:w="792" w:type="pct"/>
                <w:shd w:val="clear" w:color="auto" w:fill="D9E2F3" w:themeFill="accent1" w:themeFillTint="33"/>
              </w:tcPr>
              <w:p w14:paraId="64DB012B" w14:textId="7B1A67EA" w:rsidR="00F51681" w:rsidRPr="00610DB0" w:rsidRDefault="00610DB0" w:rsidP="00011C7E">
                <w:pPr>
                  <w:pStyle w:val="Normalformulaire"/>
                  <w:cnfStyle w:val="000000100000" w:firstRow="0" w:lastRow="0" w:firstColumn="0" w:lastColumn="0" w:oddVBand="0" w:evenVBand="0" w:oddHBand="1" w:evenHBand="0" w:firstRowFirstColumn="0" w:firstRowLastColumn="0" w:lastRowFirstColumn="0" w:lastRowLastColumn="0"/>
                </w:pPr>
                <w:r w:rsidRPr="00610DB0">
                  <w:rPr>
                    <w:rStyle w:val="Textedelespacerserv"/>
                  </w:rPr>
                  <w:t>...</w:t>
                </w:r>
              </w:p>
            </w:tc>
          </w:sdtContent>
        </w:sdt>
        <w:sdt>
          <w:sdtPr>
            <w:id w:val="1680777849"/>
            <w:placeholder>
              <w:docPart w:val="1E79D86319B64D3BAF1DA8A6F2820DCF"/>
            </w:placeholder>
            <w:showingPlcHdr/>
          </w:sdtPr>
          <w:sdtEndPr/>
          <w:sdtContent>
            <w:tc>
              <w:tcPr>
                <w:tcW w:w="916" w:type="pct"/>
                <w:shd w:val="clear" w:color="auto" w:fill="D9E2F3" w:themeFill="accent1" w:themeFillTint="33"/>
              </w:tcPr>
              <w:p w14:paraId="40C8B978" w14:textId="28B3E384" w:rsidR="00F51681" w:rsidRPr="00610DB0" w:rsidRDefault="00610DB0" w:rsidP="00011C7E">
                <w:pPr>
                  <w:pStyle w:val="Normalformulaire"/>
                  <w:cnfStyle w:val="000000100000" w:firstRow="0" w:lastRow="0" w:firstColumn="0" w:lastColumn="0" w:oddVBand="0" w:evenVBand="0" w:oddHBand="1" w:evenHBand="0" w:firstRowFirstColumn="0" w:firstRowLastColumn="0" w:lastRowFirstColumn="0" w:lastRowLastColumn="0"/>
                </w:pPr>
                <w:r w:rsidRPr="00610DB0">
                  <w:rPr>
                    <w:rStyle w:val="Textedelespacerserv"/>
                  </w:rPr>
                  <w:t>...</w:t>
                </w:r>
              </w:p>
            </w:tc>
          </w:sdtContent>
        </w:sdt>
        <w:sdt>
          <w:sdtPr>
            <w:id w:val="1031998874"/>
            <w:placeholder>
              <w:docPart w:val="CE1BEB59874345D58BDBB92DC64D453A"/>
            </w:placeholder>
            <w:showingPlcHdr/>
          </w:sdtPr>
          <w:sdtEndPr/>
          <w:sdtContent>
            <w:tc>
              <w:tcPr>
                <w:tcW w:w="1334" w:type="pct"/>
                <w:shd w:val="clear" w:color="auto" w:fill="D9E2F3" w:themeFill="accent1" w:themeFillTint="33"/>
              </w:tcPr>
              <w:p w14:paraId="6F800B2E" w14:textId="13C9957E" w:rsidR="00F51681" w:rsidRPr="00610DB0" w:rsidRDefault="00610DB0" w:rsidP="00011C7E">
                <w:pPr>
                  <w:pStyle w:val="Normalformulaire"/>
                  <w:cnfStyle w:val="000000100000" w:firstRow="0" w:lastRow="0" w:firstColumn="0" w:lastColumn="0" w:oddVBand="0" w:evenVBand="0" w:oddHBand="1" w:evenHBand="0" w:firstRowFirstColumn="0" w:firstRowLastColumn="0" w:lastRowFirstColumn="0" w:lastRowLastColumn="0"/>
                </w:pPr>
                <w:r w:rsidRPr="00610DB0">
                  <w:rPr>
                    <w:rStyle w:val="Textedelespacerserv"/>
                  </w:rPr>
                  <w:t>...</w:t>
                </w:r>
              </w:p>
            </w:tc>
          </w:sdtContent>
        </w:sdt>
      </w:tr>
      <w:tr w:rsidR="00011C7E" w:rsidRPr="00610DB0" w14:paraId="5E0C74A2" w14:textId="77777777" w:rsidTr="00BA3C52">
        <w:trPr>
          <w:jc w:val="center"/>
        </w:trPr>
        <w:sdt>
          <w:sdtPr>
            <w:id w:val="1605535366"/>
            <w:placeholder>
              <w:docPart w:val="E30FE18DFBE24C82A77CFBA0394991E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125" w:type="pct"/>
                <w:shd w:val="clear" w:color="auto" w:fill="D9E2F3" w:themeFill="accent1" w:themeFillTint="33"/>
              </w:tcPr>
              <w:p w14:paraId="2BA1D3EF" w14:textId="1852020B" w:rsidR="00F51681" w:rsidRPr="00DF1F61" w:rsidRDefault="00610DB0" w:rsidP="00011C7E">
                <w:pPr>
                  <w:pStyle w:val="Normalformulaire"/>
                  <w:rPr>
                    <w:b w:val="0"/>
                    <w:bCs/>
                  </w:rPr>
                </w:pPr>
                <w:r w:rsidRPr="00DF1F61">
                  <w:rPr>
                    <w:rStyle w:val="Textedelespacerserv"/>
                    <w:b w:val="0"/>
                    <w:bCs/>
                  </w:rPr>
                  <w:t>...</w:t>
                </w:r>
              </w:p>
            </w:tc>
          </w:sdtContent>
        </w:sdt>
        <w:sdt>
          <w:sdtPr>
            <w:id w:val="-1378928400"/>
            <w:placeholder>
              <w:docPart w:val="8970E1C65D234A1093EE2339507115D7"/>
            </w:placeholder>
            <w:showingPlcHdr/>
          </w:sdtPr>
          <w:sdtEndPr/>
          <w:sdtContent>
            <w:tc>
              <w:tcPr>
                <w:tcW w:w="833" w:type="pct"/>
                <w:shd w:val="clear" w:color="auto" w:fill="D9E2F3" w:themeFill="accent1" w:themeFillTint="33"/>
              </w:tcPr>
              <w:p w14:paraId="7A4C49CB" w14:textId="500574BF" w:rsidR="00F51681" w:rsidRPr="00610DB0" w:rsidRDefault="00610DB0" w:rsidP="00011C7E">
                <w:pPr>
                  <w:pStyle w:val="Normalformulaire"/>
                  <w:cnfStyle w:val="000000000000" w:firstRow="0" w:lastRow="0" w:firstColumn="0" w:lastColumn="0" w:oddVBand="0" w:evenVBand="0" w:oddHBand="0" w:evenHBand="0" w:firstRowFirstColumn="0" w:firstRowLastColumn="0" w:lastRowFirstColumn="0" w:lastRowLastColumn="0"/>
                </w:pPr>
                <w:r w:rsidRPr="00610DB0">
                  <w:rPr>
                    <w:rStyle w:val="Textedelespacerserv"/>
                  </w:rPr>
                  <w:t>...</w:t>
                </w:r>
              </w:p>
            </w:tc>
          </w:sdtContent>
        </w:sdt>
        <w:sdt>
          <w:sdtPr>
            <w:id w:val="597527059"/>
            <w:placeholder>
              <w:docPart w:val="DC8E252B7C804516BB7B41053F8577C4"/>
            </w:placeholder>
            <w:showingPlcHdr/>
          </w:sdtPr>
          <w:sdtEndPr/>
          <w:sdtContent>
            <w:tc>
              <w:tcPr>
                <w:tcW w:w="792" w:type="pct"/>
                <w:shd w:val="clear" w:color="auto" w:fill="D9E2F3" w:themeFill="accent1" w:themeFillTint="33"/>
              </w:tcPr>
              <w:p w14:paraId="5BB7E602" w14:textId="27B43589" w:rsidR="00F51681" w:rsidRPr="00610DB0" w:rsidRDefault="00610DB0" w:rsidP="00011C7E">
                <w:pPr>
                  <w:pStyle w:val="Normalformulaire"/>
                  <w:cnfStyle w:val="000000000000" w:firstRow="0" w:lastRow="0" w:firstColumn="0" w:lastColumn="0" w:oddVBand="0" w:evenVBand="0" w:oddHBand="0" w:evenHBand="0" w:firstRowFirstColumn="0" w:firstRowLastColumn="0" w:lastRowFirstColumn="0" w:lastRowLastColumn="0"/>
                </w:pPr>
                <w:r w:rsidRPr="00610DB0">
                  <w:rPr>
                    <w:rStyle w:val="Textedelespacerserv"/>
                  </w:rPr>
                  <w:t>...</w:t>
                </w:r>
              </w:p>
            </w:tc>
          </w:sdtContent>
        </w:sdt>
        <w:sdt>
          <w:sdtPr>
            <w:id w:val="1211297884"/>
            <w:placeholder>
              <w:docPart w:val="C8C756FAA1FF48EF8626FA2CC1ABF201"/>
            </w:placeholder>
            <w:showingPlcHdr/>
          </w:sdtPr>
          <w:sdtEndPr/>
          <w:sdtContent>
            <w:tc>
              <w:tcPr>
                <w:tcW w:w="916" w:type="pct"/>
                <w:shd w:val="clear" w:color="auto" w:fill="D9E2F3" w:themeFill="accent1" w:themeFillTint="33"/>
              </w:tcPr>
              <w:p w14:paraId="38FFBEE8" w14:textId="2D76206E" w:rsidR="00F51681" w:rsidRPr="00610DB0" w:rsidRDefault="00610DB0" w:rsidP="00011C7E">
                <w:pPr>
                  <w:pStyle w:val="Normalformulaire"/>
                  <w:cnfStyle w:val="000000000000" w:firstRow="0" w:lastRow="0" w:firstColumn="0" w:lastColumn="0" w:oddVBand="0" w:evenVBand="0" w:oddHBand="0" w:evenHBand="0" w:firstRowFirstColumn="0" w:firstRowLastColumn="0" w:lastRowFirstColumn="0" w:lastRowLastColumn="0"/>
                </w:pPr>
                <w:r w:rsidRPr="00610DB0">
                  <w:rPr>
                    <w:rStyle w:val="Textedelespacerserv"/>
                  </w:rPr>
                  <w:t>...</w:t>
                </w:r>
              </w:p>
            </w:tc>
          </w:sdtContent>
        </w:sdt>
        <w:sdt>
          <w:sdtPr>
            <w:id w:val="-1078197666"/>
            <w:placeholder>
              <w:docPart w:val="AA94075DDC854C48A92EED35B59F2AA2"/>
            </w:placeholder>
            <w:showingPlcHdr/>
          </w:sdtPr>
          <w:sdtEndPr/>
          <w:sdtContent>
            <w:tc>
              <w:tcPr>
                <w:tcW w:w="1334" w:type="pct"/>
                <w:shd w:val="clear" w:color="auto" w:fill="D9E2F3" w:themeFill="accent1" w:themeFillTint="33"/>
              </w:tcPr>
              <w:p w14:paraId="464B9E80" w14:textId="10B90E75" w:rsidR="00F51681" w:rsidRPr="00610DB0" w:rsidRDefault="00610DB0" w:rsidP="00011C7E">
                <w:pPr>
                  <w:pStyle w:val="Normalformulaire"/>
                  <w:cnfStyle w:val="000000000000" w:firstRow="0" w:lastRow="0" w:firstColumn="0" w:lastColumn="0" w:oddVBand="0" w:evenVBand="0" w:oddHBand="0" w:evenHBand="0" w:firstRowFirstColumn="0" w:firstRowLastColumn="0" w:lastRowFirstColumn="0" w:lastRowLastColumn="0"/>
                </w:pPr>
                <w:r w:rsidRPr="00610DB0">
                  <w:rPr>
                    <w:rStyle w:val="Textedelespacerserv"/>
                  </w:rPr>
                  <w:t>...</w:t>
                </w:r>
              </w:p>
            </w:tc>
          </w:sdtContent>
        </w:sdt>
      </w:tr>
      <w:sdt>
        <w:sdtPr>
          <w:rPr>
            <w:b w:val="0"/>
            <w:bCs/>
          </w:rPr>
          <w:id w:val="-302162234"/>
          <w15:repeatingSection/>
        </w:sdtPr>
        <w:sdtEndPr/>
        <w:sdtContent>
          <w:sdt>
            <w:sdtPr>
              <w:rPr>
                <w:b w:val="0"/>
                <w:bCs/>
              </w:rPr>
              <w:id w:val="1165284973"/>
              <w:placeholder>
                <w:docPart w:val="DefaultPlaceholder_-1854013435"/>
              </w:placeholder>
              <w15:repeatingSectionItem/>
            </w:sdtPr>
            <w:sdtEndPr/>
            <w:sdtContent>
              <w:tr w:rsidR="00011C7E" w:rsidRPr="00610DB0" w14:paraId="7EB56B95" w14:textId="77777777" w:rsidTr="00BA3C52">
                <w:trPr>
                  <w:cnfStyle w:val="000000100000" w:firstRow="0" w:lastRow="0" w:firstColumn="0" w:lastColumn="0" w:oddVBand="0" w:evenVBand="0" w:oddHBand="1" w:evenHBand="0" w:firstRowFirstColumn="0" w:firstRowLastColumn="0" w:lastRowFirstColumn="0" w:lastRowLastColumn="0"/>
                  <w:jc w:val="center"/>
                </w:trPr>
                <w:sdt>
                  <w:sdtPr>
                    <w:rPr>
                      <w:b w:val="0"/>
                      <w:bCs/>
                    </w:rPr>
                    <w:id w:val="-671876465"/>
                    <w:placeholder>
                      <w:docPart w:val="84BEC333104741BFB7ADC8510EBA4209"/>
                    </w:placeholder>
                    <w:showingPlcHdr/>
                  </w:sdtPr>
                  <w:sdtEndPr>
                    <w:rPr>
                      <w:b/>
                    </w:rPr>
                  </w:sdtEndPr>
                  <w:sdtContent>
                    <w:tc>
                      <w:tcPr>
                        <w:cnfStyle w:val="001000000000" w:firstRow="0" w:lastRow="0" w:firstColumn="1" w:lastColumn="0" w:oddVBand="0" w:evenVBand="0" w:oddHBand="0" w:evenHBand="0" w:firstRowFirstColumn="0" w:firstRowLastColumn="0" w:lastRowFirstColumn="0" w:lastRowLastColumn="0"/>
                        <w:tcW w:w="1125" w:type="pct"/>
                        <w:shd w:val="clear" w:color="auto" w:fill="D9E2F3" w:themeFill="accent1" w:themeFillTint="33"/>
                      </w:tcPr>
                      <w:p w14:paraId="1EE3466B" w14:textId="38E652B0" w:rsidR="00F51681" w:rsidRPr="00DF1F61" w:rsidRDefault="00610DB0" w:rsidP="00011C7E">
                        <w:pPr>
                          <w:pStyle w:val="Normalformulaire"/>
                          <w:rPr>
                            <w:b w:val="0"/>
                            <w:bCs/>
                          </w:rPr>
                        </w:pPr>
                        <w:r w:rsidRPr="00DF1F61">
                          <w:rPr>
                            <w:rStyle w:val="Textedelespacerserv"/>
                            <w:b w:val="0"/>
                            <w:bCs/>
                            <w:i/>
                            <w:iCs/>
                          </w:rPr>
                          <w:t>Cliquez sur le + pour ajouter des lignes</w:t>
                        </w:r>
                        <w:r w:rsidRPr="00DF1F61">
                          <w:rPr>
                            <w:rStyle w:val="Textedelespacerserv"/>
                            <w:b w:val="0"/>
                            <w:bCs/>
                          </w:rPr>
                          <w:t>.</w:t>
                        </w:r>
                      </w:p>
                    </w:tc>
                  </w:sdtContent>
                </w:sdt>
                <w:sdt>
                  <w:sdtPr>
                    <w:id w:val="-1572720058"/>
                    <w:placeholder>
                      <w:docPart w:val="CDA83D374AA149AB80ADC4FA5FFEAB83"/>
                    </w:placeholder>
                    <w:showingPlcHdr/>
                  </w:sdtPr>
                  <w:sdtEndPr/>
                  <w:sdtContent>
                    <w:tc>
                      <w:tcPr>
                        <w:tcW w:w="833" w:type="pct"/>
                        <w:shd w:val="clear" w:color="auto" w:fill="D9E2F3" w:themeFill="accent1" w:themeFillTint="33"/>
                      </w:tcPr>
                      <w:p w14:paraId="10112900" w14:textId="037F2811" w:rsidR="00F51681" w:rsidRPr="00610DB0" w:rsidRDefault="00610DB0" w:rsidP="00011C7E">
                        <w:pPr>
                          <w:pStyle w:val="Normalformulaire"/>
                          <w:cnfStyle w:val="000000100000" w:firstRow="0" w:lastRow="0" w:firstColumn="0" w:lastColumn="0" w:oddVBand="0" w:evenVBand="0" w:oddHBand="1" w:evenHBand="0" w:firstRowFirstColumn="0" w:firstRowLastColumn="0" w:lastRowFirstColumn="0" w:lastRowLastColumn="0"/>
                        </w:pPr>
                        <w:r w:rsidRPr="00610DB0">
                          <w:rPr>
                            <w:rStyle w:val="Textedelespacerserv"/>
                          </w:rPr>
                          <w:t>...</w:t>
                        </w:r>
                      </w:p>
                    </w:tc>
                  </w:sdtContent>
                </w:sdt>
                <w:sdt>
                  <w:sdtPr>
                    <w:id w:val="-19857123"/>
                    <w:placeholder>
                      <w:docPart w:val="817E67E0C99844829A505ACAACB446CC"/>
                    </w:placeholder>
                    <w:showingPlcHdr/>
                  </w:sdtPr>
                  <w:sdtEndPr/>
                  <w:sdtContent>
                    <w:tc>
                      <w:tcPr>
                        <w:tcW w:w="792" w:type="pct"/>
                        <w:shd w:val="clear" w:color="auto" w:fill="D9E2F3" w:themeFill="accent1" w:themeFillTint="33"/>
                      </w:tcPr>
                      <w:p w14:paraId="7D5EAC54" w14:textId="7E31D3E2" w:rsidR="00F51681" w:rsidRPr="00610DB0" w:rsidRDefault="00610DB0" w:rsidP="00011C7E">
                        <w:pPr>
                          <w:pStyle w:val="Normalformulaire"/>
                          <w:cnfStyle w:val="000000100000" w:firstRow="0" w:lastRow="0" w:firstColumn="0" w:lastColumn="0" w:oddVBand="0" w:evenVBand="0" w:oddHBand="1" w:evenHBand="0" w:firstRowFirstColumn="0" w:firstRowLastColumn="0" w:lastRowFirstColumn="0" w:lastRowLastColumn="0"/>
                        </w:pPr>
                        <w:r w:rsidRPr="00610DB0">
                          <w:rPr>
                            <w:rStyle w:val="Textedelespacerserv"/>
                          </w:rPr>
                          <w:t>...</w:t>
                        </w:r>
                      </w:p>
                    </w:tc>
                  </w:sdtContent>
                </w:sdt>
                <w:sdt>
                  <w:sdtPr>
                    <w:id w:val="-1812791703"/>
                    <w:placeholder>
                      <w:docPart w:val="AF6943C8108F439FBD219F992BE4A2F6"/>
                    </w:placeholder>
                    <w:showingPlcHdr/>
                  </w:sdtPr>
                  <w:sdtEndPr/>
                  <w:sdtContent>
                    <w:tc>
                      <w:tcPr>
                        <w:tcW w:w="916" w:type="pct"/>
                        <w:shd w:val="clear" w:color="auto" w:fill="D9E2F3" w:themeFill="accent1" w:themeFillTint="33"/>
                      </w:tcPr>
                      <w:p w14:paraId="34060FB9" w14:textId="3EC5BF23" w:rsidR="00F51681" w:rsidRPr="00610DB0" w:rsidRDefault="00610DB0" w:rsidP="00011C7E">
                        <w:pPr>
                          <w:pStyle w:val="Normalformulaire"/>
                          <w:cnfStyle w:val="000000100000" w:firstRow="0" w:lastRow="0" w:firstColumn="0" w:lastColumn="0" w:oddVBand="0" w:evenVBand="0" w:oddHBand="1" w:evenHBand="0" w:firstRowFirstColumn="0" w:firstRowLastColumn="0" w:lastRowFirstColumn="0" w:lastRowLastColumn="0"/>
                        </w:pPr>
                        <w:r w:rsidRPr="00610DB0">
                          <w:rPr>
                            <w:rStyle w:val="Textedelespacerserv"/>
                          </w:rPr>
                          <w:t>...</w:t>
                        </w:r>
                      </w:p>
                    </w:tc>
                  </w:sdtContent>
                </w:sdt>
                <w:sdt>
                  <w:sdtPr>
                    <w:id w:val="-1862886704"/>
                    <w:placeholder>
                      <w:docPart w:val="E00589996145447FB6B332EAC5FC87D0"/>
                    </w:placeholder>
                    <w:showingPlcHdr/>
                  </w:sdtPr>
                  <w:sdtEndPr/>
                  <w:sdtContent>
                    <w:tc>
                      <w:tcPr>
                        <w:tcW w:w="1334" w:type="pct"/>
                        <w:shd w:val="clear" w:color="auto" w:fill="D9E2F3" w:themeFill="accent1" w:themeFillTint="33"/>
                      </w:tcPr>
                      <w:p w14:paraId="6795F3C3" w14:textId="456B1A8C" w:rsidR="00F51681" w:rsidRPr="00610DB0" w:rsidRDefault="00610DB0" w:rsidP="00011C7E">
                        <w:pPr>
                          <w:pStyle w:val="Normalformulaire"/>
                          <w:cnfStyle w:val="000000100000" w:firstRow="0" w:lastRow="0" w:firstColumn="0" w:lastColumn="0" w:oddVBand="0" w:evenVBand="0" w:oddHBand="1" w:evenHBand="0" w:firstRowFirstColumn="0" w:firstRowLastColumn="0" w:lastRowFirstColumn="0" w:lastRowLastColumn="0"/>
                        </w:pPr>
                        <w:r w:rsidRPr="00610DB0">
                          <w:rPr>
                            <w:rStyle w:val="Textedelespacerserv"/>
                          </w:rPr>
                          <w:t>...</w:t>
                        </w:r>
                      </w:p>
                    </w:tc>
                  </w:sdtContent>
                </w:sdt>
              </w:tr>
            </w:sdtContent>
          </w:sdt>
        </w:sdtContent>
      </w:sdt>
    </w:tbl>
    <w:p w14:paraId="05A15CEE" w14:textId="77777777" w:rsidR="00CC10DE" w:rsidRPr="00CC10DE" w:rsidRDefault="00CC10DE" w:rsidP="00F80DA5">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rPr>
            <w:rFonts w:eastAsia="MS Gothic"/>
            <w:bCs/>
            <w:szCs w:val="20"/>
          </w:rPr>
          <w:id w:val="1889988329"/>
          <w15:repeatingSection/>
        </w:sdtPr>
        <w:sdtEndPr/>
        <w:sdtContent>
          <w:sdt>
            <w:sdtPr>
              <w:rPr>
                <w:rFonts w:eastAsia="MS Gothic"/>
                <w:bCs/>
                <w:szCs w:val="20"/>
              </w:rPr>
              <w:id w:val="-726758798"/>
              <w:placeholder>
                <w:docPart w:val="537399D564004E228D8081F90F3E28BA"/>
              </w:placeholder>
              <w15:repeatingSectionItem/>
            </w:sdtPr>
            <w:sdtEndPr/>
            <w:sdtContent>
              <w:sdt>
                <w:sdtPr>
                  <w:rPr>
                    <w:rFonts w:eastAsia="MS Gothic"/>
                    <w:bCs/>
                    <w:szCs w:val="20"/>
                  </w:rPr>
                  <w:id w:val="-1768602691"/>
                  <w15:repeatingSection/>
                </w:sdtPr>
                <w:sdtEndPr/>
                <w:sdtContent>
                  <w:sdt>
                    <w:sdtPr>
                      <w:rPr>
                        <w:rFonts w:eastAsia="MS Gothic"/>
                        <w:bCs/>
                        <w:szCs w:val="20"/>
                      </w:rPr>
                      <w:id w:val="-277259949"/>
                      <w:placeholder>
                        <w:docPart w:val="537399D564004E228D8081F90F3E28BA"/>
                      </w:placeholder>
                      <w15:repeatingSectionItem/>
                    </w:sdtPr>
                    <w:sdtEndPr/>
                    <w:sdtContent>
                      <w:tr w:rsidR="004D0ECD" w:rsidRPr="0052757A" w14:paraId="7C2E21FF" w14:textId="77777777" w:rsidTr="004D0ECD">
                        <w:trPr>
                          <w:trHeight w:val="448"/>
                          <w:jc w:val="center"/>
                        </w:trPr>
                        <w:sdt>
                          <w:sdtPr>
                            <w:rPr>
                              <w:rFonts w:eastAsia="MS Gothic"/>
                              <w:bCs/>
                              <w:szCs w:val="20"/>
                            </w:rPr>
                            <w:id w:val="525988476"/>
                            <w:placeholder>
                              <w:docPart w:val="FB8BD86288EA45B3BF538C2C451391E4"/>
                            </w:placeholder>
                            <w:showingPlcHdr/>
                          </w:sdtPr>
                          <w:sdtEndPr/>
                          <w:sdtContent>
                            <w:tc>
                              <w:tcPr>
                                <w:tcW w:w="12469" w:type="dxa"/>
                                <w:shd w:val="clear" w:color="auto" w:fill="D9E2F3" w:themeFill="accent1" w:themeFillTint="33"/>
                              </w:tcPr>
                              <w:p w14:paraId="59D7FBAC" w14:textId="77777777" w:rsidR="004D0ECD" w:rsidRPr="0052757A" w:rsidRDefault="004D0ECD" w:rsidP="006302A3">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321427425"/>
                            <w:placeholder>
                              <w:docPart w:val="41829B46F227408C8C254CB2DE1297CB"/>
                            </w:placeholder>
                            <w:showingPlcHdr/>
                          </w:sdtPr>
                          <w:sdtEndPr/>
                          <w:sdtContent>
                            <w:tc>
                              <w:tcPr>
                                <w:tcW w:w="4499" w:type="dxa"/>
                                <w:shd w:val="clear" w:color="auto" w:fill="D9E2F3" w:themeFill="accent1" w:themeFillTint="33"/>
                              </w:tcPr>
                              <w:p w14:paraId="4DDEECC5" w14:textId="77777777" w:rsidR="004D0ECD" w:rsidRPr="0052757A" w:rsidRDefault="004D0ECD" w:rsidP="006302A3">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504F4EE7" w14:textId="25E1938E" w:rsidR="00FA3962" w:rsidRDefault="004E677C" w:rsidP="004E677C">
      <w:pPr>
        <w:pStyle w:val="Section"/>
      </w:pPr>
      <w:r>
        <w:t>Caractéristiques techniques des travaux, des constructions et des interventions</w:t>
      </w:r>
    </w:p>
    <w:p w14:paraId="6DB7F1C3" w14:textId="77777777" w:rsidR="00D47FB4" w:rsidRDefault="008F3C8A" w:rsidP="00D47FB4">
      <w:pPr>
        <w:pStyle w:val="Question"/>
      </w:pPr>
      <w:r>
        <w:t>5.1</w:t>
      </w:r>
      <w:r>
        <w:tab/>
      </w:r>
      <w:r w:rsidR="00D47FB4">
        <w:t>Décrivez les caractéristiques techniques et opérationnelles des interventions à réaliser (art. 17 al. 1 (1) REAFIE).</w:t>
      </w:r>
    </w:p>
    <w:p w14:paraId="7EA1CC43" w14:textId="5CEB3EAB" w:rsidR="00D47FB4" w:rsidRDefault="00D47FB4" w:rsidP="00D47FB4">
      <w:pPr>
        <w:pStyle w:val="QuestionInfo"/>
      </w:pPr>
      <w:r>
        <w:t>Exemples d’information à inclure</w:t>
      </w:r>
      <w:r w:rsidR="00C07EA0">
        <w:t> </w:t>
      </w:r>
      <w:r>
        <w:t xml:space="preserve">: </w:t>
      </w:r>
    </w:p>
    <w:p w14:paraId="20261217" w14:textId="53A6FA70" w:rsidR="00D47FB4" w:rsidRDefault="00D47FB4" w:rsidP="00D47FB4">
      <w:pPr>
        <w:pStyle w:val="Questionliste"/>
      </w:pPr>
      <w:r>
        <w:t>le type d’ouvrage ou d’infrastructure</w:t>
      </w:r>
      <w:r w:rsidR="00C07EA0">
        <w:t> </w:t>
      </w:r>
      <w:r>
        <w:t>:</w:t>
      </w:r>
    </w:p>
    <w:p w14:paraId="6F90B79F" w14:textId="64BB2546" w:rsidR="00D47FB4" w:rsidRDefault="00D47FB4" w:rsidP="005C6B73">
      <w:pPr>
        <w:pStyle w:val="Questionliste"/>
        <w:numPr>
          <w:ilvl w:val="0"/>
          <w:numId w:val="39"/>
        </w:numPr>
        <w:ind w:left="2268" w:hanging="425"/>
      </w:pPr>
      <w:r>
        <w:t>les dimensions maximales,</w:t>
      </w:r>
    </w:p>
    <w:p w14:paraId="1DE1429A" w14:textId="7404439E" w:rsidR="00D47FB4" w:rsidRDefault="00D47FB4" w:rsidP="005C6B73">
      <w:pPr>
        <w:pStyle w:val="Questionliste"/>
        <w:numPr>
          <w:ilvl w:val="0"/>
          <w:numId w:val="39"/>
        </w:numPr>
        <w:ind w:left="2268" w:hanging="425"/>
      </w:pPr>
      <w:r>
        <w:t>le calibre de pierre,</w:t>
      </w:r>
    </w:p>
    <w:p w14:paraId="65C4E0E4" w14:textId="1F054CAA" w:rsidR="00D47FB4" w:rsidRDefault="00D47FB4" w:rsidP="005C6B73">
      <w:pPr>
        <w:pStyle w:val="Questionliste"/>
        <w:numPr>
          <w:ilvl w:val="0"/>
          <w:numId w:val="39"/>
        </w:numPr>
        <w:ind w:left="2268" w:hanging="425"/>
      </w:pPr>
      <w:r>
        <w:t>la restriction permanente de la largeur du cours d’eau, mesurée à partir de la limite du littoral</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 xml:space="preserve"> (débit et pourcentage de restriction, etc.);</w:t>
      </w:r>
    </w:p>
    <w:p w14:paraId="4CF46797" w14:textId="32B6A4F3" w:rsidR="00D47FB4" w:rsidRDefault="00D47FB4" w:rsidP="00D47FB4">
      <w:pPr>
        <w:pStyle w:val="Questionliste"/>
      </w:pPr>
      <w:r>
        <w:t>les méthodes de travail;</w:t>
      </w:r>
    </w:p>
    <w:p w14:paraId="5736E0C0" w14:textId="4F563668" w:rsidR="00D47FB4" w:rsidRDefault="00D47FB4" w:rsidP="00D47FB4">
      <w:pPr>
        <w:pStyle w:val="Questionliste"/>
      </w:pPr>
      <w:r>
        <w:t>les zones de remblai et de déblai;</w:t>
      </w:r>
    </w:p>
    <w:p w14:paraId="6F58F7DE" w14:textId="6A475E7D" w:rsidR="00D47FB4" w:rsidRDefault="00D47FB4" w:rsidP="00D47FB4">
      <w:pPr>
        <w:pStyle w:val="Questionliste"/>
      </w:pPr>
      <w:r>
        <w:t>les zones de déboisement;</w:t>
      </w:r>
    </w:p>
    <w:p w14:paraId="432A02D9" w14:textId="6CBA19C9" w:rsidR="00D47FB4" w:rsidRDefault="00D47FB4" w:rsidP="00D47FB4">
      <w:pPr>
        <w:pStyle w:val="Questionliste"/>
      </w:pPr>
      <w:r>
        <w:t>les matériaux utilisés;</w:t>
      </w:r>
    </w:p>
    <w:p w14:paraId="3DBC1AC5" w14:textId="49AFE33F" w:rsidR="00D47FB4" w:rsidRDefault="00D47FB4" w:rsidP="00D47FB4">
      <w:pPr>
        <w:pStyle w:val="Questionliste"/>
      </w:pPr>
      <w:r>
        <w:t>les aires d’entreposage, de stockage et toutes autres aires de chantier;</w:t>
      </w:r>
    </w:p>
    <w:p w14:paraId="789D0257" w14:textId="51AC083C" w:rsidR="004E677C" w:rsidRPr="004E677C" w:rsidRDefault="00D47FB4" w:rsidP="00797B8A">
      <w:pPr>
        <w:pStyle w:val="Questionliste"/>
        <w:spacing w:after="240"/>
      </w:pPr>
      <w:r>
        <w:t>les aires d’utilisation de la machinerie (circulation, ravitaillement, entretien, aires d’accès au site,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47FB4" w14:paraId="7C5903C1" w14:textId="77777777" w:rsidTr="006302A3">
        <w:trPr>
          <w:trHeight w:val="448"/>
          <w:jc w:val="center"/>
        </w:trPr>
        <w:sdt>
          <w:sdtPr>
            <w:id w:val="-1922089676"/>
            <w:placeholder>
              <w:docPart w:val="7FBAA37EB9E34AC8A5EDA7B52B783BB2"/>
            </w:placeholder>
            <w:showingPlcHdr/>
          </w:sdtPr>
          <w:sdtEndPr/>
          <w:sdtContent>
            <w:tc>
              <w:tcPr>
                <w:tcW w:w="16968" w:type="dxa"/>
                <w:shd w:val="clear" w:color="auto" w:fill="D9E2F3" w:themeFill="accent1" w:themeFillTint="33"/>
              </w:tcPr>
              <w:p w14:paraId="2BAF3A36" w14:textId="77777777" w:rsidR="00D47FB4" w:rsidRDefault="00D47FB4"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24968E7" w14:textId="77777777" w:rsidR="00491BBA" w:rsidRDefault="007772D4" w:rsidP="00491BBA">
      <w:pPr>
        <w:pStyle w:val="Question"/>
      </w:pPr>
      <w:r>
        <w:t>5.2</w:t>
      </w:r>
      <w:r>
        <w:tab/>
      </w:r>
      <w:r w:rsidR="00491BBA" w:rsidRPr="000855CF">
        <w:t xml:space="preserve">Décrivez les travaux et les ouvrages temporaires réalisés, incluant ceux nécessaires à la gestion </w:t>
      </w:r>
      <w:r w:rsidR="00491BBA">
        <w:t xml:space="preserve">du libre </w:t>
      </w:r>
      <w:r w:rsidR="00491BBA" w:rsidRPr="000855CF">
        <w:t>écoulement d’eau en milieux hydriques (art. 17 al. 1 (1) REAFIE)</w:t>
      </w:r>
      <w:r w:rsidR="00491BBA">
        <w:t>.</w:t>
      </w:r>
    </w:p>
    <w:p w14:paraId="4C4EC938" w14:textId="77777777" w:rsidR="00491BBA" w:rsidRPr="000855CF" w:rsidRDefault="00491BBA" w:rsidP="00491BBA">
      <w:pPr>
        <w:pStyle w:val="QuestionInfo"/>
      </w:pPr>
      <w:r w:rsidRPr="000855CF">
        <w:t>Liste des informations notamment requises, le cas échéant :</w:t>
      </w:r>
    </w:p>
    <w:p w14:paraId="058A37F3" w14:textId="77777777" w:rsidR="00491BBA" w:rsidRPr="000855CF" w:rsidRDefault="00491BBA" w:rsidP="00491BBA">
      <w:pPr>
        <w:pStyle w:val="Questionliste"/>
        <w:rPr>
          <w:rFonts w:eastAsiaTheme="minorEastAsia"/>
        </w:rPr>
      </w:pPr>
      <w:r w:rsidRPr="000855CF">
        <w:t>le type d’ouvrage (batardeau, canal de dérivation, etc.);</w:t>
      </w:r>
    </w:p>
    <w:p w14:paraId="22910726" w14:textId="77777777" w:rsidR="00491BBA" w:rsidRPr="000855CF" w:rsidRDefault="00491BBA" w:rsidP="00491BBA">
      <w:pPr>
        <w:pStyle w:val="Questionliste"/>
        <w:rPr>
          <w:rFonts w:eastAsiaTheme="minorEastAsia"/>
        </w:rPr>
      </w:pPr>
      <w:r w:rsidRPr="000855CF">
        <w:t>les voies de circulation temporaire ou de déviation touchant ces milieux;</w:t>
      </w:r>
    </w:p>
    <w:p w14:paraId="30CBF42E" w14:textId="1BB7EB9E" w:rsidR="00491BBA" w:rsidRPr="000855CF" w:rsidRDefault="00491BBA" w:rsidP="00491BBA">
      <w:pPr>
        <w:pStyle w:val="Questionliste"/>
        <w:rPr>
          <w:rFonts w:eastAsiaTheme="minorEastAsia"/>
        </w:rPr>
      </w:pPr>
      <w:r w:rsidRPr="000855CF">
        <w:t>les dimensions maximales;</w:t>
      </w:r>
    </w:p>
    <w:p w14:paraId="1B63451B" w14:textId="77777777" w:rsidR="00491BBA" w:rsidRPr="000855CF" w:rsidRDefault="00491BBA" w:rsidP="00491BBA">
      <w:pPr>
        <w:pStyle w:val="Questionliste"/>
        <w:rPr>
          <w:rFonts w:eastAsiaTheme="minorEastAsia"/>
        </w:rPr>
      </w:pPr>
      <w:r w:rsidRPr="000855CF">
        <w:t>les matériaux utilisés;</w:t>
      </w:r>
    </w:p>
    <w:p w14:paraId="4A5EDFB8" w14:textId="77777777" w:rsidR="00491BBA" w:rsidRPr="000855CF" w:rsidRDefault="00491BBA" w:rsidP="00491BBA">
      <w:pPr>
        <w:pStyle w:val="Questionliste"/>
        <w:rPr>
          <w:rFonts w:eastAsiaTheme="minorEastAsia"/>
        </w:rPr>
      </w:pPr>
      <w:r w:rsidRPr="000855CF">
        <w:rPr>
          <w:rFonts w:eastAsiaTheme="minorEastAsia"/>
        </w:rPr>
        <w:t>le débit et le pourcentage de restriction;</w:t>
      </w:r>
    </w:p>
    <w:p w14:paraId="7D7BBD66" w14:textId="34B9778D" w:rsidR="00FA3962" w:rsidRPr="00491BBA" w:rsidRDefault="00491BBA" w:rsidP="0066118D">
      <w:pPr>
        <w:pStyle w:val="Questionliste"/>
        <w:spacing w:after="240"/>
      </w:pPr>
      <w:r w:rsidRPr="00491BBA">
        <w:t>la gestion des eaux de pompage.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1B81" w14:paraId="418F64CD" w14:textId="77777777" w:rsidTr="006302A3">
        <w:trPr>
          <w:trHeight w:val="448"/>
          <w:jc w:val="center"/>
        </w:trPr>
        <w:sdt>
          <w:sdtPr>
            <w:id w:val="-1758893401"/>
            <w:placeholder>
              <w:docPart w:val="37D3A89BA61145F789B9A20599907B9B"/>
            </w:placeholder>
            <w:showingPlcHdr/>
          </w:sdtPr>
          <w:sdtEndPr/>
          <w:sdtContent>
            <w:tc>
              <w:tcPr>
                <w:tcW w:w="16968" w:type="dxa"/>
                <w:shd w:val="clear" w:color="auto" w:fill="D9E2F3" w:themeFill="accent1" w:themeFillTint="33"/>
              </w:tcPr>
              <w:p w14:paraId="711B5B6D" w14:textId="77777777" w:rsidR="00C51B81" w:rsidRDefault="00C51B81"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349F3C2" w14:textId="77777777" w:rsidR="00FA3962" w:rsidRDefault="00FA3962" w:rsidP="00C51B81">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221"/>
      </w:tblGrid>
      <w:tr w:rsidR="00C51B81" w14:paraId="46BDA1A0" w14:textId="77777777" w:rsidTr="00C51B81">
        <w:trPr>
          <w:trHeight w:val="272"/>
        </w:trPr>
        <w:tc>
          <w:tcPr>
            <w:tcW w:w="8221" w:type="dxa"/>
            <w:shd w:val="clear" w:color="auto" w:fill="D9E2F3" w:themeFill="accent1" w:themeFillTint="33"/>
          </w:tcPr>
          <w:p w14:paraId="068C12E5" w14:textId="75A34A47" w:rsidR="00C51B81" w:rsidRDefault="002E06D6" w:rsidP="006302A3">
            <w:pPr>
              <w:pStyle w:val="Normalformulaire"/>
              <w:spacing w:after="0"/>
            </w:pPr>
            <w:sdt>
              <w:sdtPr>
                <w:id w:val="-1369369713"/>
                <w14:checkbox>
                  <w14:checked w14:val="0"/>
                  <w14:checkedState w14:val="2612" w14:font="MS Gothic"/>
                  <w14:uncheckedState w14:val="2610" w14:font="MS Gothic"/>
                </w14:checkbox>
              </w:sdtPr>
              <w:sdtEndPr/>
              <w:sdtContent>
                <w:r w:rsidR="00C51B81">
                  <w:rPr>
                    <w:rFonts w:ascii="MS Gothic" w:hAnsi="MS Gothic" w:hint="eastAsia"/>
                  </w:rPr>
                  <w:t>☐</w:t>
                </w:r>
              </w:sdtContent>
            </w:sdt>
            <w:r w:rsidR="00C51B81">
              <w:t xml:space="preserve"> Aucun</w:t>
            </w:r>
            <w:r w:rsidR="00ED5AA1">
              <w:t>s</w:t>
            </w:r>
            <w:r w:rsidR="00C51B81">
              <w:t xml:space="preserve"> </w:t>
            </w:r>
            <w:r w:rsidR="00173567">
              <w:t>trava</w:t>
            </w:r>
            <w:r w:rsidR="00ED5AA1">
              <w:t>ux</w:t>
            </w:r>
            <w:r w:rsidR="00173567">
              <w:t xml:space="preserve"> ou ouvrage temporaire</w:t>
            </w:r>
          </w:p>
        </w:tc>
      </w:tr>
    </w:tbl>
    <w:p w14:paraId="5CF7DA6A" w14:textId="0E4E379B" w:rsidR="00FA3962" w:rsidRPr="000A54D6" w:rsidRDefault="0017560C" w:rsidP="000A54D6">
      <w:pPr>
        <w:pStyle w:val="Question"/>
        <w:rPr>
          <w:rFonts w:ascii="Calibri" w:eastAsia="Times New Roman" w:hAnsi="Calibri" w:cs="Calibri"/>
          <w:lang w:eastAsia="fr-CA"/>
        </w:rPr>
      </w:pPr>
      <w:r>
        <w:t>5.3</w:t>
      </w:r>
      <w:r>
        <w:tab/>
      </w:r>
      <w:r w:rsidR="000A54D6" w:rsidRPr="0064103B">
        <w:t xml:space="preserve">Pour faciliter l’analyse de la demande, </w:t>
      </w:r>
      <w:r w:rsidR="008F5CCA">
        <w:t>il est</w:t>
      </w:r>
      <w:r w:rsidR="000A54D6" w:rsidRPr="0064103B">
        <w:t xml:space="preserve"> recommand</w:t>
      </w:r>
      <w:r w:rsidR="008F5CCA">
        <w:t>é</w:t>
      </w:r>
      <w:r w:rsidR="000A54D6" w:rsidRPr="0064103B">
        <w:t xml:space="preserve"> de joindre </w:t>
      </w:r>
      <w:r w:rsidR="000A54D6">
        <w:t>un plan des travaux</w:t>
      </w:r>
      <w:r w:rsidR="000A54D6" w:rsidRPr="0064103B">
        <w:t xml:space="preserve"> ou tout autre document pouvant contribuer à la description de</w:t>
      </w:r>
      <w:r w:rsidR="000A54D6">
        <w:t>s aménagements proposés</w:t>
      </w:r>
      <w:r w:rsidR="000A54D6" w:rsidRPr="0064103B">
        <w:t>. Ces documents pourraient d’ailleurs être exigés dans le cadre de l’analyse de la demande.</w:t>
      </w:r>
      <w:r w:rsidR="000A54D6" w:rsidRPr="30B81759">
        <w:rPr>
          <w:rFonts w:ascii="Calibri" w:eastAsia="Times New Roman" w:hAnsi="Calibri" w:cs="Calibri"/>
          <w:lang w:eastAsia="fr-CA"/>
        </w:rPr>
        <w:t xml:space="preserve"> </w:t>
      </w:r>
      <w:r w:rsidR="000A54D6" w:rsidRPr="000A54D6">
        <w:rPr>
          <w:rFonts w:eastAsia="Times New Roman" w:cs="Arial"/>
          <w:b w:val="0"/>
          <w:bCs w:val="0"/>
          <w:i/>
          <w:iCs/>
          <w:lang w:eastAsia="fr-CA"/>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80815110"/>
          <w15:repeatingSection/>
        </w:sdtPr>
        <w:sdtEndPr/>
        <w:sdtContent>
          <w:sdt>
            <w:sdtPr>
              <w:id w:val="1038935127"/>
              <w:placeholder>
                <w:docPart w:val="E6EF63CB0E8D4B30A47BE6AC974252E7"/>
              </w:placeholder>
              <w15:repeatingSectionItem/>
            </w:sdtPr>
            <w:sdtEndPr/>
            <w:sdtContent>
              <w:sdt>
                <w:sdtPr>
                  <w:id w:val="1144847631"/>
                  <w15:repeatingSection/>
                </w:sdtPr>
                <w:sdtEndPr/>
                <w:sdtContent>
                  <w:sdt>
                    <w:sdtPr>
                      <w:id w:val="-1431970898"/>
                      <w:placeholder>
                        <w:docPart w:val="E6EF63CB0E8D4B30A47BE6AC974252E7"/>
                      </w:placeholder>
                      <w15:repeatingSectionItem/>
                    </w:sdtPr>
                    <w:sdtEndPr/>
                    <w:sdtContent>
                      <w:tr w:rsidR="000A54D6" w14:paraId="61790E58" w14:textId="77777777" w:rsidTr="006302A3">
                        <w:trPr>
                          <w:trHeight w:val="448"/>
                          <w:jc w:val="center"/>
                        </w:trPr>
                        <w:sdt>
                          <w:sdtPr>
                            <w:id w:val="115960660"/>
                            <w:placeholder>
                              <w:docPart w:val="DB2BDC8083E1479FBBF83D014C6C8C88"/>
                            </w:placeholder>
                            <w:showingPlcHdr/>
                          </w:sdtPr>
                          <w:sdtEndPr/>
                          <w:sdtContent>
                            <w:tc>
                              <w:tcPr>
                                <w:tcW w:w="10768" w:type="dxa"/>
                                <w:shd w:val="clear" w:color="auto" w:fill="D9E2F3" w:themeFill="accent1" w:themeFillTint="33"/>
                              </w:tcPr>
                              <w:p w14:paraId="7A5A585E" w14:textId="77777777" w:rsidR="000A54D6" w:rsidRDefault="000A54D6" w:rsidP="006302A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905526937"/>
                            <w:placeholder>
                              <w:docPart w:val="0345CAD923674079B1D8628505A68F2D"/>
                            </w:placeholder>
                            <w:showingPlcHdr/>
                          </w:sdtPr>
                          <w:sdtEndPr/>
                          <w:sdtContent>
                            <w:tc>
                              <w:tcPr>
                                <w:tcW w:w="6200" w:type="dxa"/>
                                <w:shd w:val="clear" w:color="auto" w:fill="D9E2F3" w:themeFill="accent1" w:themeFillTint="33"/>
                              </w:tcPr>
                              <w:p w14:paraId="76FCF612" w14:textId="77777777" w:rsidR="000A54D6" w:rsidRDefault="000A54D6" w:rsidP="006302A3">
                                <w:pPr>
                                  <w:pStyle w:val="Normalformulaire"/>
                                  <w:spacing w:after="0"/>
                                </w:pPr>
                                <w:r>
                                  <w:rPr>
                                    <w:rStyle w:val="Textedelespacerserv"/>
                                    <w:i/>
                                    <w:iCs/>
                                  </w:rPr>
                                  <w:t>Précisez la section.</w:t>
                                </w:r>
                              </w:p>
                            </w:tc>
                          </w:sdtContent>
                        </w:sdt>
                      </w:tr>
                    </w:sdtContent>
                  </w:sdt>
                </w:sdtContent>
              </w:sdt>
            </w:sdtContent>
          </w:sdt>
        </w:sdtContent>
      </w:sdt>
    </w:tbl>
    <w:p w14:paraId="2FFE20DF" w14:textId="1C4A87CD" w:rsidR="00FA3962" w:rsidRDefault="008636F0" w:rsidP="008636F0">
      <w:pPr>
        <w:pStyle w:val="Section"/>
      </w:pPr>
      <w:r>
        <w:t>Modalités et calendrier de réalisation</w:t>
      </w:r>
    </w:p>
    <w:p w14:paraId="1B33D926" w14:textId="7C597A1B" w:rsidR="007B444C" w:rsidRPr="008636F0" w:rsidRDefault="008636F0" w:rsidP="008636F0">
      <w:pPr>
        <w:pStyle w:val="Question"/>
      </w:pPr>
      <w:r w:rsidRPr="008636F0">
        <w:t>6.1</w:t>
      </w:r>
      <w:r w:rsidRPr="008636F0">
        <w:tab/>
      </w:r>
      <w:r w:rsidR="007B444C" w:rsidRPr="008636F0">
        <w:t xml:space="preserve">Dans le tableau ci-dessous, indiquez les dates de début et de fin, ou la durée, des différentes étapes de réalisation des travaux </w:t>
      </w:r>
      <w:r w:rsidRPr="008636F0">
        <w:t xml:space="preserve">et des activités </w:t>
      </w:r>
      <w:r w:rsidR="007B444C" w:rsidRPr="008636F0">
        <w:t xml:space="preserve">(art. 17 al. 1 (2) REAFIE). </w:t>
      </w:r>
    </w:p>
    <w:p w14:paraId="14CCE1D4" w14:textId="77777777" w:rsidR="00B60B37" w:rsidRPr="00F44D9A" w:rsidRDefault="00B60B37" w:rsidP="00B60B37">
      <w:pPr>
        <w:pStyle w:val="QuestionInfo"/>
        <w:rPr>
          <w:rFonts w:eastAsia="Segoe UI Symbol"/>
        </w:rPr>
      </w:pPr>
      <w:r w:rsidRPr="00F44D9A">
        <w:t>Exemples d’étapes de réalisation</w:t>
      </w:r>
      <w:r>
        <w:t xml:space="preserve"> des travaux ou des interventions :</w:t>
      </w:r>
    </w:p>
    <w:p w14:paraId="13003C63" w14:textId="77777777" w:rsidR="00B60B37" w:rsidRPr="00F44D9A" w:rsidRDefault="00B60B37" w:rsidP="00B60B37">
      <w:pPr>
        <w:pStyle w:val="Questionliste"/>
      </w:pPr>
      <w:r>
        <w:t>le d</w:t>
      </w:r>
      <w:r w:rsidRPr="00F44D9A">
        <w:t>éboisement,</w:t>
      </w:r>
      <w:r>
        <w:t xml:space="preserve"> le</w:t>
      </w:r>
      <w:r w:rsidRPr="00F44D9A">
        <w:t xml:space="preserve"> forage ou </w:t>
      </w:r>
      <w:r>
        <w:t xml:space="preserve">toute </w:t>
      </w:r>
      <w:r w:rsidRPr="00F44D9A">
        <w:t>autre activité préparatoire;</w:t>
      </w:r>
    </w:p>
    <w:p w14:paraId="0B19688D" w14:textId="77777777" w:rsidR="00B60B37" w:rsidRPr="00F44D9A" w:rsidRDefault="00B60B37" w:rsidP="00B60B37">
      <w:pPr>
        <w:pStyle w:val="Questionliste"/>
      </w:pPr>
      <w:r>
        <w:t>le r</w:t>
      </w:r>
      <w:r w:rsidRPr="00F44D9A">
        <w:t xml:space="preserve">emblayage ou </w:t>
      </w:r>
      <w:r>
        <w:t xml:space="preserve">le </w:t>
      </w:r>
      <w:r w:rsidRPr="00F44D9A">
        <w:t>déblayage;</w:t>
      </w:r>
    </w:p>
    <w:p w14:paraId="68CCA0BE" w14:textId="77777777" w:rsidR="00B60B37" w:rsidRPr="00F44D9A" w:rsidRDefault="00B60B37" w:rsidP="00B60B37">
      <w:pPr>
        <w:pStyle w:val="Questionliste"/>
      </w:pPr>
      <w:r>
        <w:t>la m</w:t>
      </w:r>
      <w:r w:rsidRPr="00F44D9A">
        <w:t>ise en place d’ouvrages temporaires</w:t>
      </w:r>
      <w:r>
        <w:t>;</w:t>
      </w:r>
    </w:p>
    <w:p w14:paraId="0D3F89B8" w14:textId="295AE88E" w:rsidR="00B60B37" w:rsidRDefault="00B60B37" w:rsidP="00B60B37">
      <w:pPr>
        <w:pStyle w:val="Questionliste"/>
      </w:pPr>
      <w:r>
        <w:t>la c</w:t>
      </w:r>
      <w:r w:rsidRPr="00F44D9A">
        <w:t>onstruction</w:t>
      </w:r>
      <w:r w:rsidR="001216A9">
        <w:rPr>
          <w:vertAlign w:val="superscript"/>
        </w:rPr>
        <w:fldChar w:fldCharType="begin"/>
      </w:r>
      <w:r w:rsidR="001216A9">
        <w:rPr>
          <w:vertAlign w:val="superscript"/>
        </w:rPr>
        <w:instrText xml:space="preserve"> AUTOTEXTLIST  \s "NoStyle" \t "Pour plus de précisions, consultez le lexique à la fin du formulaire." \* MERGEFORMAT </w:instrText>
      </w:r>
      <w:r w:rsidR="001216A9">
        <w:rPr>
          <w:vertAlign w:val="superscript"/>
        </w:rPr>
        <w:fldChar w:fldCharType="separate"/>
      </w:r>
      <w:r w:rsidR="001216A9">
        <w:rPr>
          <w:vertAlign w:val="superscript"/>
        </w:rPr>
        <w:fldChar w:fldCharType="end"/>
      </w:r>
      <w:r w:rsidRPr="00F44D9A">
        <w:t xml:space="preserve"> de bâtiments</w:t>
      </w:r>
      <w:r>
        <w:t>;</w:t>
      </w:r>
    </w:p>
    <w:p w14:paraId="59931283" w14:textId="77777777" w:rsidR="00B60B37" w:rsidRDefault="00B60B37" w:rsidP="00B60B37">
      <w:pPr>
        <w:pStyle w:val="Questionliste"/>
      </w:pPr>
      <w:r>
        <w:t>les différentes phases des travaux;</w:t>
      </w:r>
    </w:p>
    <w:p w14:paraId="7A3A0E0B" w14:textId="1F985E6A" w:rsidR="00B60B37" w:rsidRPr="00F44D9A" w:rsidRDefault="00B60B37" w:rsidP="00B60B37">
      <w:pPr>
        <w:pStyle w:val="Questionliste"/>
      </w:pPr>
      <w:r>
        <w:t>les interventions ou les travaux en littoral</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w:t>
      </w:r>
    </w:p>
    <w:p w14:paraId="2039AFC3" w14:textId="77777777" w:rsidR="00B60B37" w:rsidRPr="00F44D9A" w:rsidRDefault="00B60B37" w:rsidP="00B60B37">
      <w:pPr>
        <w:pStyle w:val="Questionliste"/>
      </w:pPr>
      <w:r>
        <w:t>l’e</w:t>
      </w:r>
      <w:r w:rsidRPr="00F44D9A">
        <w:t>xploitation de l’activité</w:t>
      </w:r>
      <w:r>
        <w:t>;</w:t>
      </w:r>
    </w:p>
    <w:p w14:paraId="601897BE" w14:textId="77777777" w:rsidR="00B60B37" w:rsidRPr="00F44D9A" w:rsidRDefault="00B60B37" w:rsidP="00B60B37">
      <w:pPr>
        <w:pStyle w:val="Questionliste"/>
      </w:pPr>
      <w:r>
        <w:t>le r</w:t>
      </w:r>
      <w:r w:rsidRPr="00F44D9A">
        <w:t xml:space="preserve">eboisement, </w:t>
      </w:r>
      <w:r>
        <w:t xml:space="preserve">la </w:t>
      </w:r>
      <w:r w:rsidRPr="00F44D9A">
        <w:t>végétalisation</w:t>
      </w:r>
      <w:r>
        <w:t xml:space="preserve"> et</w:t>
      </w:r>
      <w:r w:rsidRPr="00F44D9A">
        <w:t xml:space="preserve"> </w:t>
      </w:r>
      <w:r>
        <w:t xml:space="preserve">le </w:t>
      </w:r>
      <w:r w:rsidRPr="00F44D9A">
        <w:t>démantèlement des ouvrages temporaires;</w:t>
      </w:r>
    </w:p>
    <w:p w14:paraId="2A822DF0" w14:textId="77777777" w:rsidR="00B60B37" w:rsidRPr="00F44D9A" w:rsidRDefault="00B60B37" w:rsidP="00B60B37">
      <w:pPr>
        <w:pStyle w:val="Questionliste"/>
      </w:pPr>
      <w:r w:rsidRPr="00F44D9A">
        <w:t>si connue, la date de fin de l’exploitation de l’activité;</w:t>
      </w:r>
    </w:p>
    <w:p w14:paraId="3A6317A4" w14:textId="5F2928D3" w:rsidR="008A03C7" w:rsidRDefault="00B60B37" w:rsidP="006C5401">
      <w:pPr>
        <w:pStyle w:val="Questionliste"/>
        <w:spacing w:after="240"/>
      </w:pPr>
      <w:r w:rsidRPr="00F44D9A">
        <w:t>s’il y a lieu, la date de restauration complète</w:t>
      </w:r>
      <w:r>
        <w:t>.</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6F7FB9FE" w14:textId="77777777" w:rsidTr="006302A3">
        <w:trPr>
          <w:jc w:val="center"/>
        </w:trPr>
        <w:tc>
          <w:tcPr>
            <w:tcW w:w="9637" w:type="dxa"/>
            <w:shd w:val="clear" w:color="auto" w:fill="4472C4" w:themeFill="accent1"/>
            <w:hideMark/>
          </w:tcPr>
          <w:p w14:paraId="068EC799" w14:textId="77777777" w:rsidR="008109F2" w:rsidRPr="009269E3" w:rsidRDefault="008109F2" w:rsidP="00016D85">
            <w:pPr>
              <w:pStyle w:val="Tableauen-tte"/>
              <w:rPr>
                <w:sz w:val="24"/>
                <w:szCs w:val="24"/>
              </w:rPr>
            </w:pPr>
            <w:bookmarkStart w:id="7" w:name="_Hlk110418646"/>
            <w:r w:rsidRPr="009269E3">
              <w:t xml:space="preserve">Étapes de réalisation </w:t>
            </w:r>
          </w:p>
        </w:tc>
        <w:tc>
          <w:tcPr>
            <w:tcW w:w="2268" w:type="dxa"/>
            <w:shd w:val="clear" w:color="auto" w:fill="4472C4" w:themeFill="accent1"/>
            <w:hideMark/>
          </w:tcPr>
          <w:p w14:paraId="2E8BE3F8"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47B55B17"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13744B76" w14:textId="77777777" w:rsidR="008109F2" w:rsidRPr="009269E3" w:rsidRDefault="008109F2" w:rsidP="00016D85">
            <w:pPr>
              <w:pStyle w:val="Tableauen-tte"/>
            </w:pPr>
            <w:r w:rsidRPr="009269E3">
              <w:t>Durée</w:t>
            </w:r>
          </w:p>
        </w:tc>
      </w:tr>
      <w:tr w:rsidR="008109F2" w:rsidRPr="009269E3" w14:paraId="618EFFA3" w14:textId="77777777" w:rsidTr="006302A3">
        <w:trPr>
          <w:trHeight w:val="425"/>
          <w:jc w:val="center"/>
        </w:trPr>
        <w:tc>
          <w:tcPr>
            <w:tcW w:w="9637" w:type="dxa"/>
            <w:shd w:val="clear" w:color="auto" w:fill="D9E2F3" w:themeFill="accent1" w:themeFillTint="33"/>
            <w:hideMark/>
          </w:tcPr>
          <w:p w14:paraId="120F3418" w14:textId="77777777" w:rsidR="008109F2" w:rsidRPr="009269E3" w:rsidRDefault="002E06D6" w:rsidP="00016D85">
            <w:pPr>
              <w:pStyle w:val="Normalformulaire"/>
              <w:rPr>
                <w:rFonts w:eastAsia="Times New Roman" w:cstheme="minorHAnsi"/>
                <w:sz w:val="24"/>
                <w:szCs w:val="24"/>
                <w:lang w:eastAsia="fr-CA"/>
              </w:rPr>
            </w:pPr>
            <w:sdt>
              <w:sdtPr>
                <w:id w:val="-420495120"/>
                <w:placeholder>
                  <w:docPart w:val="1BB18B2DE49D4ED7A8FECDD63C3E0BD0"/>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6C4E4911" w14:textId="77777777" w:rsidR="008109F2" w:rsidRPr="009269E3" w:rsidRDefault="002E06D6" w:rsidP="00016D85">
            <w:pPr>
              <w:pStyle w:val="Normalformulaire"/>
              <w:rPr>
                <w:rFonts w:eastAsia="Times New Roman" w:cstheme="minorHAnsi"/>
                <w:sz w:val="24"/>
                <w:szCs w:val="24"/>
                <w:lang w:eastAsia="fr-CA"/>
              </w:rPr>
            </w:pPr>
            <w:sdt>
              <w:sdtPr>
                <w:id w:val="-1962184401"/>
                <w:placeholder>
                  <w:docPart w:val="F7F5F0E15732430DA20B3A90B2762662"/>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125614E7" w14:textId="77777777" w:rsidR="008109F2" w:rsidRPr="009269E3" w:rsidRDefault="002E06D6" w:rsidP="00016D85">
            <w:pPr>
              <w:pStyle w:val="Normalformulaire"/>
              <w:rPr>
                <w:rFonts w:eastAsia="Times New Roman" w:cstheme="minorHAnsi"/>
                <w:sz w:val="24"/>
                <w:szCs w:val="24"/>
                <w:lang w:eastAsia="fr-CA"/>
              </w:rPr>
            </w:pPr>
            <w:sdt>
              <w:sdtPr>
                <w:id w:val="2034995758"/>
                <w:placeholder>
                  <w:docPart w:val="650BCCDB4BA54E25B1AA9AC1E2D5D24F"/>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912B31CB6C054A28A5FB0F34EBD11E7D"/>
            </w:placeholder>
            <w:showingPlcHdr/>
          </w:sdtPr>
          <w:sdtEndPr/>
          <w:sdtContent>
            <w:tc>
              <w:tcPr>
                <w:tcW w:w="2835" w:type="dxa"/>
                <w:shd w:val="clear" w:color="auto" w:fill="D9E2F3" w:themeFill="accent1" w:themeFillTint="33"/>
              </w:tcPr>
              <w:p w14:paraId="0B6CA1FC"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61E9A8ED" w14:textId="77777777" w:rsidTr="006302A3">
        <w:trPr>
          <w:trHeight w:val="425"/>
          <w:jc w:val="center"/>
        </w:trPr>
        <w:sdt>
          <w:sdtPr>
            <w:id w:val="-1027482892"/>
            <w:placeholder>
              <w:docPart w:val="C14B87DF979442FF8FB47E41DFCD7872"/>
            </w:placeholder>
            <w:showingPlcHdr/>
          </w:sdtPr>
          <w:sdtEndPr/>
          <w:sdtContent>
            <w:tc>
              <w:tcPr>
                <w:tcW w:w="9637" w:type="dxa"/>
                <w:shd w:val="clear" w:color="auto" w:fill="D9E2F3" w:themeFill="accent1" w:themeFillTint="33"/>
              </w:tcPr>
              <w:p w14:paraId="45F1E7CE"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F1285BA1B1764973AAB9B6C145FADE6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C56B0A3"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F804FF19D1BD4FAD9377D7343E32AD2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4C33F25"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C012EC4ED09C4F2296F21364A86F9556"/>
            </w:placeholder>
            <w:showingPlcHdr/>
          </w:sdtPr>
          <w:sdtEndPr/>
          <w:sdtContent>
            <w:tc>
              <w:tcPr>
                <w:tcW w:w="2835" w:type="dxa"/>
                <w:shd w:val="clear" w:color="auto" w:fill="D9E2F3" w:themeFill="accent1" w:themeFillTint="33"/>
              </w:tcPr>
              <w:p w14:paraId="615A57DD"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8362B1A31E4146C6A0A93C6C5C40E8D7"/>
              </w:placeholder>
              <w15:repeatingSectionItem/>
            </w:sdtPr>
            <w:sdtEndPr/>
            <w:sdtContent>
              <w:tr w:rsidR="008109F2" w:rsidRPr="009269E3" w14:paraId="76A2B767" w14:textId="77777777" w:rsidTr="006302A3">
                <w:trPr>
                  <w:trHeight w:val="425"/>
                  <w:jc w:val="center"/>
                </w:trPr>
                <w:sdt>
                  <w:sdtPr>
                    <w:id w:val="-446080779"/>
                    <w:placeholder>
                      <w:docPart w:val="085F2D105AAA44F2BA1B042CEB0E85AC"/>
                    </w:placeholder>
                    <w:showingPlcHdr/>
                  </w:sdtPr>
                  <w:sdtEndPr/>
                  <w:sdtContent>
                    <w:tc>
                      <w:tcPr>
                        <w:tcW w:w="9637" w:type="dxa"/>
                        <w:shd w:val="clear" w:color="auto" w:fill="D9E2F3" w:themeFill="accent1" w:themeFillTint="33"/>
                      </w:tcPr>
                      <w:p w14:paraId="5C027EA9"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8EECA5008D4F4EE08BF026A88F668CE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6C20F2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894D44212CB44AFCBC58BAD8771D3ED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DCD463B"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3300B018049C467BA086BD5909F53504"/>
                    </w:placeholder>
                    <w:showingPlcHdr/>
                  </w:sdtPr>
                  <w:sdtEndPr/>
                  <w:sdtContent>
                    <w:tc>
                      <w:tcPr>
                        <w:tcW w:w="2835" w:type="dxa"/>
                        <w:shd w:val="clear" w:color="auto" w:fill="D9E2F3" w:themeFill="accent1" w:themeFillTint="33"/>
                      </w:tcPr>
                      <w:p w14:paraId="070C1C34"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7"/>
    </w:tbl>
    <w:p w14:paraId="5B62D351"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17FC0F93D23C486FAD80183242551D03"/>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17FC0F93D23C486FAD80183242551D03"/>
                      </w:placeholder>
                      <w15:repeatingSectionItem/>
                    </w:sdtPr>
                    <w:sdtEndPr/>
                    <w:sdtContent>
                      <w:tr w:rsidR="0052757A" w:rsidRPr="0052757A" w14:paraId="39BF99CC" w14:textId="77777777" w:rsidTr="006302A3">
                        <w:trPr>
                          <w:trHeight w:val="448"/>
                          <w:jc w:val="center"/>
                        </w:trPr>
                        <w:sdt>
                          <w:sdtPr>
                            <w:rPr>
                              <w:rFonts w:eastAsia="MS Gothic"/>
                              <w:bCs/>
                              <w:szCs w:val="20"/>
                            </w:rPr>
                            <w:id w:val="-1178730860"/>
                            <w:placeholder>
                              <w:docPart w:val="0EFB733EDF3645F28ABE11F1F44B71EA"/>
                            </w:placeholder>
                            <w:showingPlcHdr/>
                          </w:sdtPr>
                          <w:sdtEndPr/>
                          <w:sdtContent>
                            <w:tc>
                              <w:tcPr>
                                <w:tcW w:w="11902" w:type="dxa"/>
                                <w:shd w:val="clear" w:color="auto" w:fill="D9E2F3" w:themeFill="accent1" w:themeFillTint="33"/>
                              </w:tcPr>
                              <w:p w14:paraId="7951AFA7"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3D5BA8AC6EA24B4D885F7D4354FA0A56"/>
                            </w:placeholder>
                            <w:showingPlcHdr/>
                          </w:sdtPr>
                          <w:sdtEndPr/>
                          <w:sdtContent>
                            <w:tc>
                              <w:tcPr>
                                <w:tcW w:w="5066" w:type="dxa"/>
                                <w:shd w:val="clear" w:color="auto" w:fill="D9E2F3" w:themeFill="accent1" w:themeFillTint="33"/>
                              </w:tcPr>
                              <w:p w14:paraId="4DCC82B8"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5B9F7A15" w14:textId="77777777" w:rsidR="00C00F0B" w:rsidRPr="00113EEA" w:rsidRDefault="00C00F0B" w:rsidP="00BB5509">
      <w:pPr>
        <w:pStyle w:val="Section"/>
        <w:keepLines w:val="0"/>
      </w:pPr>
      <w:r w:rsidRPr="00113EEA">
        <w:lastRenderedPageBreak/>
        <w:t>Localisation des activités</w:t>
      </w:r>
    </w:p>
    <w:p w14:paraId="101B5225" w14:textId="77777777" w:rsidR="00DF528B" w:rsidRPr="00DF528B" w:rsidRDefault="00DF528B" w:rsidP="00F17C74">
      <w:pPr>
        <w:pStyle w:val="Sous-Section"/>
        <w:keepLines w:val="0"/>
        <w:spacing w:before="120"/>
      </w:pPr>
      <w:r>
        <w:t>Plan de localisation et données géospatiales</w:t>
      </w:r>
    </w:p>
    <w:p w14:paraId="032B191B" w14:textId="544A8E78" w:rsidR="00A3339C" w:rsidRDefault="006C5A94" w:rsidP="00BB5509">
      <w:pPr>
        <w:pStyle w:val="Question"/>
        <w:keepNext/>
        <w:rPr>
          <w:bCs w:val="0"/>
        </w:rPr>
      </w:pPr>
      <w:r>
        <w:t>7</w:t>
      </w:r>
      <w:r w:rsidR="00C00F0B">
        <w:t>.1</w:t>
      </w:r>
      <w:r w:rsidR="00DF528B">
        <w:t>.1</w:t>
      </w:r>
      <w:r w:rsidR="00C00F0B" w:rsidRPr="00390A57">
        <w:tab/>
      </w:r>
      <w:r w:rsidR="00360B2F" w:rsidRPr="00360B2F">
        <w:t xml:space="preserve">En complément des informations demandées dans le formulaire général </w:t>
      </w:r>
      <w:r w:rsidR="00360B2F" w:rsidRPr="00360B2F">
        <w:rPr>
          <w:i/>
          <w:iCs/>
        </w:rPr>
        <w:t>AM16b – Description du projet</w:t>
      </w:r>
      <w:r w:rsidR="00360B2F" w:rsidRPr="00360B2F">
        <w:t xml:space="preserve"> ou </w:t>
      </w:r>
      <w:r w:rsidR="00360B2F" w:rsidRPr="00360B2F">
        <w:rPr>
          <w:i/>
          <w:iCs/>
        </w:rPr>
        <w:t>AM27b – Description du projet modifié</w:t>
      </w:r>
      <w:r w:rsidR="00360B2F" w:rsidRPr="00360B2F">
        <w:t xml:space="preserve"> concernant le plan de localisation, indiquez dans ce plan l’emplacement des zones d’intervention par rapport aux milieux humides et hydriques, exigés dans l’étude de caractérisation des milieux visés (art. 17 al. 2 (1) et (2) REAFIE et art. 46.0.3 (1)a) et b) LQE) :</w:t>
      </w:r>
    </w:p>
    <w:p w14:paraId="030172BE" w14:textId="0FF07B8E" w:rsidR="00F10779" w:rsidRPr="00F10779" w:rsidRDefault="00F10779" w:rsidP="00F10779">
      <w:pPr>
        <w:pStyle w:val="QuestionInfo"/>
        <w:rPr>
          <w:bCs/>
          <w:color w:val="000000"/>
          <w:shd w:val="clear" w:color="auto" w:fill="auto"/>
        </w:rPr>
      </w:pPr>
      <w:r w:rsidRPr="00F10779">
        <w:t>Selon le type de projet, les informations à inclure sont notamment, le cas échéant</w:t>
      </w:r>
      <w:r w:rsidR="00C07EA0">
        <w:t> </w:t>
      </w:r>
      <w:r w:rsidRPr="00F10779">
        <w:t xml:space="preserve">: </w:t>
      </w:r>
    </w:p>
    <w:p w14:paraId="29E06341" w14:textId="183EB477" w:rsidR="00A611C8" w:rsidRDefault="00A611C8" w:rsidP="00A611C8">
      <w:pPr>
        <w:pStyle w:val="Questionliste"/>
      </w:pPr>
      <w:r>
        <w:t>les zones d’intervention</w:t>
      </w:r>
      <w:r w:rsidR="00E82AAF">
        <w:t> :</w:t>
      </w:r>
    </w:p>
    <w:p w14:paraId="204C83E4" w14:textId="649E2FAD" w:rsidR="00A611C8" w:rsidRDefault="00A611C8" w:rsidP="00022F12">
      <w:pPr>
        <w:pStyle w:val="Questionliste"/>
        <w:numPr>
          <w:ilvl w:val="0"/>
          <w:numId w:val="40"/>
        </w:numPr>
        <w:ind w:left="2268" w:hanging="425"/>
      </w:pPr>
      <w:r>
        <w:t>les constructions</w:t>
      </w:r>
      <w:r w:rsidR="001216A9">
        <w:rPr>
          <w:vertAlign w:val="superscript"/>
        </w:rPr>
        <w:fldChar w:fldCharType="begin"/>
      </w:r>
      <w:r w:rsidR="001216A9">
        <w:rPr>
          <w:vertAlign w:val="superscript"/>
        </w:rPr>
        <w:instrText xml:space="preserve"> AUTOTEXTLIST  \s "NoStyle" \t "Pour plus de précisions, consultez le lexique à la fin du formulaire." \* MERGEFORMAT </w:instrText>
      </w:r>
      <w:r w:rsidR="001216A9">
        <w:rPr>
          <w:vertAlign w:val="superscript"/>
        </w:rPr>
        <w:fldChar w:fldCharType="separate"/>
      </w:r>
      <w:r w:rsidR="001216A9">
        <w:rPr>
          <w:vertAlign w:val="superscript"/>
        </w:rPr>
        <w:fldChar w:fldCharType="end"/>
      </w:r>
      <w:r>
        <w:t>, les installations, l’infrastructure et l</w:t>
      </w:r>
      <w:r w:rsidR="00E07324">
        <w:t xml:space="preserve">es </w:t>
      </w:r>
      <w:r>
        <w:t>aménagement</w:t>
      </w:r>
      <w:r w:rsidR="00E07324">
        <w:t>s</w:t>
      </w:r>
      <w:r w:rsidR="004735DD">
        <w:t>,</w:t>
      </w:r>
    </w:p>
    <w:p w14:paraId="326C7C0C" w14:textId="18CB29F5" w:rsidR="00A611C8" w:rsidRDefault="00A611C8" w:rsidP="00022F12">
      <w:pPr>
        <w:pStyle w:val="Questionliste"/>
        <w:numPr>
          <w:ilvl w:val="0"/>
          <w:numId w:val="40"/>
        </w:numPr>
        <w:ind w:left="2268" w:hanging="425"/>
      </w:pPr>
      <w:r>
        <w:t>les aires de travaux (drainage, canalisation, remblai, déblai, aménagement du sol, notamment pour le décapage, l’excavation, le terrassement ou la destruction du couvert végétal)</w:t>
      </w:r>
      <w:r w:rsidR="004735DD">
        <w:t>,</w:t>
      </w:r>
    </w:p>
    <w:p w14:paraId="06DFB75F" w14:textId="6114EB22" w:rsidR="00A611C8" w:rsidRDefault="00A611C8" w:rsidP="00022F12">
      <w:pPr>
        <w:pStyle w:val="Questionliste"/>
        <w:numPr>
          <w:ilvl w:val="0"/>
          <w:numId w:val="40"/>
        </w:numPr>
        <w:ind w:left="2268" w:hanging="425"/>
      </w:pPr>
      <w:r>
        <w:t>les voies d’accès</w:t>
      </w:r>
      <w:r w:rsidR="004735DD">
        <w:t>,</w:t>
      </w:r>
    </w:p>
    <w:p w14:paraId="4F8A7746" w14:textId="1DC65011" w:rsidR="00A611C8" w:rsidRDefault="00A611C8" w:rsidP="00022F12">
      <w:pPr>
        <w:pStyle w:val="Questionliste"/>
        <w:numPr>
          <w:ilvl w:val="0"/>
          <w:numId w:val="40"/>
        </w:numPr>
        <w:ind w:left="2268" w:hanging="425"/>
      </w:pPr>
      <w:r>
        <w:t>les zones de dragage et les zones de rejet en eau libre</w:t>
      </w:r>
      <w:r w:rsidR="004735DD">
        <w:t>,</w:t>
      </w:r>
    </w:p>
    <w:p w14:paraId="3B8467AA" w14:textId="2D4D05A7" w:rsidR="00A611C8" w:rsidRDefault="00A611C8" w:rsidP="00022F12">
      <w:pPr>
        <w:pStyle w:val="Questionliste"/>
        <w:numPr>
          <w:ilvl w:val="0"/>
          <w:numId w:val="40"/>
        </w:numPr>
        <w:ind w:left="2268" w:hanging="425"/>
      </w:pPr>
      <w:r>
        <w:t>les zones de remise en état</w:t>
      </w:r>
      <w:r w:rsidR="004735DD">
        <w:t>,</w:t>
      </w:r>
    </w:p>
    <w:p w14:paraId="36CACB04" w14:textId="54584954" w:rsidR="00C567CF" w:rsidRPr="00C567CF" w:rsidRDefault="00C567CF" w:rsidP="00022F12">
      <w:pPr>
        <w:pStyle w:val="Paragraphedeliste"/>
        <w:numPr>
          <w:ilvl w:val="0"/>
          <w:numId w:val="40"/>
        </w:numPr>
        <w:spacing w:after="240"/>
        <w:ind w:left="2268" w:hanging="425"/>
        <w:rPr>
          <w:bCs/>
          <w:color w:val="000000"/>
          <w:szCs w:val="18"/>
        </w:rPr>
      </w:pPr>
      <w:r w:rsidRPr="00C567CF">
        <w:rPr>
          <w:bCs/>
          <w:color w:val="000000"/>
          <w:szCs w:val="18"/>
        </w:rPr>
        <w:t>la zone de l’étude de caractérisation des milieux visés.</w:t>
      </w:r>
    </w:p>
    <w:p w14:paraId="2B10C2FE" w14:textId="07944F66" w:rsidR="008A03C7" w:rsidRPr="00DF528B" w:rsidRDefault="008A03C7" w:rsidP="00A611C8">
      <w:pPr>
        <w:pStyle w:val="QuestionInfo"/>
        <w:spacing w:after="120"/>
        <w:rPr>
          <w:b/>
          <w:bCs/>
        </w:rPr>
      </w:pPr>
      <w:r w:rsidRPr="00DF528B">
        <w:rPr>
          <w:b/>
          <w:bCs/>
        </w:rPr>
        <w:t>Les éléments localisés sur le plan doivent correspond</w:t>
      </w:r>
      <w:r w:rsidR="002F0669">
        <w:rPr>
          <w:b/>
          <w:bCs/>
        </w:rPr>
        <w:t>re</w:t>
      </w:r>
      <w:r w:rsidRPr="00DF528B">
        <w:rPr>
          <w:b/>
          <w:bCs/>
        </w:rPr>
        <w:t xml:space="preserve"> à la réalité (dimensions et localisation).</w:t>
      </w:r>
      <w:r w:rsidR="007100F6">
        <w:rPr>
          <w:b/>
          <w:bCs/>
        </w:rPr>
        <w:t xml:space="preserve"> </w:t>
      </w:r>
      <w:r w:rsidR="007100F6" w:rsidRPr="007100F6">
        <w:t xml:space="preserve">Ce plan doit permettre de situer le projet, les travaux et les interventions par rapport aux milieux humides et hydriques mentionnés dans l’étude </w:t>
      </w:r>
      <w:r w:rsidR="00C567CF">
        <w:t>de caractérisation des milieux visés.</w:t>
      </w:r>
    </w:p>
    <w:p w14:paraId="3D15538E" w14:textId="77777777" w:rsidR="008A03C7" w:rsidRDefault="008A03C7" w:rsidP="00DF528B">
      <w:pPr>
        <w:pStyle w:val="QuestionInfo"/>
        <w:spacing w:after="120"/>
      </w:pPr>
      <w:r>
        <w:t xml:space="preserve">Selon le projet, plus d’un plan de localisation peut être fourni. </w:t>
      </w:r>
    </w:p>
    <w:p w14:paraId="76333AC9" w14:textId="77777777" w:rsidR="00AA20E8" w:rsidRDefault="00AA20E8" w:rsidP="003E556B">
      <w:pPr>
        <w:pStyle w:val="QuestionInfo"/>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16BB5ECE2270407ABA2550DE2AF418BC"/>
              </w:placeholder>
              <w15:repeatingSectionItem/>
            </w:sdtPr>
            <w:sdtEndPr/>
            <w:sdtContent>
              <w:sdt>
                <w:sdtPr>
                  <w:id w:val="1015968491"/>
                  <w15:repeatingSection/>
                </w:sdtPr>
                <w:sdtEndPr/>
                <w:sdtContent>
                  <w:sdt>
                    <w:sdtPr>
                      <w:id w:val="-346093254"/>
                      <w:placeholder>
                        <w:docPart w:val="16BB5ECE2270407ABA2550DE2AF418BC"/>
                      </w:placeholder>
                      <w15:repeatingSectionItem/>
                    </w:sdtPr>
                    <w:sdtEndPr/>
                    <w:sdtContent>
                      <w:tr w:rsidR="008A03C7" w14:paraId="2B58C8D4" w14:textId="77777777" w:rsidTr="006302A3">
                        <w:trPr>
                          <w:trHeight w:val="448"/>
                          <w:jc w:val="center"/>
                        </w:trPr>
                        <w:sdt>
                          <w:sdtPr>
                            <w:id w:val="1226024069"/>
                            <w:placeholder>
                              <w:docPart w:val="F1591006E3494854884E9E421F32B0F0"/>
                            </w:placeholder>
                            <w:showingPlcHdr/>
                          </w:sdtPr>
                          <w:sdtEndPr/>
                          <w:sdtContent>
                            <w:tc>
                              <w:tcPr>
                                <w:tcW w:w="10768" w:type="dxa"/>
                                <w:shd w:val="clear" w:color="auto" w:fill="D9E2F3" w:themeFill="accent1" w:themeFillTint="33"/>
                              </w:tcPr>
                              <w:p w14:paraId="266326CF" w14:textId="77777777" w:rsidR="008A03C7" w:rsidRDefault="008A03C7" w:rsidP="006302A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29528AF23F1C4001BADF69124291FA10"/>
                            </w:placeholder>
                            <w:showingPlcHdr/>
                          </w:sdtPr>
                          <w:sdtEndPr/>
                          <w:sdtContent>
                            <w:tc>
                              <w:tcPr>
                                <w:tcW w:w="6200" w:type="dxa"/>
                                <w:shd w:val="clear" w:color="auto" w:fill="D9E2F3" w:themeFill="accent1" w:themeFillTint="33"/>
                              </w:tcPr>
                              <w:p w14:paraId="44D49B5B" w14:textId="77777777" w:rsidR="008A03C7" w:rsidRDefault="008A03C7" w:rsidP="006302A3">
                                <w:pPr>
                                  <w:pStyle w:val="Normalformulaire"/>
                                  <w:spacing w:after="0"/>
                                </w:pPr>
                                <w:r>
                                  <w:rPr>
                                    <w:rStyle w:val="Textedelespacerserv"/>
                                    <w:i/>
                                    <w:iCs/>
                                  </w:rPr>
                                  <w:t>Précisez la section.</w:t>
                                </w:r>
                              </w:p>
                            </w:tc>
                          </w:sdtContent>
                        </w:sdt>
                      </w:tr>
                    </w:sdtContent>
                  </w:sdt>
                </w:sdtContent>
              </w:sdt>
            </w:sdtContent>
          </w:sdt>
        </w:sdtContent>
      </w:sdt>
    </w:tbl>
    <w:p w14:paraId="4946D660" w14:textId="599FD628" w:rsidR="002B0389" w:rsidRDefault="001D78D4" w:rsidP="002B0389">
      <w:pPr>
        <w:pStyle w:val="Question"/>
      </w:pPr>
      <w:r>
        <w:t>7.1.2</w:t>
      </w:r>
      <w:r>
        <w:tab/>
      </w:r>
      <w:r w:rsidR="00F465E5">
        <w:t>F</w:t>
      </w:r>
      <w:r w:rsidR="002B0389">
        <w:t xml:space="preserve">ournissez les données géospatiales des éléments suivants (art. 17 al. 2 (1) et (2) REAFIE) : </w:t>
      </w:r>
      <w:r w:rsidR="002B0389" w:rsidRPr="002B0389">
        <w:rPr>
          <w:b w:val="0"/>
          <w:bCs w:val="0"/>
          <w:i/>
          <w:iCs/>
        </w:rPr>
        <w:t>(Facultatif)</w:t>
      </w:r>
    </w:p>
    <w:p w14:paraId="3D9B03B5" w14:textId="228964ED" w:rsidR="002B0389" w:rsidRDefault="002B0389" w:rsidP="002B0389">
      <w:pPr>
        <w:pStyle w:val="Questionliste"/>
      </w:pPr>
      <w:r>
        <w:t>les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 xml:space="preserve"> présents sur le site;</w:t>
      </w:r>
    </w:p>
    <w:p w14:paraId="7EEA00A1" w14:textId="68276035" w:rsidR="002B0389" w:rsidRDefault="00F465E5" w:rsidP="002B0389">
      <w:pPr>
        <w:pStyle w:val="Questionliste"/>
      </w:pPr>
      <w:r>
        <w:t>les zones d’interventions;</w:t>
      </w:r>
    </w:p>
    <w:p w14:paraId="62ADB194" w14:textId="281CC652" w:rsidR="002B0389" w:rsidRDefault="002B0389" w:rsidP="002B0389">
      <w:pPr>
        <w:pStyle w:val="Questionliste"/>
      </w:pPr>
      <w:r>
        <w:t xml:space="preserve">la zone des travaux et des interventions, incluant les chemins d’accès. </w:t>
      </w:r>
    </w:p>
    <w:p w14:paraId="738F1AF4" w14:textId="5DB34292" w:rsidR="002B0389" w:rsidRDefault="002B0389" w:rsidP="002B0389">
      <w:pPr>
        <w:pStyle w:val="QuestionInfo"/>
        <w:spacing w:before="240"/>
      </w:pPr>
      <w:r>
        <w:t>Les données peuvent être fournies selon l’une ou l’autre des méthodes suivantes</w:t>
      </w:r>
      <w:r w:rsidR="00C07EA0">
        <w:t> </w:t>
      </w:r>
      <w:r>
        <w:t>:</w:t>
      </w:r>
    </w:p>
    <w:p w14:paraId="1ECB6DD7" w14:textId="3557B3A4" w:rsidR="002B0389" w:rsidRDefault="002B0389" w:rsidP="0030440D">
      <w:pPr>
        <w:pStyle w:val="Questionliste"/>
      </w:pPr>
      <w:r>
        <w:t>un fichier dans un des formats acceptés</w:t>
      </w:r>
      <w:r w:rsidR="00C07EA0">
        <w:t> </w:t>
      </w:r>
      <w:r>
        <w:t>: KML, GPX ou Shapefile (incluant SHP, SHX, DBF et PRJ); ou</w:t>
      </w:r>
    </w:p>
    <w:p w14:paraId="568DAE08" w14:textId="2092BE84" w:rsidR="002B0389" w:rsidRDefault="002B0389" w:rsidP="002B0389">
      <w:pPr>
        <w:pStyle w:val="Questionliste"/>
      </w:pPr>
      <w:r>
        <w:t>les coordonnées géographiques en degrés décimaux conformes au système géodésique NAD83, ayant au moins six chiffres après la virgule (ex.</w:t>
      </w:r>
      <w:r w:rsidR="00C07EA0">
        <w:t> </w:t>
      </w:r>
      <w:r>
        <w:t xml:space="preserve">: 45,657812). </w:t>
      </w:r>
    </w:p>
    <w:p w14:paraId="13E7DA6D" w14:textId="45E60930" w:rsidR="001D78D4" w:rsidRDefault="002B0389" w:rsidP="002B0389">
      <w:pPr>
        <w:pStyle w:val="QuestionInfo"/>
        <w:spacing w:before="240"/>
      </w:pPr>
      <w:r>
        <w:lastRenderedPageBreak/>
        <w:t>Notez que les éléments cités ci-dessus doivent être indiqués sur le plan de localisation et que les informations indiquées sur le plan ont préséance sur les données géospatiales. Les informations fournies doivent avoir une précision de 5</w:t>
      </w:r>
      <w:r w:rsidR="00430288">
        <w:t> </w:t>
      </w:r>
      <w: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B0389" w14:paraId="61A942DE" w14:textId="77777777" w:rsidTr="006302A3">
        <w:trPr>
          <w:trHeight w:val="448"/>
          <w:jc w:val="center"/>
        </w:trPr>
        <w:sdt>
          <w:sdtPr>
            <w:id w:val="191351149"/>
            <w:placeholder>
              <w:docPart w:val="4BED1C557C91474594DE5C4A262A68D5"/>
            </w:placeholder>
            <w:showingPlcHdr/>
          </w:sdtPr>
          <w:sdtEndPr/>
          <w:sdtContent>
            <w:tc>
              <w:tcPr>
                <w:tcW w:w="16968" w:type="dxa"/>
                <w:shd w:val="clear" w:color="auto" w:fill="D9E2F3" w:themeFill="accent1" w:themeFillTint="33"/>
              </w:tcPr>
              <w:p w14:paraId="582D6C86" w14:textId="77777777" w:rsidR="002B0389" w:rsidRDefault="002B0389"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30900BA" w14:textId="77FA3B74" w:rsidR="001D78D4" w:rsidRDefault="000A49FD" w:rsidP="002B0389">
      <w:pPr>
        <w:pStyle w:val="Section"/>
      </w:pPr>
      <w:r>
        <w:t>Nécessité de réaliser le projet à cet emplacement</w:t>
      </w:r>
    </w:p>
    <w:p w14:paraId="47F01B2D" w14:textId="4D3F2FAB" w:rsidR="006C11F9" w:rsidRDefault="008300D0" w:rsidP="006C11F9">
      <w:pPr>
        <w:pStyle w:val="Question"/>
      </w:pPr>
      <w:r>
        <w:t>8.1</w:t>
      </w:r>
      <w:r>
        <w:tab/>
      </w:r>
      <w:r w:rsidR="006C11F9" w:rsidRPr="006C11F9">
        <w:t>La nature du projet nécessite-t-elle qu’il soit réalisé dans des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6C11F9" w:rsidRPr="006C11F9">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6C11F9" w:rsidRPr="006C11F9">
        <w:t xml:space="preserve"> (art. 46.0.3(2) LQE)?</w:t>
      </w:r>
    </w:p>
    <w:p w14:paraId="5A104790" w14:textId="77777777" w:rsidR="00FB7BA7" w:rsidRDefault="00FB7BA7" w:rsidP="00FB7BA7">
      <w:pPr>
        <w:pStyle w:val="QuestionInfo"/>
      </w:pPr>
      <w:r>
        <w:t>Exemple :</w:t>
      </w:r>
    </w:p>
    <w:p w14:paraId="3D9651BA" w14:textId="77777777" w:rsidR="00FB7BA7" w:rsidRDefault="00FB7BA7" w:rsidP="00FB7BA7">
      <w:pPr>
        <w:pStyle w:val="Questionliste"/>
        <w:spacing w:after="240"/>
      </w:pPr>
      <w:r>
        <w:t xml:space="preserve">un dragage de sédiments dans une marina ou une stabilisation de berge.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E3AF8" w14:paraId="5E78E99C" w14:textId="77777777" w:rsidTr="006302A3">
        <w:trPr>
          <w:trHeight w:val="272"/>
        </w:trPr>
        <w:tc>
          <w:tcPr>
            <w:tcW w:w="1637" w:type="dxa"/>
            <w:shd w:val="clear" w:color="auto" w:fill="D9E2F3" w:themeFill="accent1" w:themeFillTint="33"/>
          </w:tcPr>
          <w:bookmarkStart w:id="8" w:name="_Hlk120695999"/>
          <w:p w14:paraId="5801F74B" w14:textId="77777777" w:rsidR="008E3AF8" w:rsidRDefault="002E06D6" w:rsidP="006302A3">
            <w:pPr>
              <w:pStyle w:val="Normalformulaire"/>
              <w:spacing w:after="0"/>
            </w:pPr>
            <w:sdt>
              <w:sdtPr>
                <w:id w:val="1437800422"/>
                <w14:checkbox>
                  <w14:checked w14:val="0"/>
                  <w14:checkedState w14:val="2612" w14:font="MS Gothic"/>
                  <w14:uncheckedState w14:val="2610" w14:font="MS Gothic"/>
                </w14:checkbox>
              </w:sdtPr>
              <w:sdtEndPr/>
              <w:sdtContent>
                <w:r w:rsidR="008E3AF8">
                  <w:rPr>
                    <w:rFonts w:ascii="MS Gothic" w:hAnsi="MS Gothic" w:hint="eastAsia"/>
                  </w:rPr>
                  <w:t>☐</w:t>
                </w:r>
              </w:sdtContent>
            </w:sdt>
            <w:r w:rsidR="008E3AF8">
              <w:t>Oui</w:t>
            </w:r>
            <w:r w:rsidR="008E3AF8">
              <w:tab/>
              <w:t xml:space="preserve"> </w:t>
            </w:r>
            <w:sdt>
              <w:sdtPr>
                <w:id w:val="530846854"/>
                <w14:checkbox>
                  <w14:checked w14:val="0"/>
                  <w14:checkedState w14:val="2612" w14:font="MS Gothic"/>
                  <w14:uncheckedState w14:val="2610" w14:font="MS Gothic"/>
                </w14:checkbox>
              </w:sdtPr>
              <w:sdtEndPr/>
              <w:sdtContent>
                <w:r w:rsidR="008E3AF8">
                  <w:rPr>
                    <w:rFonts w:ascii="MS Gothic" w:hAnsi="MS Gothic" w:hint="eastAsia"/>
                  </w:rPr>
                  <w:t>☐</w:t>
                </w:r>
              </w:sdtContent>
            </w:sdt>
            <w:r w:rsidR="008E3AF8">
              <w:t>Non</w:t>
            </w:r>
          </w:p>
        </w:tc>
      </w:tr>
    </w:tbl>
    <w:p w14:paraId="5FA6FF0E" w14:textId="1F1CDD59" w:rsidR="008E3AF8" w:rsidRDefault="008E3AF8" w:rsidP="008E3AF8">
      <w:pPr>
        <w:pStyle w:val="Siouinon"/>
      </w:pPr>
      <w:r>
        <w:t>Si vous avez répondu Non, passez à la question 8.3.</w:t>
      </w:r>
    </w:p>
    <w:bookmarkEnd w:id="8"/>
    <w:p w14:paraId="272DF0F1" w14:textId="77777777" w:rsidR="00542534" w:rsidRDefault="008E3AF8" w:rsidP="00542534">
      <w:pPr>
        <w:pStyle w:val="Question"/>
      </w:pPr>
      <w:r>
        <w:t>8.2</w:t>
      </w:r>
      <w:r>
        <w:tab/>
      </w:r>
      <w:r w:rsidR="00542534">
        <w:t>Indiquez en quoi la nature du projet nécessite qu’il soit réalisé dans ces milieux (art. 46.0.3(2) LQE).</w:t>
      </w:r>
    </w:p>
    <w:p w14:paraId="719E574C" w14:textId="0C148D30" w:rsidR="008E3AF8" w:rsidRDefault="00542534" w:rsidP="00542534">
      <w:pPr>
        <w:pStyle w:val="QuestionInfo"/>
      </w:pPr>
      <w:r>
        <w:t>Notez qu’une réponse brève est suffisante pour certains types de travaux, par exemple, un projet de réfection d’un barrage qui doit nécessairement être réalisé dans le littoral</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 xml:space="preserve"> du cours d’eau puisque le barrage est situé à cet endroit.</w:t>
      </w:r>
    </w:p>
    <w:p w14:paraId="62E18A9F" w14:textId="3FECF150" w:rsidR="00FB7BA7" w:rsidRPr="00FB7BA7" w:rsidRDefault="005F48E3" w:rsidP="005F48E3">
      <w:pPr>
        <w:pStyle w:val="QuestionInfo"/>
      </w:pPr>
      <w:r w:rsidRPr="005F48E3">
        <w:t>La section 3.2 du document Les milieux humides et hydriques – L’analyse environnementale donne des précisions à ce sujet.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42534" w14:paraId="58138CBC" w14:textId="77777777" w:rsidTr="006302A3">
        <w:trPr>
          <w:trHeight w:val="448"/>
          <w:jc w:val="center"/>
        </w:trPr>
        <w:sdt>
          <w:sdtPr>
            <w:id w:val="1903164122"/>
            <w:placeholder>
              <w:docPart w:val="D129DE5DB77F4637A051BEBF199EF33F"/>
            </w:placeholder>
            <w:showingPlcHdr/>
          </w:sdtPr>
          <w:sdtEndPr/>
          <w:sdtContent>
            <w:tc>
              <w:tcPr>
                <w:tcW w:w="16968" w:type="dxa"/>
                <w:shd w:val="clear" w:color="auto" w:fill="D9E2F3" w:themeFill="accent1" w:themeFillTint="33"/>
              </w:tcPr>
              <w:p w14:paraId="7F721EC6" w14:textId="77777777" w:rsidR="00542534" w:rsidRDefault="00542534"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0E8AF48" w14:textId="6C1D8C28" w:rsidR="006C11F9" w:rsidRDefault="000B71C9" w:rsidP="000B71C9">
      <w:pPr>
        <w:pStyle w:val="Siouinon"/>
      </w:pPr>
      <w:r>
        <w:t>Passez à la section 9.</w:t>
      </w:r>
    </w:p>
    <w:p w14:paraId="6A2FB198" w14:textId="6808B3CF" w:rsidR="000B71C9" w:rsidRDefault="000B71C9" w:rsidP="000B71C9">
      <w:pPr>
        <w:pStyle w:val="Question"/>
      </w:pPr>
      <w:r>
        <w:t>8.3</w:t>
      </w:r>
      <w:r>
        <w:tab/>
      </w:r>
      <w:r w:rsidR="005D2C3F" w:rsidRPr="005D2C3F">
        <w:t>Démontrez qu’il n’y a pas, pour les fins du projet, d’espace disponible ailleurs sur le territoire de la municipalité régionale de comté concernée (art.</w:t>
      </w:r>
      <w:r w:rsidR="003E556B">
        <w:t> </w:t>
      </w:r>
      <w:r w:rsidR="005D2C3F" w:rsidRPr="005D2C3F">
        <w:t>46.0.3(2) LQE).</w:t>
      </w:r>
    </w:p>
    <w:p w14:paraId="4D30ABBC" w14:textId="77777777" w:rsidR="00504F86" w:rsidRPr="00FB7BA7" w:rsidRDefault="00504F86" w:rsidP="00D5623F">
      <w:pPr>
        <w:pStyle w:val="QuestionInfo"/>
        <w:keepNext/>
      </w:pPr>
      <w:r w:rsidRPr="005F48E3">
        <w:t>La section 3.2 du document Les milieux humides et hydriques – L’analyse environnementale donne des précisions à ce sujet.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D2C3F" w14:paraId="4F63FFDB" w14:textId="77777777" w:rsidTr="006302A3">
        <w:trPr>
          <w:trHeight w:val="448"/>
          <w:jc w:val="center"/>
        </w:trPr>
        <w:sdt>
          <w:sdtPr>
            <w:id w:val="-1374305617"/>
            <w:placeholder>
              <w:docPart w:val="2E21B12406F14AB09AD9813EC10F70C1"/>
            </w:placeholder>
            <w:showingPlcHdr/>
          </w:sdtPr>
          <w:sdtEndPr/>
          <w:sdtContent>
            <w:tc>
              <w:tcPr>
                <w:tcW w:w="16968" w:type="dxa"/>
                <w:shd w:val="clear" w:color="auto" w:fill="D9E2F3" w:themeFill="accent1" w:themeFillTint="33"/>
              </w:tcPr>
              <w:p w14:paraId="0876C4AE" w14:textId="77777777" w:rsidR="005D2C3F" w:rsidRDefault="005D2C3F" w:rsidP="00D5623F">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ABA511D" w14:textId="5D1397E6" w:rsidR="000A49FD" w:rsidRDefault="002D4F4D" w:rsidP="00BD6DE9">
      <w:pPr>
        <w:pStyle w:val="Section"/>
        <w:keepNext w:val="0"/>
        <w:keepLines w:val="0"/>
      </w:pPr>
      <w:r>
        <w:t>Mesures limitant les impacts sur l’environnement</w:t>
      </w:r>
    </w:p>
    <w:p w14:paraId="3670E1E1" w14:textId="63C3AE31" w:rsidR="002D4F4D" w:rsidRDefault="002D4F4D" w:rsidP="00BD6DE9">
      <w:pPr>
        <w:pStyle w:val="Question"/>
      </w:pPr>
      <w:r>
        <w:t>9.1</w:t>
      </w:r>
      <w:r>
        <w:tab/>
      </w:r>
      <w:r w:rsidR="00FF58F9" w:rsidRPr="00FF58F9">
        <w:t>Les interventions engendrent-elles une perte permanente dans les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FF58F9" w:rsidRPr="00FF58F9">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FF58F9" w:rsidRPr="00FF58F9">
        <w:t xml:space="preserve"> (art. 46.0.3 (3) LQE et art. 17 et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F58F9" w14:paraId="7A9A7454" w14:textId="77777777" w:rsidTr="006302A3">
        <w:trPr>
          <w:trHeight w:val="272"/>
        </w:trPr>
        <w:tc>
          <w:tcPr>
            <w:tcW w:w="1637" w:type="dxa"/>
            <w:shd w:val="clear" w:color="auto" w:fill="D9E2F3" w:themeFill="accent1" w:themeFillTint="33"/>
          </w:tcPr>
          <w:p w14:paraId="005FE9D6" w14:textId="77777777" w:rsidR="00FF58F9" w:rsidRDefault="002E06D6" w:rsidP="006302A3">
            <w:pPr>
              <w:pStyle w:val="Normalformulaire"/>
              <w:spacing w:after="0"/>
            </w:pPr>
            <w:sdt>
              <w:sdtPr>
                <w:id w:val="1221634058"/>
                <w14:checkbox>
                  <w14:checked w14:val="0"/>
                  <w14:checkedState w14:val="2612" w14:font="MS Gothic"/>
                  <w14:uncheckedState w14:val="2610" w14:font="MS Gothic"/>
                </w14:checkbox>
              </w:sdtPr>
              <w:sdtEndPr/>
              <w:sdtContent>
                <w:r w:rsidR="00FF58F9">
                  <w:rPr>
                    <w:rFonts w:ascii="MS Gothic" w:hAnsi="MS Gothic" w:hint="eastAsia"/>
                  </w:rPr>
                  <w:t>☐</w:t>
                </w:r>
              </w:sdtContent>
            </w:sdt>
            <w:r w:rsidR="00FF58F9">
              <w:t>Oui</w:t>
            </w:r>
            <w:r w:rsidR="00FF58F9">
              <w:tab/>
              <w:t xml:space="preserve"> </w:t>
            </w:r>
            <w:sdt>
              <w:sdtPr>
                <w:id w:val="-300076280"/>
                <w14:checkbox>
                  <w14:checked w14:val="0"/>
                  <w14:checkedState w14:val="2612" w14:font="MS Gothic"/>
                  <w14:uncheckedState w14:val="2610" w14:font="MS Gothic"/>
                </w14:checkbox>
              </w:sdtPr>
              <w:sdtEndPr/>
              <w:sdtContent>
                <w:r w:rsidR="00FF58F9">
                  <w:rPr>
                    <w:rFonts w:ascii="MS Gothic" w:hAnsi="MS Gothic" w:hint="eastAsia"/>
                  </w:rPr>
                  <w:t>☐</w:t>
                </w:r>
              </w:sdtContent>
            </w:sdt>
            <w:r w:rsidR="00FF58F9">
              <w:t>Non</w:t>
            </w:r>
          </w:p>
        </w:tc>
      </w:tr>
    </w:tbl>
    <w:p w14:paraId="126DC690" w14:textId="761DFE7E" w:rsidR="00FF58F9" w:rsidRDefault="00FF58F9" w:rsidP="00FF58F9">
      <w:pPr>
        <w:pStyle w:val="Siouinon"/>
      </w:pPr>
      <w:r>
        <w:t>Si vous avez répondu Non, passez à la section 10.</w:t>
      </w:r>
    </w:p>
    <w:p w14:paraId="4DAF340B" w14:textId="7F74E3A3" w:rsidR="00FF58F9" w:rsidRDefault="00FF58F9" w:rsidP="00FF58F9">
      <w:pPr>
        <w:pStyle w:val="Question"/>
      </w:pPr>
      <w:r>
        <w:t>9.2</w:t>
      </w:r>
      <w:r>
        <w:tab/>
      </w:r>
      <w:r w:rsidR="00827B3E" w:rsidRPr="00827B3E">
        <w:t>Décrivez les mesures appliquées et les choix retenus permettant d’éviter ou de minimiser les empiètements dans les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827B3E" w:rsidRPr="00827B3E">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827B3E" w:rsidRPr="00827B3E">
        <w:t xml:space="preserve"> (art.</w:t>
      </w:r>
      <w:r w:rsidR="00E23E94">
        <w:t> </w:t>
      </w:r>
      <w:r w:rsidR="00827B3E" w:rsidRPr="00827B3E">
        <w:t>46.0.3 (3) LQE et art. 17 et 18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27B3E" w14:paraId="1FF8AF62" w14:textId="77777777" w:rsidTr="006302A3">
        <w:trPr>
          <w:trHeight w:val="448"/>
          <w:jc w:val="center"/>
        </w:trPr>
        <w:sdt>
          <w:sdtPr>
            <w:id w:val="1558132243"/>
            <w:placeholder>
              <w:docPart w:val="AC11F0DBC9CA4543A85B9531233B8D63"/>
            </w:placeholder>
            <w:showingPlcHdr/>
          </w:sdtPr>
          <w:sdtEndPr/>
          <w:sdtContent>
            <w:tc>
              <w:tcPr>
                <w:tcW w:w="16968" w:type="dxa"/>
                <w:shd w:val="clear" w:color="auto" w:fill="D9E2F3" w:themeFill="accent1" w:themeFillTint="33"/>
              </w:tcPr>
              <w:p w14:paraId="6472B78E" w14:textId="77777777" w:rsidR="00827B3E" w:rsidRDefault="00827B3E"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5FF8169" w14:textId="77777777" w:rsidR="001D78D4" w:rsidRDefault="001D78D4" w:rsidP="00E0424A">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827B3E" w14:paraId="734F6AAE" w14:textId="77777777" w:rsidTr="00E0424A">
        <w:trPr>
          <w:trHeight w:val="272"/>
        </w:trPr>
        <w:tc>
          <w:tcPr>
            <w:tcW w:w="17010" w:type="dxa"/>
            <w:shd w:val="clear" w:color="auto" w:fill="D9E2F3" w:themeFill="accent1" w:themeFillTint="33"/>
          </w:tcPr>
          <w:p w14:paraId="4BBB80F7" w14:textId="64B5FB81" w:rsidR="00827B3E" w:rsidRDefault="002E06D6" w:rsidP="006302A3">
            <w:pPr>
              <w:pStyle w:val="Normalformulaire"/>
              <w:spacing w:after="0"/>
            </w:pPr>
            <w:sdt>
              <w:sdtPr>
                <w:id w:val="1656255942"/>
                <w14:checkbox>
                  <w14:checked w14:val="0"/>
                  <w14:checkedState w14:val="2612" w14:font="MS Gothic"/>
                  <w14:uncheckedState w14:val="2610" w14:font="MS Gothic"/>
                </w14:checkbox>
              </w:sdtPr>
              <w:sdtEndPr/>
              <w:sdtContent>
                <w:r w:rsidR="00827B3E">
                  <w:rPr>
                    <w:rFonts w:ascii="MS Gothic" w:hAnsi="MS Gothic" w:hint="eastAsia"/>
                  </w:rPr>
                  <w:t>☐</w:t>
                </w:r>
              </w:sdtContent>
            </w:sdt>
            <w:r w:rsidR="00827B3E">
              <w:t xml:space="preserve"> Aucune mesure, </w:t>
            </w:r>
            <w:sdt>
              <w:sdtPr>
                <w:id w:val="-916328599"/>
                <w:placeholder>
                  <w:docPart w:val="8F81C353F162466290C5C7C668290A8C"/>
                </w:placeholder>
                <w:showingPlcHdr/>
              </w:sdtPr>
              <w:sdtEndPr/>
              <w:sdtContent>
                <w:r w:rsidR="00E0424A">
                  <w:rPr>
                    <w:rStyle w:val="Textedelespacerserv"/>
                    <w:i/>
                    <w:iCs/>
                  </w:rPr>
                  <w:t>justifiez.</w:t>
                </w:r>
              </w:sdtContent>
            </w:sdt>
          </w:p>
        </w:tc>
      </w:tr>
    </w:tbl>
    <w:p w14:paraId="192EBED9" w14:textId="18ABFA45" w:rsidR="00827B3E" w:rsidRDefault="00960FF7" w:rsidP="00CC23A7">
      <w:pPr>
        <w:pStyle w:val="Question"/>
      </w:pPr>
      <w:r>
        <w:t>9.3</w:t>
      </w:r>
      <w:r>
        <w:tab/>
      </w:r>
      <w:r w:rsidR="00CC23A7">
        <w:t>Décrivez comment la conception du projet s’adapte aux particularités des milieux affectés (art. 46.0.3 (3) LQE et art. 17 et 18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23A7" w14:paraId="48CCC630" w14:textId="77777777" w:rsidTr="006302A3">
        <w:trPr>
          <w:trHeight w:val="448"/>
          <w:jc w:val="center"/>
        </w:trPr>
        <w:sdt>
          <w:sdtPr>
            <w:id w:val="595526230"/>
            <w:placeholder>
              <w:docPart w:val="59B8CC98A7044B0B89BC60E812262417"/>
            </w:placeholder>
            <w:showingPlcHdr/>
          </w:sdtPr>
          <w:sdtEndPr/>
          <w:sdtContent>
            <w:tc>
              <w:tcPr>
                <w:tcW w:w="16968" w:type="dxa"/>
                <w:shd w:val="clear" w:color="auto" w:fill="D9E2F3" w:themeFill="accent1" w:themeFillTint="33"/>
              </w:tcPr>
              <w:p w14:paraId="659CBB5D" w14:textId="77777777" w:rsidR="00CC23A7" w:rsidRDefault="00CC23A7"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2DBEC63" w14:textId="77777777" w:rsidR="00CC23A7" w:rsidRDefault="00CC23A7" w:rsidP="00CC23A7">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C23A7" w14:paraId="333E8B94" w14:textId="77777777" w:rsidTr="006302A3">
        <w:trPr>
          <w:trHeight w:val="272"/>
        </w:trPr>
        <w:tc>
          <w:tcPr>
            <w:tcW w:w="17010" w:type="dxa"/>
            <w:shd w:val="clear" w:color="auto" w:fill="D9E2F3" w:themeFill="accent1" w:themeFillTint="33"/>
          </w:tcPr>
          <w:p w14:paraId="7A0880B5" w14:textId="73C2DADA" w:rsidR="00CC23A7" w:rsidRDefault="002E06D6" w:rsidP="006302A3">
            <w:pPr>
              <w:pStyle w:val="Normalformulaire"/>
              <w:spacing w:after="0"/>
            </w:pPr>
            <w:sdt>
              <w:sdtPr>
                <w:id w:val="-450787915"/>
                <w14:checkbox>
                  <w14:checked w14:val="0"/>
                  <w14:checkedState w14:val="2612" w14:font="MS Gothic"/>
                  <w14:uncheckedState w14:val="2610" w14:font="MS Gothic"/>
                </w14:checkbox>
              </w:sdtPr>
              <w:sdtEndPr/>
              <w:sdtContent>
                <w:r w:rsidR="00CC23A7">
                  <w:rPr>
                    <w:rFonts w:ascii="MS Gothic" w:hAnsi="MS Gothic" w:hint="eastAsia"/>
                  </w:rPr>
                  <w:t>☐</w:t>
                </w:r>
              </w:sdtContent>
            </w:sdt>
            <w:r w:rsidR="00CC23A7">
              <w:t xml:space="preserve"> Ne s’applique pas, </w:t>
            </w:r>
            <w:sdt>
              <w:sdtPr>
                <w:id w:val="-844619944"/>
                <w:placeholder>
                  <w:docPart w:val="4FC861A7EE424985ACCED9673452B0CB"/>
                </w:placeholder>
                <w:showingPlcHdr/>
              </w:sdtPr>
              <w:sdtEndPr/>
              <w:sdtContent>
                <w:r w:rsidR="00CC23A7">
                  <w:rPr>
                    <w:rStyle w:val="Textedelespacerserv"/>
                    <w:i/>
                    <w:iCs/>
                  </w:rPr>
                  <w:t>justifiez.</w:t>
                </w:r>
              </w:sdtContent>
            </w:sdt>
          </w:p>
        </w:tc>
      </w:tr>
    </w:tbl>
    <w:p w14:paraId="6B0DAFAE" w14:textId="16699191" w:rsidR="00CC23A7" w:rsidRDefault="003B2D30" w:rsidP="0005616E">
      <w:pPr>
        <w:pStyle w:val="Question"/>
      </w:pPr>
      <w:r>
        <w:t>9.4</w:t>
      </w:r>
      <w:r>
        <w:tab/>
      </w:r>
      <w:r w:rsidR="0005616E">
        <w:t>Décrivez la capacité des milieux affectés à se rétablir ou la possibilité de les restaurer, en tout ou en partie, une fois le projet complété (art. 315 al.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5616E" w14:paraId="2E788ED1" w14:textId="77777777" w:rsidTr="006302A3">
        <w:trPr>
          <w:trHeight w:val="448"/>
          <w:jc w:val="center"/>
        </w:trPr>
        <w:sdt>
          <w:sdtPr>
            <w:id w:val="1641605056"/>
            <w:placeholder>
              <w:docPart w:val="E4EF724042974464921C15F9ED7739AA"/>
            </w:placeholder>
            <w:showingPlcHdr/>
          </w:sdtPr>
          <w:sdtEndPr/>
          <w:sdtContent>
            <w:tc>
              <w:tcPr>
                <w:tcW w:w="16968" w:type="dxa"/>
                <w:shd w:val="clear" w:color="auto" w:fill="D9E2F3" w:themeFill="accent1" w:themeFillTint="33"/>
              </w:tcPr>
              <w:p w14:paraId="26E8079B" w14:textId="77777777" w:rsidR="0005616E" w:rsidRDefault="0005616E"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20BA2AB" w14:textId="77777777" w:rsidR="0005616E" w:rsidRDefault="0005616E" w:rsidP="0005616E">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5616E" w14:paraId="2033BB24" w14:textId="77777777" w:rsidTr="006302A3">
        <w:trPr>
          <w:trHeight w:val="272"/>
        </w:trPr>
        <w:tc>
          <w:tcPr>
            <w:tcW w:w="17010" w:type="dxa"/>
            <w:shd w:val="clear" w:color="auto" w:fill="D9E2F3" w:themeFill="accent1" w:themeFillTint="33"/>
          </w:tcPr>
          <w:p w14:paraId="736C638B" w14:textId="77777777" w:rsidR="0005616E" w:rsidRDefault="002E06D6" w:rsidP="00E23E94">
            <w:pPr>
              <w:pStyle w:val="Normalformulaire"/>
              <w:spacing w:after="0"/>
            </w:pPr>
            <w:sdt>
              <w:sdtPr>
                <w:id w:val="735911998"/>
                <w14:checkbox>
                  <w14:checked w14:val="0"/>
                  <w14:checkedState w14:val="2612" w14:font="MS Gothic"/>
                  <w14:uncheckedState w14:val="2610" w14:font="MS Gothic"/>
                </w14:checkbox>
              </w:sdtPr>
              <w:sdtEndPr/>
              <w:sdtContent>
                <w:r w:rsidR="0005616E">
                  <w:rPr>
                    <w:rFonts w:ascii="MS Gothic" w:hAnsi="MS Gothic" w:hint="eastAsia"/>
                  </w:rPr>
                  <w:t>☐</w:t>
                </w:r>
              </w:sdtContent>
            </w:sdt>
            <w:r w:rsidR="0005616E">
              <w:t xml:space="preserve"> Ne s’applique pas, </w:t>
            </w:r>
            <w:sdt>
              <w:sdtPr>
                <w:id w:val="900642650"/>
                <w:placeholder>
                  <w:docPart w:val="08868F54A9D242228DDD4C04FDD292F3"/>
                </w:placeholder>
                <w:showingPlcHdr/>
              </w:sdtPr>
              <w:sdtEndPr/>
              <w:sdtContent>
                <w:r w:rsidR="0005616E">
                  <w:rPr>
                    <w:rStyle w:val="Textedelespacerserv"/>
                    <w:i/>
                    <w:iCs/>
                  </w:rPr>
                  <w:t>justifiez.</w:t>
                </w:r>
              </w:sdtContent>
            </w:sdt>
          </w:p>
        </w:tc>
      </w:tr>
    </w:tbl>
    <w:p w14:paraId="190105B1" w14:textId="77777777" w:rsidR="000C1231" w:rsidRPr="000418DE" w:rsidRDefault="000C1231" w:rsidP="00E23E94">
      <w:pPr>
        <w:pStyle w:val="Section"/>
        <w:keepNext w:val="0"/>
        <w:keepLines w:val="0"/>
      </w:pPr>
      <w:r w:rsidRPr="000418DE">
        <w:t>Impacts sur l’environnement</w:t>
      </w:r>
    </w:p>
    <w:p w14:paraId="312932CA" w14:textId="77777777" w:rsidR="00E334F3" w:rsidRDefault="00E334F3" w:rsidP="00E23E94">
      <w:pPr>
        <w:pStyle w:val="Normalformulaire"/>
        <w:spacing w:before="240" w:line="240" w:lineRule="auto"/>
        <w:ind w:left="851" w:right="1701" w:hanging="851"/>
      </w:pPr>
      <w:r>
        <w:t>Conformément à l’article 18 du REAFIE, il est de votre responsabilité d’informer le ministère des impacts potentiels cumulés de toutes les activités du projet.</w:t>
      </w:r>
    </w:p>
    <w:p w14:paraId="148E48ED" w14:textId="77777777" w:rsidR="00E334F3" w:rsidRDefault="00E334F3" w:rsidP="00F11C26">
      <w:pPr>
        <w:pStyle w:val="InfoTitre"/>
        <w:keepNext/>
      </w:pPr>
      <w:r>
        <w:t>Formulaires d’impacts</w:t>
      </w:r>
    </w:p>
    <w:p w14:paraId="319061E6" w14:textId="47859C2B" w:rsidR="00E334F3" w:rsidRPr="00E334F3" w:rsidRDefault="00E334F3" w:rsidP="00F11C26">
      <w:pPr>
        <w:pStyle w:val="Normalformulaire"/>
        <w:keepNext/>
      </w:pPr>
      <w:r w:rsidRPr="00E334F3">
        <w:t>Les renseignements sur les impacts doivent être déclarés dans des formulaires distincts, appelés «</w:t>
      </w:r>
      <w:r w:rsidR="00AB41EC">
        <w:t> </w:t>
      </w:r>
      <w:r w:rsidRPr="00E334F3">
        <w:t>formulaires d’impacts</w:t>
      </w:r>
      <w:r w:rsidR="00AB41EC">
        <w:t> </w:t>
      </w:r>
      <w:r w:rsidRPr="00E334F3">
        <w:t xml:space="preserve">», lesquels permettent de fournir les informations obligatoires prévues à l’article 18 du REAFIE lors du dépôt d’une demande. Vous devez y décrire notamment les impacts anticipés ainsi que les mesures d’atténuation, de surveillance et de suivi pour les activités </w:t>
      </w:r>
      <w:r>
        <w:t>concerné</w:t>
      </w:r>
      <w:r w:rsidR="00316896">
        <w:t>es</w:t>
      </w:r>
      <w:r w:rsidRPr="00E334F3">
        <w:t xml:space="preserve"> par la demande présentée. </w:t>
      </w:r>
    </w:p>
    <w:p w14:paraId="0B087812" w14:textId="77777777" w:rsidR="00E334F3" w:rsidRPr="00E334F3" w:rsidRDefault="00E334F3" w:rsidP="00E334F3">
      <w:pPr>
        <w:pStyle w:val="Normalformulaire"/>
      </w:pPr>
      <w:r w:rsidRPr="00E334F3">
        <w:t xml:space="preserve">Les formulaires d’impacts applicables au projet doivent être cochés dans le formulaire général </w:t>
      </w:r>
      <w:r w:rsidRPr="00E334F3">
        <w:rPr>
          <w:b/>
          <w:bCs w:val="0"/>
          <w:i/>
          <w:iCs/>
        </w:rPr>
        <w:t>AM16c – Identification des activités et des impacts</w:t>
      </w:r>
      <w:r w:rsidRPr="00E334F3">
        <w:t xml:space="preserve"> ou </w:t>
      </w:r>
      <w:r w:rsidRPr="00E334F3">
        <w:rPr>
          <w:b/>
          <w:bCs w:val="0"/>
          <w:i/>
          <w:iCs/>
        </w:rPr>
        <w:t>AM27c – Identification des activités et des impacts du projet modifié</w:t>
      </w:r>
      <w:r w:rsidRPr="00E334F3">
        <w:rPr>
          <w:b/>
          <w:bCs w:val="0"/>
        </w:rPr>
        <w:t>.</w:t>
      </w:r>
    </w:p>
    <w:p w14:paraId="5EF2F0E7" w14:textId="424DE577" w:rsidR="00E334F3" w:rsidRPr="00E334F3" w:rsidRDefault="00E334F3" w:rsidP="00152CE2">
      <w:pPr>
        <w:pStyle w:val="Normalformulaire"/>
      </w:pPr>
      <w:r w:rsidRPr="00E334F3">
        <w:t>Chaque activité composant un projet peut avoir des impacts sur la qualité de l’environnement</w:t>
      </w:r>
      <w:r w:rsidR="00D65E5F">
        <w:rPr>
          <w:vertAlign w:val="superscript"/>
        </w:rPr>
        <w:fldChar w:fldCharType="begin"/>
      </w:r>
      <w:r w:rsidR="00D65E5F">
        <w:rPr>
          <w:vertAlign w:val="superscript"/>
        </w:rPr>
        <w:instrText xml:space="preserve"> AUTOTEXTLIST  \s "NoStyle" \t "Pour plus de précisions, consultez le lexique à la fin du formulaire." \* MERGEFORMAT </w:instrText>
      </w:r>
      <w:r w:rsidR="00D65E5F">
        <w:rPr>
          <w:vertAlign w:val="superscript"/>
        </w:rPr>
        <w:fldChar w:fldCharType="separate"/>
      </w:r>
      <w:r w:rsidR="00D65E5F">
        <w:rPr>
          <w:vertAlign w:val="superscript"/>
        </w:rPr>
        <w:fldChar w:fldCharType="end"/>
      </w:r>
      <w:r w:rsidRPr="00E334F3">
        <w:t xml:space="preserve"> et ces impacts peuvent être distincts ou communs à d’autres activités d’un même projet. Il est donc important de considérer l</w:t>
      </w:r>
      <w:r w:rsidR="006E225D">
        <w:t>’</w:t>
      </w:r>
      <w:r w:rsidRPr="00E334F3">
        <w:t xml:space="preserve">ensemble du projet avant de remplir un formulaire d’impacts et de ne remplir qu’un seul formulaire d’impacts par type d’impact. </w:t>
      </w:r>
    </w:p>
    <w:p w14:paraId="4D781925" w14:textId="2910A7C2" w:rsidR="00E334F3" w:rsidRDefault="00E334F3" w:rsidP="00152CE2">
      <w:pPr>
        <w:pStyle w:val="Normalformulaire"/>
      </w:pPr>
      <w:r w:rsidRPr="00E334F3">
        <w:lastRenderedPageBreak/>
        <w:t>La section qui suit identifie les principaux formulaires d’impacts à remplir pour le projet. Selon les particularités du projet et des activités qui le composent, il est possible que d’autres formulaires d’impacts que ceux listés ci-dessous soient requis.</w:t>
      </w:r>
    </w:p>
    <w:p w14:paraId="188914D1" w14:textId="77777777" w:rsidR="00164EBE" w:rsidRDefault="00164EBE" w:rsidP="00164EBE">
      <w:pPr>
        <w:pStyle w:val="Sous-Section"/>
      </w:pPr>
      <w:r>
        <w:t>Eaux de surface, eaux souterraines et sols</w:t>
      </w:r>
    </w:p>
    <w:p w14:paraId="5DF062BA" w14:textId="71518E39" w:rsidR="00164EBE" w:rsidRDefault="00164EBE" w:rsidP="00164EBE">
      <w:pPr>
        <w:pStyle w:val="Question"/>
      </w:pPr>
      <w:r>
        <w:t>10.1.1</w:t>
      </w:r>
      <w:r>
        <w:tab/>
        <w:t>Les activités en milieux humides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xml:space="preserve"> et hydriques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xml:space="preserve"> sont susceptibles d’avoir un impact sur les eaux de surface, les eaux souterraines et les sols. Par conséquent, vous devez remplir le formulaire d’impacts </w:t>
      </w:r>
      <w:r w:rsidRPr="004F1700">
        <w:rPr>
          <w:i/>
          <w:iCs/>
        </w:rPr>
        <w:t xml:space="preserve">AM18b </w:t>
      </w:r>
      <w:r w:rsidR="00B34549">
        <w:rPr>
          <w:i/>
          <w:iCs/>
        </w:rPr>
        <w:t>–</w:t>
      </w:r>
      <w:r w:rsidRPr="004F1700">
        <w:rPr>
          <w:i/>
          <w:iCs/>
        </w:rPr>
        <w:t xml:space="preserve"> Eaux de surface, eaux souterraines et sols</w:t>
      </w:r>
      <w:r>
        <w:t xml:space="preserve"> et le soumettre dans le cadre de la présente demande (art. 18 REAFIE).</w:t>
      </w:r>
    </w:p>
    <w:p w14:paraId="1CE72394" w14:textId="6835949D" w:rsidR="001B77DC" w:rsidRPr="001B77DC" w:rsidRDefault="001B77DC" w:rsidP="001B77DC">
      <w:pPr>
        <w:pStyle w:val="QuestionInfo"/>
        <w:rPr>
          <w:bCs/>
          <w:color w:val="000000"/>
          <w:shd w:val="clear" w:color="auto" w:fill="auto"/>
        </w:rPr>
      </w:pPr>
      <w:r w:rsidRPr="001B77DC">
        <w:t>Exemples de source de contaminant</w:t>
      </w:r>
      <w:r w:rsidR="005B6685">
        <w:rPr>
          <w:vertAlign w:val="superscript"/>
        </w:rPr>
        <w:fldChar w:fldCharType="begin"/>
      </w:r>
      <w:r w:rsidR="005B6685">
        <w:rPr>
          <w:vertAlign w:val="superscript"/>
        </w:rPr>
        <w:instrText xml:space="preserve"> AUTOTEXTLIST  \s "NoStyle" \t "Pour plus de précisions, consultez le lexique à la fin du formulaire." \* MERGEFORMAT </w:instrText>
      </w:r>
      <w:r w:rsidR="005B6685">
        <w:rPr>
          <w:vertAlign w:val="superscript"/>
        </w:rPr>
        <w:fldChar w:fldCharType="separate"/>
      </w:r>
      <w:r w:rsidR="005B6685">
        <w:rPr>
          <w:vertAlign w:val="superscript"/>
        </w:rPr>
        <w:fldChar w:fldCharType="end"/>
      </w:r>
      <w:r w:rsidRPr="001B77DC">
        <w:t xml:space="preserve"> susceptible de générer des impacts à déclarer dans ce formulaire</w:t>
      </w:r>
      <w:r w:rsidR="00C07EA0">
        <w:t> </w:t>
      </w:r>
      <w:r w:rsidRPr="001B77DC">
        <w:t>:</w:t>
      </w:r>
    </w:p>
    <w:p w14:paraId="1EA55175" w14:textId="0450E6CE" w:rsidR="003E3C32" w:rsidRDefault="003E3C32" w:rsidP="00164EBE">
      <w:pPr>
        <w:pStyle w:val="Questionliste"/>
      </w:pPr>
      <w:r>
        <w:t>les risques de déversement accidentel d’hydrocarbures;</w:t>
      </w:r>
    </w:p>
    <w:p w14:paraId="13DE0726" w14:textId="29B96E19" w:rsidR="00164EBE" w:rsidRDefault="00164EBE" w:rsidP="00164EBE">
      <w:pPr>
        <w:pStyle w:val="Questionliste"/>
      </w:pPr>
      <w:r>
        <w:t>les risques de contamination des eaux de surface (déversements accidentels d’hydrocarbures reliés à la machinerie, etc.);</w:t>
      </w:r>
    </w:p>
    <w:p w14:paraId="47C50782" w14:textId="77777777" w:rsidR="00164EBE" w:rsidRDefault="00164EBE" w:rsidP="00164EBE">
      <w:pPr>
        <w:pStyle w:val="Questionliste"/>
      </w:pPr>
      <w:r>
        <w:t>la modification du drainage des eaux de surface;</w:t>
      </w:r>
    </w:p>
    <w:p w14:paraId="6CBDE3BC" w14:textId="77777777" w:rsidR="00164EBE" w:rsidRDefault="00164EBE" w:rsidP="00164EBE">
      <w:pPr>
        <w:pStyle w:val="Questionliste"/>
      </w:pPr>
      <w:r>
        <w:t>la mise à nu de sols pouvant émettre des matières en suspension dans les eaux de surface;</w:t>
      </w:r>
    </w:p>
    <w:p w14:paraId="4BD69783" w14:textId="77777777" w:rsidR="00164EBE" w:rsidRPr="009E3C21" w:rsidRDefault="00164EBE" w:rsidP="00392E09">
      <w:pPr>
        <w:pStyle w:val="Questionliste"/>
        <w:spacing w:after="240"/>
      </w:pPr>
      <w:r>
        <w:t>l’entreposage de sols ou de matières lixiviables.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64EBE" w14:paraId="222EB68D" w14:textId="77777777">
        <w:trPr>
          <w:trHeight w:val="272"/>
        </w:trPr>
        <w:tc>
          <w:tcPr>
            <w:tcW w:w="16946" w:type="dxa"/>
            <w:shd w:val="clear" w:color="auto" w:fill="D9E2F3" w:themeFill="accent1" w:themeFillTint="33"/>
          </w:tcPr>
          <w:p w14:paraId="68911DBC" w14:textId="14D2B15B" w:rsidR="00164EBE" w:rsidRDefault="002E06D6" w:rsidP="00392E09">
            <w:pPr>
              <w:pStyle w:val="Normalformulaire"/>
              <w:spacing w:after="0"/>
            </w:pPr>
            <w:sdt>
              <w:sdtPr>
                <w:id w:val="259961278"/>
                <w14:checkbox>
                  <w14:checked w14:val="0"/>
                  <w14:checkedState w14:val="2612" w14:font="MS Gothic"/>
                  <w14:uncheckedState w14:val="2610" w14:font="MS Gothic"/>
                </w14:checkbox>
              </w:sdtPr>
              <w:sdtEndPr/>
              <w:sdtContent>
                <w:r w:rsidR="00164EBE">
                  <w:rPr>
                    <w:rFonts w:ascii="MS Gothic" w:hAnsi="MS Gothic" w:hint="eastAsia"/>
                  </w:rPr>
                  <w:t>☐</w:t>
                </w:r>
              </w:sdtContent>
            </w:sdt>
            <w:r w:rsidR="00164EBE">
              <w:t xml:space="preserve"> Je confirme la soumission du formulaire d’impacts </w:t>
            </w:r>
            <w:r w:rsidR="00164EBE" w:rsidRPr="007F6F89">
              <w:rPr>
                <w:b/>
                <w:i/>
                <w:iCs/>
              </w:rPr>
              <w:t>AM18</w:t>
            </w:r>
            <w:r w:rsidR="00164EBE">
              <w:rPr>
                <w:b/>
                <w:i/>
                <w:iCs/>
              </w:rPr>
              <w:t>b – Eaux de surface, eaux souterraines et sols</w:t>
            </w:r>
            <w:r w:rsidR="00164EBE" w:rsidRPr="00BF2306">
              <w:rPr>
                <w:bCs w:val="0"/>
              </w:rPr>
              <w:t xml:space="preserve"> dans le cadre de la présente demande.</w:t>
            </w:r>
          </w:p>
        </w:tc>
      </w:tr>
    </w:tbl>
    <w:p w14:paraId="1E6E3DF5" w14:textId="751B2A13" w:rsidR="0040426F" w:rsidRDefault="00947B08" w:rsidP="00392E09">
      <w:pPr>
        <w:pStyle w:val="Sous-Section"/>
        <w:keepNext w:val="0"/>
        <w:keepLines w:val="0"/>
      </w:pPr>
      <w:r>
        <w:t>Rejets d’un effluent (eau)</w:t>
      </w:r>
    </w:p>
    <w:p w14:paraId="7F796668" w14:textId="5B2C5FFE" w:rsidR="007F6F89" w:rsidRDefault="00947B08" w:rsidP="00392E09">
      <w:pPr>
        <w:pStyle w:val="Question"/>
      </w:pPr>
      <w:r>
        <w:t>10.</w:t>
      </w:r>
      <w:r w:rsidR="00063594">
        <w:t>2</w:t>
      </w:r>
      <w:r>
        <w:t>.1</w:t>
      </w:r>
      <w:r>
        <w:tab/>
      </w:r>
      <w:r w:rsidR="007F6F89">
        <w:t>Les activités en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7F6F89">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7F6F89">
        <w:t xml:space="preserve"> génèrent-elles un rejet d’eau dans l’environnement*, dans un système d’égout ou hors du site</w:t>
      </w:r>
      <w:r w:rsidR="00142DEF">
        <w:t xml:space="preserve"> (art. 18 REAFIE)</w:t>
      </w:r>
      <w:r w:rsidR="007F6F89">
        <w:t>?</w:t>
      </w:r>
    </w:p>
    <w:p w14:paraId="486FCB8A" w14:textId="3106EED4" w:rsidR="007F6F89" w:rsidRDefault="007F6F89" w:rsidP="00392E09">
      <w:pPr>
        <w:pStyle w:val="QuestionInfo"/>
      </w:pPr>
      <w:r>
        <w:t>Exemples de rejets d’eau à déclarer dans le formulaire d’impact</w:t>
      </w:r>
      <w:r w:rsidR="003F04A3">
        <w:t>s</w:t>
      </w:r>
      <w:r>
        <w:t xml:space="preserve"> </w:t>
      </w:r>
      <w:r w:rsidRPr="007F6F89">
        <w:rPr>
          <w:b/>
          <w:bCs/>
          <w:i/>
          <w:iCs/>
        </w:rPr>
        <w:t xml:space="preserve">AM18d </w:t>
      </w:r>
      <w:r w:rsidR="003F04A3">
        <w:rPr>
          <w:b/>
          <w:bCs/>
          <w:i/>
          <w:iCs/>
        </w:rPr>
        <w:t xml:space="preserve">– </w:t>
      </w:r>
      <w:r w:rsidRPr="007F6F89">
        <w:rPr>
          <w:b/>
          <w:bCs/>
          <w:i/>
          <w:iCs/>
        </w:rPr>
        <w:t>Rejets d’un effluent (eau)</w:t>
      </w:r>
      <w:r w:rsidR="00C07EA0">
        <w:t> </w:t>
      </w:r>
      <w:r>
        <w:t>:</w:t>
      </w:r>
    </w:p>
    <w:p w14:paraId="03E05849" w14:textId="00CA9E3C" w:rsidR="007F6F89" w:rsidRDefault="007F6F89" w:rsidP="00392E09">
      <w:pPr>
        <w:pStyle w:val="Questionliste"/>
      </w:pPr>
      <w:r>
        <w:t xml:space="preserve">le rejet des eaux de </w:t>
      </w:r>
      <w:r w:rsidR="001B77DC">
        <w:t>surface</w:t>
      </w:r>
      <w:r>
        <w:t xml:space="preserve"> en contact avec les travaux;</w:t>
      </w:r>
    </w:p>
    <w:p w14:paraId="47A2A81F" w14:textId="40725683" w:rsidR="007F6F89" w:rsidRDefault="007F6F89" w:rsidP="007F6F89">
      <w:pPr>
        <w:pStyle w:val="Questionliste"/>
      </w:pPr>
      <w:r>
        <w:t xml:space="preserve">le rejet d’un système de traitement des eaux générées par les travaux (eaux d’un bassin de sédimentation, etc.). </w:t>
      </w:r>
    </w:p>
    <w:p w14:paraId="064B9C7A" w14:textId="74A5906F" w:rsidR="00A76B32" w:rsidRDefault="007F6F89" w:rsidP="007F6F89">
      <w:pPr>
        <w:pStyle w:val="QuestionInfo"/>
        <w:spacing w:before="240"/>
      </w:pPr>
      <w:r>
        <w:t>* Par «</w:t>
      </w:r>
      <w:r w:rsidR="00AB41EC">
        <w:t> </w:t>
      </w:r>
      <w:r>
        <w:t>rejet d’eau dans l’environnement</w:t>
      </w:r>
      <w:r w:rsidR="00AB41EC">
        <w:t> </w:t>
      </w:r>
      <w:r>
        <w:t>», on entend tout rejet dans un milieu naturel, un système de gestion des eaux pluviales, un fossé, un cours d’eau, le sol, incluant l’infiltration et le ruissellement sur le sol.</w:t>
      </w:r>
    </w:p>
    <w:p w14:paraId="57A9B95D" w14:textId="1DD5AEEE" w:rsidR="00C90206" w:rsidRPr="00C90206" w:rsidRDefault="00C90206" w:rsidP="00C90206">
      <w:pPr>
        <w:pStyle w:val="QuestionInfo"/>
      </w:pPr>
      <w:r>
        <w:t>Notez que les rejets liés à un système de traitement temporaire exempté prévus à l’article 213.1 du REAFIE n’ont pas être décrits. Toutefois, les rejets doivent respecter les conditions citées dans cet article</w:t>
      </w:r>
      <w:r w:rsidR="003F04A3">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27640" w14:paraId="0F3D690B" w14:textId="77777777" w:rsidTr="006302A3">
        <w:trPr>
          <w:trHeight w:val="272"/>
        </w:trPr>
        <w:tc>
          <w:tcPr>
            <w:tcW w:w="1637" w:type="dxa"/>
            <w:shd w:val="clear" w:color="auto" w:fill="D9E2F3" w:themeFill="accent1" w:themeFillTint="33"/>
          </w:tcPr>
          <w:p w14:paraId="432F78E3" w14:textId="77777777" w:rsidR="00527640" w:rsidRDefault="002E06D6" w:rsidP="006302A3">
            <w:pPr>
              <w:pStyle w:val="Normalformulaire"/>
              <w:spacing w:after="0"/>
            </w:pPr>
            <w:sdt>
              <w:sdtPr>
                <w:id w:val="767585526"/>
                <w14:checkbox>
                  <w14:checked w14:val="0"/>
                  <w14:checkedState w14:val="2612" w14:font="MS Gothic"/>
                  <w14:uncheckedState w14:val="2610" w14:font="MS Gothic"/>
                </w14:checkbox>
              </w:sdtPr>
              <w:sdtEndPr/>
              <w:sdtContent>
                <w:r w:rsidR="00527640">
                  <w:rPr>
                    <w:rFonts w:ascii="MS Gothic" w:hAnsi="MS Gothic" w:hint="eastAsia"/>
                  </w:rPr>
                  <w:t>☐</w:t>
                </w:r>
              </w:sdtContent>
            </w:sdt>
            <w:r w:rsidR="00527640">
              <w:t>Oui</w:t>
            </w:r>
            <w:r w:rsidR="00527640">
              <w:tab/>
              <w:t xml:space="preserve"> </w:t>
            </w:r>
            <w:sdt>
              <w:sdtPr>
                <w:id w:val="1821853102"/>
                <w14:checkbox>
                  <w14:checked w14:val="0"/>
                  <w14:checkedState w14:val="2612" w14:font="MS Gothic"/>
                  <w14:uncheckedState w14:val="2610" w14:font="MS Gothic"/>
                </w14:checkbox>
              </w:sdtPr>
              <w:sdtEndPr/>
              <w:sdtContent>
                <w:r w:rsidR="00527640">
                  <w:rPr>
                    <w:rFonts w:ascii="MS Gothic" w:hAnsi="MS Gothic" w:hint="eastAsia"/>
                  </w:rPr>
                  <w:t>☐</w:t>
                </w:r>
              </w:sdtContent>
            </w:sdt>
            <w:r w:rsidR="00527640">
              <w:t>Non</w:t>
            </w:r>
          </w:p>
        </w:tc>
      </w:tr>
    </w:tbl>
    <w:p w14:paraId="00BAC051" w14:textId="448A89C0" w:rsidR="00527640" w:rsidRDefault="00527640" w:rsidP="00C90206">
      <w:pPr>
        <w:pStyle w:val="Siouinon"/>
      </w:pPr>
      <w:r>
        <w:t>Si vous avez répondu Non, passez à la section 10.</w:t>
      </w:r>
      <w:r w:rsidR="00B91474">
        <w:t>3</w:t>
      </w:r>
      <w:r>
        <w:t>.</w:t>
      </w:r>
    </w:p>
    <w:p w14:paraId="554E4ABF" w14:textId="7B3836B1" w:rsidR="009E3C21" w:rsidRDefault="00EE56A0" w:rsidP="009E3C21">
      <w:pPr>
        <w:pStyle w:val="Question"/>
        <w:keepNext/>
      </w:pPr>
      <w:r>
        <w:lastRenderedPageBreak/>
        <w:t>10.</w:t>
      </w:r>
      <w:r w:rsidR="00063594">
        <w:t>2</w:t>
      </w:r>
      <w:r>
        <w:t>.2</w:t>
      </w:r>
      <w:r>
        <w:tab/>
      </w:r>
      <w:r w:rsidR="009E3C21">
        <w:t>Fournissez</w:t>
      </w:r>
      <w:r w:rsidR="009E3C21" w:rsidRPr="1CC39B2E">
        <w:t xml:space="preserve"> le </w:t>
      </w:r>
      <w:r w:rsidR="009E3C21" w:rsidRPr="00E4647F">
        <w:t>formulaire</w:t>
      </w:r>
      <w:r w:rsidR="009E3C21">
        <w:t xml:space="preserve"> d’impact</w:t>
      </w:r>
      <w:r w:rsidR="008E0788">
        <w:t>s</w:t>
      </w:r>
      <w:r w:rsidR="009E3C21" w:rsidRPr="00E4647F">
        <w:t xml:space="preserve"> </w:t>
      </w:r>
      <w:r w:rsidR="009E3C21" w:rsidRPr="00E4647F">
        <w:rPr>
          <w:i/>
        </w:rPr>
        <w:t xml:space="preserve">AM18d – </w:t>
      </w:r>
      <w:r w:rsidR="009E3C21">
        <w:rPr>
          <w:i/>
        </w:rPr>
        <w:t>R</w:t>
      </w:r>
      <w:r w:rsidR="009E3C21" w:rsidRPr="00E4647F">
        <w:rPr>
          <w:i/>
        </w:rPr>
        <w:t>ejets d’un effluent (eau)</w:t>
      </w:r>
      <w:r w:rsidR="003B0E35">
        <w:rPr>
          <w:i/>
        </w:rPr>
        <w:t xml:space="preserve"> </w:t>
      </w:r>
      <w:r w:rsidR="003B0E35" w:rsidRPr="003B0E35">
        <w:rPr>
          <w:iCs/>
        </w:rPr>
        <w:t>(art. 18 REAFIE)</w:t>
      </w:r>
      <w:r w:rsidR="009E3C21" w:rsidRPr="003B0E35">
        <w:rPr>
          <w:iCs/>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33D3CA54" w14:textId="77777777" w:rsidTr="006302A3">
        <w:trPr>
          <w:trHeight w:val="272"/>
        </w:trPr>
        <w:tc>
          <w:tcPr>
            <w:tcW w:w="16946" w:type="dxa"/>
            <w:shd w:val="clear" w:color="auto" w:fill="D9E2F3" w:themeFill="accent1" w:themeFillTint="33"/>
          </w:tcPr>
          <w:bookmarkStart w:id="9" w:name="_Hlk112919842"/>
          <w:p w14:paraId="1DBE97D7" w14:textId="3AB11D0E" w:rsidR="0040426F" w:rsidRDefault="002E06D6" w:rsidP="009E3C21">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4741B8">
              <w:t>s</w:t>
            </w:r>
            <w:r w:rsidR="0040426F">
              <w:t xml:space="preserve"> </w:t>
            </w:r>
            <w:r w:rsidR="007F6F89" w:rsidRPr="007F6F89">
              <w:rPr>
                <w:b/>
                <w:i/>
                <w:iCs/>
              </w:rPr>
              <w:t>AM18d – Rejets d’un effluent (eau)</w:t>
            </w:r>
            <w:r w:rsidR="0040426F" w:rsidRPr="00BF2306">
              <w:rPr>
                <w:bCs w:val="0"/>
              </w:rPr>
              <w:t xml:space="preserve"> dans le cadre de la présente demande.</w:t>
            </w:r>
          </w:p>
        </w:tc>
      </w:tr>
    </w:tbl>
    <w:bookmarkEnd w:id="9"/>
    <w:p w14:paraId="54C9DBB5" w14:textId="2EADCB74" w:rsidR="009E3C21" w:rsidRDefault="006F26FF" w:rsidP="006F26FF">
      <w:pPr>
        <w:pStyle w:val="Sous-Section"/>
      </w:pPr>
      <w:r>
        <w:t>Milieux humides et hydriques</w:t>
      </w:r>
    </w:p>
    <w:p w14:paraId="56898AE4" w14:textId="458D7477" w:rsidR="00A36656" w:rsidRDefault="006F26FF" w:rsidP="00A36656">
      <w:pPr>
        <w:pStyle w:val="Question"/>
      </w:pPr>
      <w:r>
        <w:t>10.3.1</w:t>
      </w:r>
      <w:r>
        <w:tab/>
      </w:r>
      <w:r w:rsidR="00A36656">
        <w:t xml:space="preserve">La nature </w:t>
      </w:r>
      <w:r w:rsidR="0047079A">
        <w:t>du</w:t>
      </w:r>
      <w:r w:rsidR="00A36656">
        <w:t xml:space="preserve"> projet implique nécessairement des impacts dans des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A36656">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A36656">
        <w:t xml:space="preserve">. Par conséquent, vous devez remplir le formulaire d’impact </w:t>
      </w:r>
      <w:r w:rsidR="00A36656" w:rsidRPr="00A36656">
        <w:rPr>
          <w:i/>
          <w:iCs/>
        </w:rPr>
        <w:t>AM18f – Milieux humides et hydriques</w:t>
      </w:r>
      <w:r w:rsidR="00A36656">
        <w:t xml:space="preserve"> et le soumettre dans le cadre de la présente demande</w:t>
      </w:r>
      <w:r w:rsidR="007D4BA0">
        <w:t xml:space="preserve"> (</w:t>
      </w:r>
      <w:r w:rsidR="00A36656">
        <w:t xml:space="preserve">art. 46.0.3(3) LQE et </w:t>
      </w:r>
      <w:r w:rsidR="007D4BA0">
        <w:t>a</w:t>
      </w:r>
      <w:r w:rsidR="00A36656">
        <w:t>rt. 18 REAFIE</w:t>
      </w:r>
      <w:r w:rsidR="007D4BA0">
        <w:t>).</w:t>
      </w:r>
    </w:p>
    <w:p w14:paraId="6BEE1A8B" w14:textId="09BCED6D" w:rsidR="00A36656" w:rsidRPr="00D9542C" w:rsidRDefault="00A36656" w:rsidP="00D9542C">
      <w:pPr>
        <w:pStyle w:val="QuestionInfo"/>
      </w:pPr>
      <w:r w:rsidRPr="00D9542C">
        <w:t>Exemples d’impact à déclarer dans ce formulaire</w:t>
      </w:r>
      <w:r w:rsidR="00C07EA0">
        <w:t> </w:t>
      </w:r>
      <w:r w:rsidRPr="00D9542C">
        <w:t>:</w:t>
      </w:r>
    </w:p>
    <w:p w14:paraId="287D48CC" w14:textId="5EAEF670" w:rsidR="00A36656" w:rsidRDefault="00674F4B" w:rsidP="00D9542C">
      <w:pPr>
        <w:pStyle w:val="Questionliste"/>
      </w:pPr>
      <w:r>
        <w:t>l</w:t>
      </w:r>
      <w:r w:rsidR="00A36656">
        <w:t>es impacts en rive</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A36656">
        <w:t>, en littoral</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A36656">
        <w:t xml:space="preserve"> et en zone inondable</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A36656">
        <w:t>;</w:t>
      </w:r>
    </w:p>
    <w:p w14:paraId="6BA6AB39" w14:textId="7931102F" w:rsidR="00A36656" w:rsidRDefault="00674F4B" w:rsidP="00674F4B">
      <w:pPr>
        <w:pStyle w:val="Questionliste"/>
      </w:pPr>
      <w:r>
        <w:t>l</w:t>
      </w:r>
      <w:r w:rsidR="00A36656">
        <w:t>es impacts sur des marais, des marécages, des étangs et des tourbières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A36656">
        <w:t>.</w:t>
      </w:r>
    </w:p>
    <w:p w14:paraId="5CDE79DF" w14:textId="7403A4A9" w:rsidR="006F26FF" w:rsidRPr="006F26FF" w:rsidRDefault="00A36656" w:rsidP="007A2928">
      <w:pPr>
        <w:pStyle w:val="QuestionInfo"/>
        <w:spacing w:before="240"/>
      </w:pPr>
      <w:r>
        <w:t>Des exemples d’impacts particuliers dans ces milieux, ainsi que des exemples d’activités générant ce type d’impact et des mesures pour les minimiser sont inclus dans ce formulaire.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81238" w14:paraId="77A00AD2" w14:textId="77777777" w:rsidTr="006302A3">
        <w:trPr>
          <w:trHeight w:val="272"/>
        </w:trPr>
        <w:tc>
          <w:tcPr>
            <w:tcW w:w="16946" w:type="dxa"/>
            <w:shd w:val="clear" w:color="auto" w:fill="D9E2F3" w:themeFill="accent1" w:themeFillTint="33"/>
          </w:tcPr>
          <w:p w14:paraId="4C8A7B11" w14:textId="200D9675" w:rsidR="00A81238" w:rsidRDefault="002E06D6" w:rsidP="007A2928">
            <w:pPr>
              <w:pStyle w:val="Normalformulaire"/>
              <w:spacing w:after="0"/>
            </w:pPr>
            <w:sdt>
              <w:sdtPr>
                <w:id w:val="-1525090917"/>
                <w14:checkbox>
                  <w14:checked w14:val="0"/>
                  <w14:checkedState w14:val="2612" w14:font="MS Gothic"/>
                  <w14:uncheckedState w14:val="2610" w14:font="MS Gothic"/>
                </w14:checkbox>
              </w:sdtPr>
              <w:sdtEndPr/>
              <w:sdtContent>
                <w:r w:rsidR="00A81238">
                  <w:rPr>
                    <w:rFonts w:ascii="MS Gothic" w:hAnsi="MS Gothic" w:hint="eastAsia"/>
                  </w:rPr>
                  <w:t>☐</w:t>
                </w:r>
              </w:sdtContent>
            </w:sdt>
            <w:r w:rsidR="00A81238">
              <w:t xml:space="preserve"> Je confirme la soumission du formulaire d’impact</w:t>
            </w:r>
            <w:r w:rsidR="004741B8">
              <w:t>s</w:t>
            </w:r>
            <w:r w:rsidR="00A81238">
              <w:t xml:space="preserve"> </w:t>
            </w:r>
            <w:r w:rsidR="00A81238" w:rsidRPr="007F6F89">
              <w:rPr>
                <w:b/>
                <w:i/>
                <w:iCs/>
              </w:rPr>
              <w:t>AM18</w:t>
            </w:r>
            <w:r w:rsidR="00A81238">
              <w:rPr>
                <w:b/>
                <w:i/>
                <w:iCs/>
              </w:rPr>
              <w:t xml:space="preserve">f – Milieux humides et hydriques </w:t>
            </w:r>
            <w:r w:rsidR="00A81238" w:rsidRPr="00BF2306">
              <w:rPr>
                <w:bCs w:val="0"/>
              </w:rPr>
              <w:t>dans le cadre de la présente demande.</w:t>
            </w:r>
          </w:p>
        </w:tc>
      </w:tr>
    </w:tbl>
    <w:p w14:paraId="2336E456" w14:textId="0FBB0B7C" w:rsidR="009E3C21" w:rsidRDefault="00A81238" w:rsidP="00A81238">
      <w:pPr>
        <w:pStyle w:val="Sous-Section"/>
      </w:pPr>
      <w:r>
        <w:t>Autres impacts environnementaux</w:t>
      </w:r>
    </w:p>
    <w:p w14:paraId="326F934C" w14:textId="39E71518" w:rsidR="00BE5B10" w:rsidRDefault="00A81238" w:rsidP="00BE5B10">
      <w:pPr>
        <w:pStyle w:val="Question"/>
      </w:pPr>
      <w:r>
        <w:t>10.4.1</w:t>
      </w:r>
      <w:r>
        <w:tab/>
      </w:r>
      <w:r w:rsidR="00BE5B10">
        <w:t>Les travaux ou les interventions en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BE5B10">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BE5B10">
        <w:t xml:space="preserve"> sont susceptibles de générer d’autres impacts environnementaux que ceux listés précédemment. Par conséquent, vous devez remplir le formulaire d’impact</w:t>
      </w:r>
      <w:r w:rsidR="00ED4BE3">
        <w:t>s</w:t>
      </w:r>
      <w:r w:rsidR="00BE5B10">
        <w:t xml:space="preserve"> </w:t>
      </w:r>
      <w:r w:rsidR="00BE5B10" w:rsidRPr="00BE5B10">
        <w:rPr>
          <w:i/>
          <w:iCs/>
        </w:rPr>
        <w:t>AM18e – Autres impacts environnementaux</w:t>
      </w:r>
      <w:r w:rsidR="00BE5B10">
        <w:t xml:space="preserve"> et le soumettre dans le cadre de la présente demande</w:t>
      </w:r>
      <w:r w:rsidR="00FB22DD">
        <w:t xml:space="preserve"> (art. 18 REAFIE)</w:t>
      </w:r>
      <w:r w:rsidR="00BE5B10">
        <w:t>.</w:t>
      </w:r>
    </w:p>
    <w:p w14:paraId="7E8025BC" w14:textId="2DC0A30C" w:rsidR="00BE5B10" w:rsidRDefault="00BE5B10" w:rsidP="00BE5B10">
      <w:pPr>
        <w:pStyle w:val="QuestionInfo"/>
      </w:pPr>
      <w:r>
        <w:t>Exemples d’autre impact à déclarer dans ce formulaire</w:t>
      </w:r>
      <w:r w:rsidR="00C07EA0">
        <w:t> </w:t>
      </w:r>
      <w:r>
        <w:t>:</w:t>
      </w:r>
    </w:p>
    <w:p w14:paraId="1534951C" w14:textId="26DAFF72" w:rsidR="00BE5B10" w:rsidRDefault="00BE5B10" w:rsidP="00BE5B10">
      <w:pPr>
        <w:pStyle w:val="Questionliste"/>
      </w:pPr>
      <w:r>
        <w:t xml:space="preserve">les perturbations de la faune et de la flore; </w:t>
      </w:r>
    </w:p>
    <w:p w14:paraId="1D4917BC" w14:textId="53F103F6" w:rsidR="00BE5B10" w:rsidRDefault="00BE5B10" w:rsidP="00BE5B10">
      <w:pPr>
        <w:pStyle w:val="Questionliste"/>
      </w:pPr>
      <w:r>
        <w:t xml:space="preserve">la détérioration d’habitat d’une espèce vivante; </w:t>
      </w:r>
    </w:p>
    <w:p w14:paraId="1820427E" w14:textId="74447BF4" w:rsidR="00BE5B10" w:rsidRDefault="00BE5B10" w:rsidP="00BE5B10">
      <w:pPr>
        <w:pStyle w:val="Questionliste"/>
      </w:pPr>
      <w:r>
        <w:t xml:space="preserve">les impacts sociaux, incluant la consultation autochtone; </w:t>
      </w:r>
    </w:p>
    <w:p w14:paraId="28A3A248" w14:textId="74B4D821" w:rsidR="00BE5B10" w:rsidRDefault="00BE5B10" w:rsidP="00BE5B10">
      <w:pPr>
        <w:pStyle w:val="Questionliste"/>
      </w:pPr>
      <w:r>
        <w:t xml:space="preserve">le risque de propagation d’espèces envahissantes; </w:t>
      </w:r>
    </w:p>
    <w:p w14:paraId="28957B13" w14:textId="63ADD415" w:rsidR="00BE5B10" w:rsidRDefault="00BE5B10" w:rsidP="004007A1">
      <w:pPr>
        <w:pStyle w:val="Questionliste"/>
        <w:spacing w:after="240"/>
      </w:pPr>
      <w:r>
        <w:t>la diminution de la qualité du paysage ou d’intérêt de conservation.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E5B10" w14:paraId="08AB33C1" w14:textId="77777777" w:rsidTr="006302A3">
        <w:trPr>
          <w:trHeight w:val="272"/>
        </w:trPr>
        <w:tc>
          <w:tcPr>
            <w:tcW w:w="16946" w:type="dxa"/>
            <w:shd w:val="clear" w:color="auto" w:fill="D9E2F3" w:themeFill="accent1" w:themeFillTint="33"/>
          </w:tcPr>
          <w:p w14:paraId="51321061" w14:textId="7A328E84" w:rsidR="00BE5B10" w:rsidRDefault="002E06D6" w:rsidP="004007A1">
            <w:pPr>
              <w:pStyle w:val="Normalformulaire"/>
              <w:spacing w:after="0"/>
            </w:pPr>
            <w:sdt>
              <w:sdtPr>
                <w:id w:val="-1935890270"/>
                <w14:checkbox>
                  <w14:checked w14:val="0"/>
                  <w14:checkedState w14:val="2612" w14:font="MS Gothic"/>
                  <w14:uncheckedState w14:val="2610" w14:font="MS Gothic"/>
                </w14:checkbox>
              </w:sdtPr>
              <w:sdtEndPr/>
              <w:sdtContent>
                <w:r w:rsidR="00BE5B10">
                  <w:rPr>
                    <w:rFonts w:ascii="MS Gothic" w:hAnsi="MS Gothic" w:hint="eastAsia"/>
                  </w:rPr>
                  <w:t>☐</w:t>
                </w:r>
              </w:sdtContent>
            </w:sdt>
            <w:r w:rsidR="00BE5B10">
              <w:t xml:space="preserve"> Je confirme la soumission du formulaire d’impact</w:t>
            </w:r>
            <w:r w:rsidR="00ED4BE3">
              <w:t>s</w:t>
            </w:r>
            <w:r w:rsidR="00BE5B10">
              <w:t xml:space="preserve"> </w:t>
            </w:r>
            <w:r w:rsidR="00BE5B10" w:rsidRPr="007F6F89">
              <w:rPr>
                <w:b/>
                <w:i/>
                <w:iCs/>
              </w:rPr>
              <w:t>AM18</w:t>
            </w:r>
            <w:r w:rsidR="00BE5B10">
              <w:rPr>
                <w:b/>
                <w:i/>
                <w:iCs/>
              </w:rPr>
              <w:t xml:space="preserve">e – Autres impacts environnementaux </w:t>
            </w:r>
            <w:r w:rsidR="00BE5B10" w:rsidRPr="00BF2306">
              <w:rPr>
                <w:bCs w:val="0"/>
              </w:rPr>
              <w:t>dans le cadre de la présente demande.</w:t>
            </w:r>
          </w:p>
        </w:tc>
      </w:tr>
    </w:tbl>
    <w:p w14:paraId="79A25015" w14:textId="45551232" w:rsidR="00FA7D77" w:rsidRPr="00FA7D77" w:rsidRDefault="00D16564" w:rsidP="004007A1">
      <w:pPr>
        <w:pStyle w:val="Section"/>
        <w:keepLines w:val="0"/>
      </w:pPr>
      <w:r>
        <w:lastRenderedPageBreak/>
        <w:t>Remise en état</w:t>
      </w:r>
    </w:p>
    <w:p w14:paraId="1CA3D4C1" w14:textId="7B6D4139" w:rsidR="00B80EBF" w:rsidRDefault="00D16564" w:rsidP="004007A1">
      <w:pPr>
        <w:pStyle w:val="Question"/>
        <w:keepNext/>
        <w:tabs>
          <w:tab w:val="clear" w:pos="1134"/>
          <w:tab w:val="left" w:pos="851"/>
        </w:tabs>
        <w:ind w:left="0" w:firstLine="0"/>
      </w:pPr>
      <w:r>
        <w:t>11.1</w:t>
      </w:r>
      <w:r w:rsidR="00B80EBF">
        <w:tab/>
        <w:t>Décrivez les travaux de remise en état des milieux affectés de façon temporaire en indiquant notamment les éléments suivants</w:t>
      </w:r>
      <w:r w:rsidR="001D7641">
        <w:t xml:space="preserve"> (art. 18(3) REAFIE)</w:t>
      </w:r>
      <w:r w:rsidR="00C07EA0">
        <w:t> </w:t>
      </w:r>
      <w:r w:rsidR="00B80EBF">
        <w:t>:</w:t>
      </w:r>
    </w:p>
    <w:p w14:paraId="5425B007" w14:textId="79E27B93" w:rsidR="00B80EBF" w:rsidRDefault="00B80EBF" w:rsidP="00B80EBF">
      <w:pPr>
        <w:pStyle w:val="Questionliste"/>
      </w:pPr>
      <w:r>
        <w:t xml:space="preserve">la localisation des milieux; </w:t>
      </w:r>
    </w:p>
    <w:p w14:paraId="44DED40F" w14:textId="53B1EAD9" w:rsidR="00B80EBF" w:rsidRDefault="00B80EBF" w:rsidP="00B80EBF">
      <w:pPr>
        <w:pStyle w:val="Questionliste"/>
      </w:pPr>
      <w:r>
        <w:t>les superficies restaurées;</w:t>
      </w:r>
    </w:p>
    <w:p w14:paraId="337A2349" w14:textId="60138092" w:rsidR="00B80EBF" w:rsidRDefault="00B80EBF" w:rsidP="00B80EBF">
      <w:pPr>
        <w:pStyle w:val="Questionliste"/>
      </w:pPr>
      <w:r>
        <w:t>le type de travaux réalisés;</w:t>
      </w:r>
    </w:p>
    <w:p w14:paraId="6FA86735" w14:textId="77146EEB" w:rsidR="00B80EBF" w:rsidRDefault="00B80EBF" w:rsidP="00B80EBF">
      <w:pPr>
        <w:pStyle w:val="Questionliste"/>
      </w:pPr>
      <w:r>
        <w:t>la période de réalisation des travaux;</w:t>
      </w:r>
    </w:p>
    <w:p w14:paraId="2A8C453B" w14:textId="4A44EFD2" w:rsidR="00B80EBF" w:rsidRDefault="00B80EBF" w:rsidP="00B80EBF">
      <w:pPr>
        <w:pStyle w:val="Questionliste"/>
      </w:pPr>
      <w:r>
        <w:t>la situation finale attendue;</w:t>
      </w:r>
    </w:p>
    <w:p w14:paraId="6248AE57" w14:textId="5E8E59FB" w:rsidR="00B80EBF" w:rsidRDefault="00B80EBF" w:rsidP="00B80EBF">
      <w:pPr>
        <w:pStyle w:val="Questionliste"/>
      </w:pPr>
      <w:r>
        <w:t>le programme de suivi et d’entretien incluant</w:t>
      </w:r>
      <w:r w:rsidR="00C07EA0">
        <w:t> </w:t>
      </w:r>
      <w:r>
        <w:t>:</w:t>
      </w:r>
    </w:p>
    <w:p w14:paraId="19552B81" w14:textId="2D20C377" w:rsidR="00B80EBF" w:rsidRDefault="00B80EBF" w:rsidP="00BA74C0">
      <w:pPr>
        <w:pStyle w:val="Questionliste"/>
        <w:numPr>
          <w:ilvl w:val="0"/>
          <w:numId w:val="41"/>
        </w:numPr>
        <w:ind w:left="2268" w:hanging="425"/>
      </w:pPr>
      <w:r>
        <w:t>la fréquence et la durée des suivis</w:t>
      </w:r>
      <w:r w:rsidR="005F63A7">
        <w:t>,</w:t>
      </w:r>
    </w:p>
    <w:p w14:paraId="7372BCEA" w14:textId="1B8698C1" w:rsidR="00B80EBF" w:rsidRDefault="00B80EBF" w:rsidP="00BA74C0">
      <w:pPr>
        <w:pStyle w:val="Questionliste"/>
        <w:numPr>
          <w:ilvl w:val="0"/>
          <w:numId w:val="41"/>
        </w:numPr>
        <w:ind w:left="2268" w:hanging="425"/>
      </w:pPr>
      <w:r>
        <w:t>les travaux correctifs, si besoin</w:t>
      </w:r>
      <w:r w:rsidR="005F63A7">
        <w:t>,</w:t>
      </w:r>
    </w:p>
    <w:p w14:paraId="3C854BD8" w14:textId="57AEA26E" w:rsidR="00B80EBF" w:rsidRDefault="00B80EBF" w:rsidP="00BA74C0">
      <w:pPr>
        <w:pStyle w:val="Questionliste"/>
        <w:numPr>
          <w:ilvl w:val="0"/>
          <w:numId w:val="41"/>
        </w:numPr>
        <w:spacing w:after="240"/>
        <w:ind w:left="2268" w:hanging="425"/>
      </w:pPr>
      <w:r>
        <w:t>le plan de reboisement ou de revégétalisation.</w:t>
      </w:r>
    </w:p>
    <w:p w14:paraId="03338C24" w14:textId="373C3D3D" w:rsidR="009E3C21" w:rsidRDefault="00B80EBF" w:rsidP="00050A1B">
      <w:pPr>
        <w:pStyle w:val="QuestionInfo"/>
      </w:pPr>
      <w:r>
        <w:t xml:space="preserve">Pour faciliter l’analyse de la demande, </w:t>
      </w:r>
      <w:r w:rsidR="00220700">
        <w:t>il est recommandé</w:t>
      </w:r>
      <w:r>
        <w:t xml:space="preserve"> de joindre un plan, un croquis ou tout autre document pouvant contribuer à la description des aménagements proposés.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bookmarkStart w:id="10" w:name="_Hlk120697900" w:displacedByCustomXml="next"/>
      <w:sdt>
        <w:sdtPr>
          <w:id w:val="31848364"/>
          <w15:repeatingSection/>
        </w:sdtPr>
        <w:sdtEndPr/>
        <w:sdtContent>
          <w:sdt>
            <w:sdtPr>
              <w:id w:val="1175543838"/>
              <w:placeholder>
                <w:docPart w:val="DefaultPlaceholder_-1854013435"/>
              </w:placeholder>
              <w15:repeatingSectionItem/>
            </w:sdtPr>
            <w:sdtEndPr/>
            <w:sdtContent>
              <w:tr w:rsidR="00207C04" w14:paraId="5CC65C93" w14:textId="77777777" w:rsidTr="006302A3">
                <w:trPr>
                  <w:trHeight w:val="448"/>
                  <w:jc w:val="center"/>
                </w:trPr>
                <w:sdt>
                  <w:sdtPr>
                    <w:id w:val="930481169"/>
                    <w:placeholder>
                      <w:docPart w:val="F7B1A8A4705746A7B5042D64759FB4C7"/>
                    </w:placeholder>
                    <w:showingPlcHdr/>
                  </w:sdtPr>
                  <w:sdtEndPr/>
                  <w:sdtContent>
                    <w:tc>
                      <w:tcPr>
                        <w:tcW w:w="16968" w:type="dxa"/>
                        <w:shd w:val="clear" w:color="auto" w:fill="D9E2F3" w:themeFill="accent1" w:themeFillTint="33"/>
                      </w:tcPr>
                      <w:p w14:paraId="2D6A297D" w14:textId="49CAB79C" w:rsidR="00207C04" w:rsidRDefault="00207C04"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0DA6E23" w14:textId="77777777" w:rsidR="00207C04" w:rsidRDefault="00207C04" w:rsidP="00207C04">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260"/>
      </w:tblGrid>
      <w:tr w:rsidR="00207C04" w14:paraId="5E438E8E" w14:textId="77777777" w:rsidTr="00207C04">
        <w:trPr>
          <w:trHeight w:val="272"/>
        </w:trPr>
        <w:tc>
          <w:tcPr>
            <w:tcW w:w="3260" w:type="dxa"/>
            <w:shd w:val="clear" w:color="auto" w:fill="D9E2F3" w:themeFill="accent1" w:themeFillTint="33"/>
          </w:tcPr>
          <w:p w14:paraId="16BFFC6D" w14:textId="2FF5053C" w:rsidR="00207C04" w:rsidRDefault="002E06D6" w:rsidP="006302A3">
            <w:pPr>
              <w:pStyle w:val="Normalformulaire"/>
              <w:spacing w:after="0"/>
            </w:pPr>
            <w:sdt>
              <w:sdtPr>
                <w:id w:val="1495225896"/>
                <w14:checkbox>
                  <w14:checked w14:val="0"/>
                  <w14:checkedState w14:val="2612" w14:font="MS Gothic"/>
                  <w14:uncheckedState w14:val="2610" w14:font="MS Gothic"/>
                </w14:checkbox>
              </w:sdtPr>
              <w:sdtEndPr/>
              <w:sdtContent>
                <w:r w:rsidR="00207C04">
                  <w:rPr>
                    <w:rFonts w:ascii="MS Gothic" w:hAnsi="MS Gothic" w:hint="eastAsia"/>
                  </w:rPr>
                  <w:t>☐</w:t>
                </w:r>
              </w:sdtContent>
            </w:sdt>
            <w:r w:rsidR="00207C04">
              <w:t xml:space="preserve"> Aucune remise en état</w:t>
            </w:r>
          </w:p>
        </w:tc>
      </w:tr>
    </w:tbl>
    <w:bookmarkEnd w:id="10"/>
    <w:p w14:paraId="5EEEB0DF" w14:textId="267568E3" w:rsidR="009E3C21" w:rsidRDefault="00395D1E" w:rsidP="00712DF4">
      <w:pPr>
        <w:pStyle w:val="Question"/>
      </w:pPr>
      <w:r>
        <w:t>11.2</w:t>
      </w:r>
      <w:r>
        <w:tab/>
      </w:r>
      <w:r w:rsidR="00712DF4" w:rsidRPr="00712DF4">
        <w:t>L’exploitation d’une tourbière, d’une cannebergière ou d’une bleuetière est une activité visée par l’article 31.0.5 de la L</w:t>
      </w:r>
      <w:r w:rsidR="00712DF4">
        <w:t>QE</w:t>
      </w:r>
      <w:r w:rsidR="00712DF4" w:rsidRPr="00712DF4">
        <w:t xml:space="preserve"> selon l’annexe II du REAFIE. Décrivez les modalités et les étapes de la remise en état des lieux effectuée à la cessation de l’exploitation, incluant un échéancier des travaux (art. 17 al. 1 (5) REAFIE).</w:t>
      </w:r>
    </w:p>
    <w:p w14:paraId="467C3502" w14:textId="766842F5" w:rsidR="005D59E3" w:rsidRPr="005D59E3" w:rsidRDefault="0088534A" w:rsidP="0088534A">
      <w:pPr>
        <w:pStyle w:val="QuestionInfo"/>
      </w:pPr>
      <w:r w:rsidRPr="0088534A">
        <w:t>Consultez l’article 31.0.5 de la LQE pour conna</w:t>
      </w:r>
      <w:r w:rsidR="00ED2309">
        <w:t>i</w:t>
      </w:r>
      <w:r w:rsidRPr="0088534A">
        <w:t>tre les obligations légales applicables à la cessation d’une 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742219872"/>
          <w15:repeatingSection/>
        </w:sdtPr>
        <w:sdtEndPr/>
        <w:sdtContent>
          <w:sdt>
            <w:sdtPr>
              <w:id w:val="-1680422678"/>
              <w:placeholder>
                <w:docPart w:val="F69649BE56C64DAAAB5B3E31297F777C"/>
              </w:placeholder>
              <w15:repeatingSectionItem/>
            </w:sdtPr>
            <w:sdtEndPr/>
            <w:sdtContent>
              <w:tr w:rsidR="0088534A" w14:paraId="7EDA4CA5" w14:textId="77777777" w:rsidTr="006302A3">
                <w:trPr>
                  <w:trHeight w:val="448"/>
                  <w:jc w:val="center"/>
                </w:trPr>
                <w:sdt>
                  <w:sdtPr>
                    <w:id w:val="804738666"/>
                    <w:placeholder>
                      <w:docPart w:val="E044A210ECC142E09213317FC6366E25"/>
                    </w:placeholder>
                    <w:showingPlcHdr/>
                  </w:sdtPr>
                  <w:sdtEndPr/>
                  <w:sdtContent>
                    <w:tc>
                      <w:tcPr>
                        <w:tcW w:w="16968" w:type="dxa"/>
                        <w:shd w:val="clear" w:color="auto" w:fill="D9E2F3" w:themeFill="accent1" w:themeFillTint="33"/>
                      </w:tcPr>
                      <w:p w14:paraId="79E91BBE" w14:textId="77777777" w:rsidR="0088534A" w:rsidRDefault="0088534A"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7BB4344" w14:textId="77777777" w:rsidR="0088534A" w:rsidRDefault="0088534A" w:rsidP="0088534A">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260"/>
      </w:tblGrid>
      <w:tr w:rsidR="0088534A" w14:paraId="37D22459" w14:textId="77777777" w:rsidTr="006302A3">
        <w:trPr>
          <w:trHeight w:val="272"/>
        </w:trPr>
        <w:tc>
          <w:tcPr>
            <w:tcW w:w="3260" w:type="dxa"/>
            <w:shd w:val="clear" w:color="auto" w:fill="D9E2F3" w:themeFill="accent1" w:themeFillTint="33"/>
          </w:tcPr>
          <w:p w14:paraId="06103BC8" w14:textId="23A4AC33" w:rsidR="0088534A" w:rsidRDefault="002E06D6" w:rsidP="006302A3">
            <w:pPr>
              <w:pStyle w:val="Normalformulaire"/>
              <w:spacing w:after="0"/>
            </w:pPr>
            <w:sdt>
              <w:sdtPr>
                <w:id w:val="-2137633732"/>
                <w14:checkbox>
                  <w14:checked w14:val="0"/>
                  <w14:checkedState w14:val="2612" w14:font="MS Gothic"/>
                  <w14:uncheckedState w14:val="2610" w14:font="MS Gothic"/>
                </w14:checkbox>
              </w:sdtPr>
              <w:sdtEndPr/>
              <w:sdtContent>
                <w:r w:rsidR="0088534A">
                  <w:rPr>
                    <w:rFonts w:ascii="MS Gothic" w:hAnsi="MS Gothic" w:hint="eastAsia"/>
                  </w:rPr>
                  <w:t>☐</w:t>
                </w:r>
              </w:sdtContent>
            </w:sdt>
            <w:r w:rsidR="0088534A">
              <w:t xml:space="preserve"> Ne s’applique pas</w:t>
            </w:r>
          </w:p>
        </w:tc>
      </w:tr>
    </w:tbl>
    <w:p w14:paraId="62779C1E" w14:textId="16A60B43" w:rsidR="00D10BEB" w:rsidRDefault="00D10BEB" w:rsidP="00D10BEB">
      <w:pPr>
        <w:pStyle w:val="Section"/>
      </w:pPr>
      <w:r>
        <w:t>Compenser l’atteinte aux milieux visés</w:t>
      </w:r>
    </w:p>
    <w:p w14:paraId="2865772C" w14:textId="5236581E" w:rsidR="00CD1583" w:rsidRDefault="001136FF" w:rsidP="00CD1583">
      <w:pPr>
        <w:pStyle w:val="Question"/>
      </w:pPr>
      <w:r>
        <w:t>12.1</w:t>
      </w:r>
      <w:r>
        <w:tab/>
      </w:r>
      <w:r w:rsidR="00CD1583">
        <w:t>Après l’analyse de l’approche d’atténuation «</w:t>
      </w:r>
      <w:r w:rsidR="00AB41EC">
        <w:t> </w:t>
      </w:r>
      <w:r w:rsidR="00CD1583">
        <w:t>Éviter-Minimiser-Compenser</w:t>
      </w:r>
      <w:r w:rsidR="00AB41EC">
        <w:t> </w:t>
      </w:r>
      <w:r w:rsidR="00CD1583">
        <w:t>» et de l’acceptabilité environnementale, la délivrance de l’autorisation pourrait être subordonnée au paiement d’une contribution financière dans le cas où il y aurait atteinte aux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CD1583">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CD1583">
        <w:t xml:space="preserve"> par les activités précisées à l’article 46.0.5 de la LQE.</w:t>
      </w:r>
    </w:p>
    <w:p w14:paraId="6622ADC9" w14:textId="3C03DDC9" w:rsidR="00D10BEB" w:rsidRPr="00D10BEB" w:rsidRDefault="00CD1583" w:rsidP="00CD1583">
      <w:pPr>
        <w:pStyle w:val="QuestionInfo"/>
      </w:pPr>
      <w:r>
        <w:lastRenderedPageBreak/>
        <w:t>Notez que le RCAMHH précise certaines soustractions à l’article 5 de ce règlement.</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379"/>
      </w:tblGrid>
      <w:tr w:rsidR="00864EF5" w14:paraId="2B8E7DBC" w14:textId="77777777" w:rsidTr="006063BA">
        <w:trPr>
          <w:trHeight w:val="272"/>
        </w:trPr>
        <w:tc>
          <w:tcPr>
            <w:tcW w:w="6379" w:type="dxa"/>
            <w:shd w:val="clear" w:color="auto" w:fill="D9E2F3" w:themeFill="accent1" w:themeFillTint="33"/>
          </w:tcPr>
          <w:p w14:paraId="16FAB8C1" w14:textId="71105110" w:rsidR="00864EF5" w:rsidRDefault="002E06D6" w:rsidP="006302A3">
            <w:pPr>
              <w:pStyle w:val="Normalformulaire"/>
              <w:spacing w:after="0"/>
            </w:pPr>
            <w:sdt>
              <w:sdtPr>
                <w:id w:val="1221479506"/>
                <w14:checkbox>
                  <w14:checked w14:val="0"/>
                  <w14:checkedState w14:val="2612" w14:font="MS Gothic"/>
                  <w14:uncheckedState w14:val="2610" w14:font="MS Gothic"/>
                </w14:checkbox>
              </w:sdtPr>
              <w:sdtEndPr/>
              <w:sdtContent>
                <w:r w:rsidR="00864EF5">
                  <w:rPr>
                    <w:rFonts w:ascii="MS Gothic" w:hAnsi="MS Gothic" w:hint="eastAsia"/>
                  </w:rPr>
                  <w:t>☐</w:t>
                </w:r>
              </w:sdtContent>
            </w:sdt>
            <w:r w:rsidR="00864EF5">
              <w:t xml:space="preserve"> Je confirme avoir pris connaissance de cette information</w:t>
            </w:r>
            <w:r w:rsidR="006063BA">
              <w:t>.</w:t>
            </w:r>
          </w:p>
        </w:tc>
      </w:tr>
    </w:tbl>
    <w:p w14:paraId="3209AFFD" w14:textId="573A738E" w:rsidR="00AD4ED0" w:rsidRDefault="006063BA" w:rsidP="00AD4ED0">
      <w:pPr>
        <w:pStyle w:val="Question"/>
      </w:pPr>
      <w:r>
        <w:t>12.2</w:t>
      </w:r>
      <w:r>
        <w:tab/>
      </w:r>
      <w:r w:rsidR="00AD4ED0">
        <w:t>Souhaitez-vous effectuer des travaux de remplacement en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AD4ED0">
        <w:t xml:space="preserve"> ou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AD4ED0">
        <w:t xml:space="preserve"> pour des superficies de pertes auxquelles une contribution financière sera exigée?</w:t>
      </w:r>
    </w:p>
    <w:p w14:paraId="05C6B665" w14:textId="06AD31AD" w:rsidR="00D10BEB" w:rsidRDefault="00AD4ED0" w:rsidP="00AD4ED0">
      <w:pPr>
        <w:pStyle w:val="QuestionInfo"/>
      </w:pPr>
      <w:r>
        <w:t>Notez que le paiement de la contribution financière peut être remplacé, en tout ou en partie, par l’exécution de travaux pour certaines interventions identifiées à l’article 10 du RCAMHH.</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AD4ED0" w14:paraId="488477DE" w14:textId="77777777" w:rsidTr="00AD4ED0">
        <w:trPr>
          <w:trHeight w:val="272"/>
        </w:trPr>
        <w:tc>
          <w:tcPr>
            <w:tcW w:w="3905" w:type="dxa"/>
            <w:shd w:val="clear" w:color="auto" w:fill="D9E2F3" w:themeFill="accent1" w:themeFillTint="33"/>
          </w:tcPr>
          <w:p w14:paraId="2122A0ED" w14:textId="142931D9" w:rsidR="00AD4ED0" w:rsidRDefault="002E06D6" w:rsidP="006302A3">
            <w:pPr>
              <w:pStyle w:val="Normalformulaire"/>
              <w:spacing w:after="0"/>
            </w:pPr>
            <w:sdt>
              <w:sdtPr>
                <w:id w:val="1896927185"/>
                <w14:checkbox>
                  <w14:checked w14:val="0"/>
                  <w14:checkedState w14:val="2612" w14:font="MS Gothic"/>
                  <w14:uncheckedState w14:val="2610" w14:font="MS Gothic"/>
                </w14:checkbox>
              </w:sdtPr>
              <w:sdtEndPr/>
              <w:sdtContent>
                <w:r w:rsidR="00AD4ED0">
                  <w:rPr>
                    <w:rFonts w:ascii="MS Gothic" w:hAnsi="MS Gothic" w:hint="eastAsia"/>
                  </w:rPr>
                  <w:t>☐</w:t>
                </w:r>
              </w:sdtContent>
            </w:sdt>
            <w:r w:rsidR="00AD4ED0">
              <w:t>Oui</w:t>
            </w:r>
            <w:r w:rsidR="00AD4ED0">
              <w:tab/>
              <w:t xml:space="preserve"> </w:t>
            </w:r>
            <w:sdt>
              <w:sdtPr>
                <w:id w:val="-95475389"/>
                <w14:checkbox>
                  <w14:checked w14:val="0"/>
                  <w14:checkedState w14:val="2612" w14:font="MS Gothic"/>
                  <w14:uncheckedState w14:val="2610" w14:font="MS Gothic"/>
                </w14:checkbox>
              </w:sdtPr>
              <w:sdtEndPr/>
              <w:sdtContent>
                <w:r w:rsidR="00AD4ED0">
                  <w:rPr>
                    <w:rFonts w:ascii="MS Gothic" w:hAnsi="MS Gothic" w:hint="eastAsia"/>
                  </w:rPr>
                  <w:t>☐</w:t>
                </w:r>
              </w:sdtContent>
            </w:sdt>
            <w:r w:rsidR="00AD4ED0">
              <w:t xml:space="preserve">Non     </w:t>
            </w:r>
            <w:sdt>
              <w:sdtPr>
                <w:id w:val="1326017653"/>
                <w14:checkbox>
                  <w14:checked w14:val="0"/>
                  <w14:checkedState w14:val="2612" w14:font="MS Gothic"/>
                  <w14:uncheckedState w14:val="2610" w14:font="MS Gothic"/>
                </w14:checkbox>
              </w:sdtPr>
              <w:sdtEndPr/>
              <w:sdtContent>
                <w:r w:rsidR="00AD4ED0">
                  <w:rPr>
                    <w:rFonts w:ascii="MS Gothic" w:hAnsi="MS Gothic" w:hint="eastAsia"/>
                  </w:rPr>
                  <w:t>☐</w:t>
                </w:r>
              </w:sdtContent>
            </w:sdt>
            <w:r w:rsidR="00AD4ED0">
              <w:t>Ne s’applique pas</w:t>
            </w:r>
          </w:p>
        </w:tc>
      </w:tr>
    </w:tbl>
    <w:p w14:paraId="69925831" w14:textId="656BC7A5" w:rsidR="00AD4ED0" w:rsidRDefault="00AD4ED0" w:rsidP="007F47B2">
      <w:pPr>
        <w:pStyle w:val="Siouinon"/>
      </w:pPr>
      <w:r>
        <w:t>Si vous avez répondu Non ou Ne s’applique pas, passez à la section 13.</w:t>
      </w:r>
    </w:p>
    <w:p w14:paraId="4E0A3D14" w14:textId="7A2E5881" w:rsidR="00DF07E9" w:rsidRDefault="00024F3F" w:rsidP="007F47B2">
      <w:pPr>
        <w:pStyle w:val="Question"/>
        <w:rPr>
          <w:b w:val="0"/>
          <w:bCs w:val="0"/>
          <w:i/>
          <w:iCs/>
        </w:rPr>
      </w:pPr>
      <w:r>
        <w:t>12.3</w:t>
      </w:r>
      <w:r>
        <w:tab/>
      </w:r>
      <w:r w:rsidR="00DF07E9">
        <w:t>Décrivez le projet de remplacement proposé en précisant les travaux de restauration ou de création de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DF07E9">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rsidR="00DF07E9">
        <w:t xml:space="preserve"> à effectuer. Le plan doit contenir les éléments précisés aux articles 10.1 à 10.3 du RCAMHH. </w:t>
      </w:r>
      <w:r w:rsidR="00DF07E9" w:rsidRPr="00DF07E9">
        <w:rPr>
          <w:b w:val="0"/>
          <w:bCs w:val="0"/>
          <w:i/>
          <w:iCs/>
        </w:rPr>
        <w:t>(Facultatif)</w:t>
      </w:r>
    </w:p>
    <w:p w14:paraId="352E8612" w14:textId="60AB416D" w:rsidR="00DF07E9" w:rsidRDefault="00DF07E9" w:rsidP="00686E89">
      <w:pPr>
        <w:pStyle w:val="QuestionInfo"/>
        <w:keepNext/>
      </w:pPr>
      <w:r>
        <w:t xml:space="preserve">Si ce document est déjà disponible, vous pouvez le joindre à la présente demande d’autorisation afin d’en faciliter l’analyse. La délivrance de l’autorisation est subordonnée à un projet concret de restauration ou de création si cette option est choisie. </w:t>
      </w:r>
    </w:p>
    <w:p w14:paraId="0D780F94" w14:textId="54DA24DF" w:rsidR="00D10BEB" w:rsidRDefault="00DF07E9" w:rsidP="00DF07E9">
      <w:pPr>
        <w:pStyle w:val="QuestionInfo"/>
      </w:pPr>
      <w:r>
        <w:t>Notez que vous n’avez pas à fournir le détail des travaux de remplacement lors du dépôt de cette demande. Cependant, cette information sera exigée lorsque vous recevrez un avis de contribution financière.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582497803"/>
          <w15:repeatingSection/>
        </w:sdtPr>
        <w:sdtEndPr/>
        <w:sdtContent>
          <w:sdt>
            <w:sdtPr>
              <w:id w:val="-46688710"/>
              <w:placeholder>
                <w:docPart w:val="C4594197CB5E4715AAFAA811760ABA4A"/>
              </w:placeholder>
              <w15:repeatingSectionItem/>
            </w:sdtPr>
            <w:sdtEndPr/>
            <w:sdtContent>
              <w:tr w:rsidR="00395698" w14:paraId="4F43B2D7" w14:textId="77777777" w:rsidTr="006302A3">
                <w:trPr>
                  <w:trHeight w:val="448"/>
                  <w:jc w:val="center"/>
                </w:trPr>
                <w:sdt>
                  <w:sdtPr>
                    <w:id w:val="-2007816233"/>
                    <w:placeholder>
                      <w:docPart w:val="942FF168B40947F7BB71341081A6492E"/>
                    </w:placeholder>
                    <w:showingPlcHdr/>
                  </w:sdtPr>
                  <w:sdtEndPr/>
                  <w:sdtContent>
                    <w:tc>
                      <w:tcPr>
                        <w:tcW w:w="16968" w:type="dxa"/>
                        <w:shd w:val="clear" w:color="auto" w:fill="D9E2F3" w:themeFill="accent1" w:themeFillTint="33"/>
                      </w:tcPr>
                      <w:p w14:paraId="4E2A7E7F" w14:textId="77777777" w:rsidR="00395698" w:rsidRDefault="00395698" w:rsidP="006302A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330C0BD" w14:textId="77777777" w:rsidR="00395698" w:rsidRDefault="00395698" w:rsidP="00395698">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31"/>
      </w:tblGrid>
      <w:tr w:rsidR="00395698" w14:paraId="47024109" w14:textId="77777777" w:rsidTr="001454BE">
        <w:trPr>
          <w:trHeight w:val="272"/>
        </w:trPr>
        <w:tc>
          <w:tcPr>
            <w:tcW w:w="10631" w:type="dxa"/>
            <w:shd w:val="clear" w:color="auto" w:fill="D9E2F3" w:themeFill="accent1" w:themeFillTint="33"/>
          </w:tcPr>
          <w:p w14:paraId="305EFC4F" w14:textId="44CB9E60" w:rsidR="00395698" w:rsidRDefault="002E06D6" w:rsidP="006302A3">
            <w:pPr>
              <w:pStyle w:val="Normalformulaire"/>
              <w:spacing w:after="0"/>
            </w:pPr>
            <w:sdt>
              <w:sdtPr>
                <w:id w:val="-1504040047"/>
                <w14:checkbox>
                  <w14:checked w14:val="0"/>
                  <w14:checkedState w14:val="2612" w14:font="MS Gothic"/>
                  <w14:uncheckedState w14:val="2610" w14:font="MS Gothic"/>
                </w14:checkbox>
              </w:sdtPr>
              <w:sdtEndPr/>
              <w:sdtContent>
                <w:r w:rsidR="00395698">
                  <w:rPr>
                    <w:rFonts w:ascii="MS Gothic" w:hAnsi="MS Gothic" w:hint="eastAsia"/>
                  </w:rPr>
                  <w:t>☐</w:t>
                </w:r>
              </w:sdtContent>
            </w:sdt>
            <w:r w:rsidR="00395698">
              <w:t xml:space="preserve"> </w:t>
            </w:r>
            <w:r w:rsidR="001454BE">
              <w:t>Un plan de restauration ou de création de milieux humides ou hydriques sera transmis ultérieurement.</w:t>
            </w:r>
          </w:p>
        </w:tc>
      </w:tr>
    </w:tbl>
    <w:p w14:paraId="44D62CF3" w14:textId="158A7F4A" w:rsidR="00D10BEB" w:rsidRDefault="001454BE" w:rsidP="001454BE">
      <w:pPr>
        <w:pStyle w:val="Section"/>
      </w:pPr>
      <w:r>
        <w:t xml:space="preserve">Informations complémentaires </w:t>
      </w:r>
    </w:p>
    <w:p w14:paraId="70FAF1E7" w14:textId="6BB2ABE9" w:rsidR="001454BE" w:rsidRPr="001454BE" w:rsidRDefault="00625458" w:rsidP="004B235F">
      <w:pPr>
        <w:pStyle w:val="Normalformulaire"/>
        <w:spacing w:before="240"/>
      </w:pPr>
      <w:r w:rsidRPr="00625458">
        <w:t>Selon les activités composant le projet, des informations complémentaires peuvent être nécessaires pour bien analyser la demande.</w:t>
      </w:r>
    </w:p>
    <w:p w14:paraId="623D5BD2" w14:textId="2179FE31" w:rsidR="00234010" w:rsidRDefault="004B235F" w:rsidP="00776318">
      <w:pPr>
        <w:pStyle w:val="Question"/>
        <w:keepNext/>
      </w:pPr>
      <w:r>
        <w:t>13.1</w:t>
      </w:r>
      <w:r>
        <w:tab/>
      </w:r>
      <w:r w:rsidR="00234010">
        <w:t xml:space="preserve">Joignez les études ou les informations complémentaires disponibles pour compléter </w:t>
      </w:r>
      <w:r w:rsidR="00812D8C">
        <w:t>la</w:t>
      </w:r>
      <w:r w:rsidR="00234010">
        <w:t xml:space="preserve"> demande. </w:t>
      </w:r>
      <w:r w:rsidR="00234010" w:rsidRPr="00234010">
        <w:rPr>
          <w:b w:val="0"/>
          <w:bCs w:val="0"/>
          <w:i/>
          <w:iCs/>
        </w:rPr>
        <w:t>(Facultatif)</w:t>
      </w:r>
    </w:p>
    <w:p w14:paraId="66F8761B" w14:textId="2E1EE3B9" w:rsidR="00234010" w:rsidRDefault="00234010" w:rsidP="00776318">
      <w:pPr>
        <w:pStyle w:val="QuestionInfo"/>
        <w:keepNext/>
      </w:pPr>
      <w:r>
        <w:t>Exemples d’informations pouvant être fournies</w:t>
      </w:r>
      <w:r w:rsidR="00C07EA0">
        <w:t> </w:t>
      </w:r>
      <w:r>
        <w:t>:</w:t>
      </w:r>
    </w:p>
    <w:p w14:paraId="64D7DC72" w14:textId="033F5D75" w:rsidR="00234010" w:rsidRDefault="00234010" w:rsidP="00234010">
      <w:pPr>
        <w:pStyle w:val="Questionliste"/>
      </w:pPr>
      <w:r>
        <w:t>les inventaires spécifiques à une espèce;</w:t>
      </w:r>
    </w:p>
    <w:p w14:paraId="4830FE2B" w14:textId="2A6CD672" w:rsidR="00234010" w:rsidRDefault="00234010" w:rsidP="00234010">
      <w:pPr>
        <w:pStyle w:val="Questionliste"/>
      </w:pPr>
      <w:r>
        <w:t xml:space="preserve">les résultats de pêches électriques; </w:t>
      </w:r>
    </w:p>
    <w:p w14:paraId="1A93A206" w14:textId="1045D13C" w:rsidR="00234010" w:rsidRDefault="00234010" w:rsidP="00234010">
      <w:pPr>
        <w:pStyle w:val="Questionliste"/>
      </w:pPr>
      <w:r>
        <w:t>des études écologiques antérieures ou celles démontrant l’absence de milieux humides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 xml:space="preserve"> et hydriques</w:t>
      </w:r>
      <w:r w:rsidR="005A481E">
        <w:rPr>
          <w:vertAlign w:val="superscript"/>
        </w:rPr>
        <w:fldChar w:fldCharType="begin"/>
      </w:r>
      <w:r w:rsidR="005A481E">
        <w:rPr>
          <w:vertAlign w:val="superscript"/>
        </w:rPr>
        <w:instrText xml:space="preserve"> AUTOTEXTLIST  \s "NoStyle" \t "Pour plus de précisions, consultez le lexique à la fin du formulaire." \* MERGEFORMAT </w:instrText>
      </w:r>
      <w:r w:rsidR="005A481E">
        <w:rPr>
          <w:vertAlign w:val="superscript"/>
        </w:rPr>
        <w:fldChar w:fldCharType="separate"/>
      </w:r>
      <w:r w:rsidR="005A481E">
        <w:rPr>
          <w:vertAlign w:val="superscript"/>
        </w:rPr>
        <w:fldChar w:fldCharType="end"/>
      </w:r>
      <w:r>
        <w:t xml:space="preserve"> sur une partie du terrain visé par le projet; </w:t>
      </w:r>
    </w:p>
    <w:p w14:paraId="2CBB70F6" w14:textId="6178AF48" w:rsidR="00234010" w:rsidRDefault="00234010" w:rsidP="00234010">
      <w:pPr>
        <w:pStyle w:val="Questionliste"/>
      </w:pPr>
      <w:r>
        <w:t>un relevé d’arpentage ou un rapport de levé topographique démontrant que les interventions sont à l’extérieur de la zone inondable</w:t>
      </w:r>
      <w:r w:rsidR="001327CB">
        <w:rPr>
          <w:vertAlign w:val="superscript"/>
        </w:rPr>
        <w:fldChar w:fldCharType="begin"/>
      </w:r>
      <w:r w:rsidR="001327CB">
        <w:rPr>
          <w:vertAlign w:val="superscript"/>
        </w:rPr>
        <w:instrText xml:space="preserve"> AUTOTEXTLIST  \s "NoStyle" \t "Pour plus de précisions, consultez le lexique à la fin du formulaire." \* MERGEFORMAT </w:instrText>
      </w:r>
      <w:r w:rsidR="001327CB">
        <w:rPr>
          <w:vertAlign w:val="superscript"/>
        </w:rPr>
        <w:fldChar w:fldCharType="separate"/>
      </w:r>
      <w:r w:rsidR="001327CB">
        <w:rPr>
          <w:vertAlign w:val="superscript"/>
        </w:rPr>
        <w:fldChar w:fldCharType="end"/>
      </w:r>
      <w:r>
        <w:t>;</w:t>
      </w:r>
    </w:p>
    <w:p w14:paraId="5DAB4E44" w14:textId="4A8AA8D9" w:rsidR="00063594" w:rsidRDefault="00063594" w:rsidP="00234010">
      <w:pPr>
        <w:pStyle w:val="Questionliste"/>
      </w:pPr>
      <w:r>
        <w:lastRenderedPageBreak/>
        <w:t>un programme d’entretien et d’inspection des ouvrages;</w:t>
      </w:r>
    </w:p>
    <w:p w14:paraId="2DE94A5C" w14:textId="6744FFC2" w:rsidR="00234010" w:rsidRDefault="00234010" w:rsidP="00BB0CCC">
      <w:pPr>
        <w:pStyle w:val="Questionliste"/>
        <w:spacing w:after="240"/>
      </w:pPr>
      <w:r>
        <w:t>une étude hydrologique, hydraulique ou hydrogéomorphologique.</w:t>
      </w:r>
    </w:p>
    <w:p w14:paraId="64EE7694" w14:textId="22D3078F" w:rsidR="00234010" w:rsidRDefault="00234010" w:rsidP="00234010">
      <w:pPr>
        <w:pStyle w:val="QuestionInfo"/>
      </w:pPr>
      <w:r>
        <w:t>À des fins de calcul de compensation financière, le cas échéant</w:t>
      </w:r>
      <w:r w:rsidR="00C07EA0">
        <w:t> </w:t>
      </w:r>
      <w:r>
        <w:t>:</w:t>
      </w:r>
    </w:p>
    <w:p w14:paraId="2B480992" w14:textId="7E512877" w:rsidR="00234010" w:rsidRDefault="00234010" w:rsidP="00234010">
      <w:pPr>
        <w:pStyle w:val="Questionliste"/>
      </w:pPr>
      <w:r>
        <w:t>le bail d’occupation du domaine hydrique de l’État;</w:t>
      </w:r>
    </w:p>
    <w:p w14:paraId="05A3FEE8" w14:textId="79F87404" w:rsidR="00234010" w:rsidRDefault="00234010" w:rsidP="00234010">
      <w:pPr>
        <w:pStyle w:val="Questionliste"/>
      </w:pPr>
      <w:r>
        <w:t>la preuve de domanialité pour des terres publiques;</w:t>
      </w:r>
    </w:p>
    <w:p w14:paraId="02CC0069" w14:textId="2F811EDB" w:rsidR="00D10BEB" w:rsidRDefault="00234010" w:rsidP="00BB0CCC">
      <w:pPr>
        <w:pStyle w:val="Questionliste"/>
        <w:spacing w:after="240"/>
      </w:pPr>
      <w:r>
        <w:t>le détail de la compensation faunique exigée en vertu de la LCMVF.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91320567"/>
          <w15:repeatingSection/>
        </w:sdtPr>
        <w:sdtEndPr/>
        <w:sdtContent>
          <w:sdt>
            <w:sdtPr>
              <w:id w:val="1355157715"/>
              <w:placeholder>
                <w:docPart w:val="095A8506B1DB4382A9CFA5672279CF2D"/>
              </w:placeholder>
              <w15:repeatingSectionItem/>
            </w:sdtPr>
            <w:sdtEndPr/>
            <w:sdtContent>
              <w:sdt>
                <w:sdtPr>
                  <w:id w:val="-1022542625"/>
                  <w15:repeatingSection/>
                </w:sdtPr>
                <w:sdtEndPr/>
                <w:sdtContent>
                  <w:sdt>
                    <w:sdtPr>
                      <w:id w:val="-2039958845"/>
                      <w:placeholder>
                        <w:docPart w:val="095A8506B1DB4382A9CFA5672279CF2D"/>
                      </w:placeholder>
                      <w15:repeatingSectionItem/>
                    </w:sdtPr>
                    <w:sdtEndPr/>
                    <w:sdtContent>
                      <w:tr w:rsidR="00234010" w14:paraId="1E1D4F46" w14:textId="77777777" w:rsidTr="006302A3">
                        <w:trPr>
                          <w:trHeight w:val="448"/>
                          <w:jc w:val="center"/>
                        </w:trPr>
                        <w:sdt>
                          <w:sdtPr>
                            <w:id w:val="1285309285"/>
                            <w:placeholder>
                              <w:docPart w:val="30AAE61097764219A3E45D4166674140"/>
                            </w:placeholder>
                            <w:showingPlcHdr/>
                          </w:sdtPr>
                          <w:sdtEndPr/>
                          <w:sdtContent>
                            <w:tc>
                              <w:tcPr>
                                <w:tcW w:w="10768" w:type="dxa"/>
                                <w:shd w:val="clear" w:color="auto" w:fill="D9E2F3" w:themeFill="accent1" w:themeFillTint="33"/>
                              </w:tcPr>
                              <w:p w14:paraId="19BD9BB0" w14:textId="77777777" w:rsidR="00234010" w:rsidRDefault="00234010" w:rsidP="006302A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870837064"/>
                            <w:placeholder>
                              <w:docPart w:val="D42E06413D094DF2BFDDF68951454E75"/>
                            </w:placeholder>
                            <w:showingPlcHdr/>
                          </w:sdtPr>
                          <w:sdtEndPr/>
                          <w:sdtContent>
                            <w:tc>
                              <w:tcPr>
                                <w:tcW w:w="6200" w:type="dxa"/>
                                <w:shd w:val="clear" w:color="auto" w:fill="D9E2F3" w:themeFill="accent1" w:themeFillTint="33"/>
                              </w:tcPr>
                              <w:p w14:paraId="1A0A7453" w14:textId="77777777" w:rsidR="00234010" w:rsidRDefault="00234010" w:rsidP="006302A3">
                                <w:pPr>
                                  <w:pStyle w:val="Normalformulaire"/>
                                  <w:spacing w:after="0"/>
                                </w:pPr>
                                <w:r>
                                  <w:rPr>
                                    <w:rStyle w:val="Textedelespacerserv"/>
                                    <w:i/>
                                    <w:iCs/>
                                  </w:rPr>
                                  <w:t>Précisez la section.</w:t>
                                </w:r>
                              </w:p>
                            </w:tc>
                          </w:sdtContent>
                        </w:sdt>
                      </w:tr>
                    </w:sdtContent>
                  </w:sdt>
                </w:sdtContent>
              </w:sdt>
            </w:sdtContent>
          </w:sdt>
        </w:sdtContent>
      </w:sdt>
    </w:tbl>
    <w:p w14:paraId="41969F62" w14:textId="77777777" w:rsidR="0057632D" w:rsidRDefault="00234010" w:rsidP="0057632D">
      <w:pPr>
        <w:pStyle w:val="Question"/>
        <w:rPr>
          <w:lang w:eastAsia="fr-CA"/>
        </w:rPr>
      </w:pPr>
      <w:r>
        <w:t>13.2</w:t>
      </w:r>
      <w:r>
        <w:tab/>
      </w:r>
      <w:r w:rsidR="0057632D">
        <w:rPr>
          <w:lang w:eastAsia="fr-CA"/>
        </w:rPr>
        <w:t>Une</w:t>
      </w:r>
      <w:r w:rsidR="0057632D" w:rsidRPr="008A4C08">
        <w:rPr>
          <w:lang w:eastAsia="fr-CA"/>
        </w:rPr>
        <w:t xml:space="preserve"> demande d’autorisation en vertu de la </w:t>
      </w:r>
      <w:r w:rsidR="0057632D" w:rsidRPr="004D7390">
        <w:rPr>
          <w:i/>
        </w:rPr>
        <w:t>Loi sur la conservation et la mise en valeur de la faune</w:t>
      </w:r>
      <w:r w:rsidR="0057632D" w:rsidRPr="00907248">
        <w:rPr>
          <w:i/>
          <w:lang w:eastAsia="fr-CA"/>
        </w:rPr>
        <w:t> </w:t>
      </w:r>
      <w:r w:rsidR="0057632D" w:rsidRPr="003B75CD">
        <w:rPr>
          <w:iCs/>
          <w:lang w:eastAsia="fr-CA"/>
        </w:rPr>
        <w:t xml:space="preserve">a-t-elle </w:t>
      </w:r>
      <w:r w:rsidR="0057632D" w:rsidRPr="008A4C08">
        <w:rPr>
          <w:lang w:eastAsia="fr-CA"/>
        </w:rPr>
        <w:t>également été déposée</w:t>
      </w:r>
      <w:r w:rsidR="0057632D">
        <w:rPr>
          <w:lang w:eastAsia="fr-CA"/>
        </w:rPr>
        <w:t xml:space="preserve"> auprès de la Direction de la gestion de la </w:t>
      </w:r>
      <w:r w:rsidR="0057632D" w:rsidRPr="00D30FAA">
        <w:rPr>
          <w:lang w:eastAsia="fr-CA"/>
        </w:rPr>
        <w:t>faune</w:t>
      </w:r>
      <w:r w:rsidR="0057632D" w:rsidRPr="00E36A03">
        <w:t>?</w:t>
      </w:r>
      <w:r w:rsidR="0057632D" w:rsidRPr="008A4C08">
        <w:rPr>
          <w:lang w:eastAsia="fr-CA"/>
        </w:rPr>
        <w:t xml:space="preserve"> </w:t>
      </w:r>
      <w:r w:rsidR="0057632D" w:rsidRPr="003B75CD">
        <w:rPr>
          <w:b w:val="0"/>
          <w:bCs w:val="0"/>
          <w:i/>
          <w:iCs/>
          <w:lang w:eastAsia="fr-CA"/>
        </w:rPr>
        <w:t>(Facultatif)</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B75CD" w14:paraId="39561B05" w14:textId="77777777" w:rsidTr="006302A3">
        <w:trPr>
          <w:trHeight w:val="272"/>
        </w:trPr>
        <w:tc>
          <w:tcPr>
            <w:tcW w:w="1637" w:type="dxa"/>
            <w:shd w:val="clear" w:color="auto" w:fill="D9E2F3" w:themeFill="accent1" w:themeFillTint="33"/>
          </w:tcPr>
          <w:p w14:paraId="794724A7" w14:textId="77777777" w:rsidR="003B75CD" w:rsidRDefault="002E06D6" w:rsidP="006302A3">
            <w:pPr>
              <w:pStyle w:val="Normalformulaire"/>
              <w:spacing w:after="0"/>
            </w:pPr>
            <w:sdt>
              <w:sdtPr>
                <w:id w:val="-116460388"/>
                <w14:checkbox>
                  <w14:checked w14:val="0"/>
                  <w14:checkedState w14:val="2612" w14:font="MS Gothic"/>
                  <w14:uncheckedState w14:val="2610" w14:font="MS Gothic"/>
                </w14:checkbox>
              </w:sdtPr>
              <w:sdtEndPr/>
              <w:sdtContent>
                <w:r w:rsidR="003B75CD">
                  <w:rPr>
                    <w:rFonts w:ascii="MS Gothic" w:hAnsi="MS Gothic" w:hint="eastAsia"/>
                  </w:rPr>
                  <w:t>☐</w:t>
                </w:r>
              </w:sdtContent>
            </w:sdt>
            <w:r w:rsidR="003B75CD">
              <w:t>Oui</w:t>
            </w:r>
            <w:r w:rsidR="003B75CD">
              <w:tab/>
              <w:t xml:space="preserve"> </w:t>
            </w:r>
            <w:sdt>
              <w:sdtPr>
                <w:id w:val="2028439680"/>
                <w14:checkbox>
                  <w14:checked w14:val="0"/>
                  <w14:checkedState w14:val="2612" w14:font="MS Gothic"/>
                  <w14:uncheckedState w14:val="2610" w14:font="MS Gothic"/>
                </w14:checkbox>
              </w:sdtPr>
              <w:sdtEndPr/>
              <w:sdtContent>
                <w:r w:rsidR="003B75CD">
                  <w:rPr>
                    <w:rFonts w:ascii="MS Gothic" w:hAnsi="MS Gothic" w:hint="eastAsia"/>
                  </w:rPr>
                  <w:t>☐</w:t>
                </w:r>
              </w:sdtContent>
            </w:sdt>
            <w:r w:rsidR="003B75CD">
              <w:t>Non</w:t>
            </w:r>
          </w:p>
        </w:tc>
      </w:tr>
    </w:tbl>
    <w:p w14:paraId="75315B09" w14:textId="080DA844" w:rsidR="00FA6373" w:rsidRDefault="00FA6373" w:rsidP="00FA6373">
      <w:pPr>
        <w:rPr>
          <w:rFonts w:eastAsiaTheme="majorEastAsia" w:cs="Open Sans"/>
          <w:color w:val="FFFFFF" w:themeColor="background1"/>
          <w:sz w:val="28"/>
          <w:szCs w:val="26"/>
        </w:rPr>
      </w:pPr>
      <w:r>
        <w:br w:type="page"/>
      </w:r>
    </w:p>
    <w:p w14:paraId="2619D0A5" w14:textId="0EFCEA16" w:rsidR="00FA6373" w:rsidRDefault="00E064C1" w:rsidP="00510967">
      <w:pPr>
        <w:pStyle w:val="Normalformulaire"/>
      </w:pPr>
      <w:r>
        <w:rPr>
          <w:noProof/>
        </w:rPr>
        <w:lastRenderedPageBreak/>
        <mc:AlternateContent>
          <mc:Choice Requires="wps">
            <w:drawing>
              <wp:anchor distT="0" distB="0" distL="114300" distR="114300" simplePos="0" relativeHeight="251658246" behindDoc="0" locked="0" layoutInCell="1" allowOverlap="1" wp14:anchorId="65694774" wp14:editId="34552CDB">
                <wp:simplePos x="0" y="0"/>
                <wp:positionH relativeFrom="margin">
                  <wp:posOffset>6596495</wp:posOffset>
                </wp:positionH>
                <wp:positionV relativeFrom="paragraph">
                  <wp:posOffset>595110</wp:posOffset>
                </wp:positionV>
                <wp:extent cx="5200650" cy="36714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200650" cy="367145"/>
                        </a:xfrm>
                        <a:prstGeom prst="rect">
                          <a:avLst/>
                        </a:prstGeom>
                        <a:noFill/>
                        <a:ln w="6350">
                          <a:noFill/>
                        </a:ln>
                      </wps:spPr>
                      <wps:txbx>
                        <w:txbxContent>
                          <w:p w14:paraId="06C30EDD" w14:textId="77777777" w:rsidR="00510967" w:rsidRPr="00883619" w:rsidRDefault="00510967" w:rsidP="00510967">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94774" id="Zone de texte 5" o:spid="_x0000_s1030" type="#_x0000_t202" style="position:absolute;margin-left:519.4pt;margin-top:46.85pt;width:409.5pt;height:28.9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" filled="f" stroked="f" strokeweight=".5pt">
                <v:textbox>
                  <w:txbxContent>
                    <w:p w14:paraId="06C30EDD" w14:textId="77777777" w:rsidR="00510967" w:rsidRPr="00883619" w:rsidRDefault="00510967" w:rsidP="00510967">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v:textbox>
                <w10:wrap anchorx="margin"/>
              </v:shape>
            </w:pict>
          </mc:Fallback>
        </mc:AlternateContent>
      </w:r>
      <w:r w:rsidR="00FA6373">
        <w:rPr>
          <w:noProof/>
        </w:rPr>
        <w:drawing>
          <wp:inline distT="0" distB="0" distL="0" distR="0" wp14:anchorId="59AC5BCF" wp14:editId="0F468474">
            <wp:extent cx="2700000" cy="1389600"/>
            <wp:effectExtent l="0" t="0" r="0" b="0"/>
            <wp:docPr id="1" name="Image 1" descr="Une image contenant capture d’écran, obscurité, noir, fenê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 obscurité, noir, fenêtr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F8B7DE3" w14:textId="2F4A53FC" w:rsidR="00510967" w:rsidRDefault="00510967" w:rsidP="00510967">
      <w:pPr>
        <w:pStyle w:val="Normalformulaire"/>
      </w:pPr>
      <w:r>
        <w:rPr>
          <w:noProof/>
        </w:rPr>
        <mc:AlternateContent>
          <mc:Choice Requires="wps">
            <w:drawing>
              <wp:anchor distT="91440" distB="91440" distL="137160" distR="137160" simplePos="0" relativeHeight="251658244" behindDoc="0" locked="0" layoutInCell="0" allowOverlap="1" wp14:anchorId="46B9DF2C" wp14:editId="63B372A6">
                <wp:simplePos x="0" y="0"/>
                <wp:positionH relativeFrom="margin">
                  <wp:posOffset>8716010</wp:posOffset>
                </wp:positionH>
                <wp:positionV relativeFrom="margin">
                  <wp:posOffset>-2132965</wp:posOffset>
                </wp:positionV>
                <wp:extent cx="1080000" cy="5400000"/>
                <wp:effectExtent l="0" t="7303" r="0" b="0"/>
                <wp:wrapSquare wrapText="bothSides"/>
                <wp:docPr id="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68960E1" w14:textId="565D3B83" w:rsidR="00510967" w:rsidRDefault="00FA6373" w:rsidP="00510967">
                            <w:pPr>
                              <w:rPr>
                                <w:rFonts w:ascii="Open Sans" w:eastAsiaTheme="majorEastAsia" w:hAnsi="Open Sans" w:cs="Open Sans"/>
                                <w:color w:val="FFFFFF" w:themeColor="background1"/>
                                <w:sz w:val="32"/>
                                <w:szCs w:val="32"/>
                              </w:rPr>
                            </w:pPr>
                            <w:r w:rsidRPr="00FA6373">
                              <w:rPr>
                                <w:rFonts w:ascii="Open Sans" w:eastAsiaTheme="majorEastAsia" w:hAnsi="Open Sans" w:cs="Open Sans"/>
                                <w:noProof/>
                                <w:color w:val="FFFFFF" w:themeColor="background1"/>
                                <w:sz w:val="32"/>
                                <w:szCs w:val="32"/>
                              </w:rPr>
                              <w:drawing>
                                <wp:inline distT="0" distB="0" distL="0" distR="0" wp14:anchorId="46ADC4D9" wp14:editId="56AC0DE2">
                                  <wp:extent cx="5250815" cy="755015"/>
                                  <wp:effectExtent l="0" t="0" r="0" b="0"/>
                                  <wp:docPr id="162990816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0815" cy="755015"/>
                                          </a:xfrm>
                                          <a:prstGeom prst="rect">
                                            <a:avLst/>
                                          </a:prstGeom>
                                          <a:noFill/>
                                          <a:ln>
                                            <a:noFill/>
                                          </a:ln>
                                        </pic:spPr>
                                      </pic:pic>
                                    </a:graphicData>
                                  </a:graphic>
                                </wp:inline>
                              </w:drawing>
                            </w:r>
                            <w:r w:rsidR="00E064C1">
                              <w:rPr>
                                <w:rFonts w:ascii="Open Sans" w:eastAsiaTheme="majorEastAsia" w:hAnsi="Open Sans" w:cs="Open Sans"/>
                                <w:color w:val="FFFFFF" w:themeColor="background1"/>
                                <w:sz w:val="32"/>
                                <w:szCs w:val="32"/>
                              </w:rPr>
                              <w:t xml:space="preserve"> </w:t>
                            </w:r>
                          </w:p>
                          <w:p w14:paraId="6F566F8D" w14:textId="77777777" w:rsidR="00510967" w:rsidRPr="006E7C67" w:rsidRDefault="00510967" w:rsidP="00510967">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B9DF2C" id="_x0000_s1031" style="position:absolute;margin-left:686.3pt;margin-top:-167.95pt;width:85.05pt;height:425.2pt;rotation:90;z-index:2516582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" o:allowincell="f" fillcolor="#4472c4 [3204]" stroked="f">
                <v:textbox>
                  <w:txbxContent>
                    <w:p w14:paraId="568960E1" w14:textId="565D3B83" w:rsidR="00510967" w:rsidRDefault="00FA6373" w:rsidP="00510967">
                      <w:pPr>
                        <w:rPr>
                          <w:rFonts w:ascii="Open Sans" w:eastAsiaTheme="majorEastAsia" w:hAnsi="Open Sans" w:cs="Open Sans"/>
                          <w:color w:val="FFFFFF" w:themeColor="background1"/>
                          <w:sz w:val="32"/>
                          <w:szCs w:val="32"/>
                        </w:rPr>
                      </w:pPr>
                      <w:r w:rsidRPr="00FA6373">
                        <w:rPr>
                          <w:rFonts w:ascii="Open Sans" w:eastAsiaTheme="majorEastAsia" w:hAnsi="Open Sans" w:cs="Open Sans"/>
                          <w:noProof/>
                          <w:color w:val="FFFFFF" w:themeColor="background1"/>
                          <w:sz w:val="32"/>
                          <w:szCs w:val="32"/>
                        </w:rPr>
                        <w:drawing>
                          <wp:inline distT="0" distB="0" distL="0" distR="0" wp14:anchorId="46ADC4D9" wp14:editId="56AC0DE2">
                            <wp:extent cx="5250815" cy="755015"/>
                            <wp:effectExtent l="0" t="0" r="0" b="0"/>
                            <wp:docPr id="162990816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0815" cy="755015"/>
                                    </a:xfrm>
                                    <a:prstGeom prst="rect">
                                      <a:avLst/>
                                    </a:prstGeom>
                                    <a:noFill/>
                                    <a:ln>
                                      <a:noFill/>
                                    </a:ln>
                                  </pic:spPr>
                                </pic:pic>
                              </a:graphicData>
                            </a:graphic>
                          </wp:inline>
                        </w:drawing>
                      </w:r>
                      <w:r w:rsidR="00E064C1">
                        <w:rPr>
                          <w:rFonts w:ascii="Open Sans" w:eastAsiaTheme="majorEastAsia" w:hAnsi="Open Sans" w:cs="Open Sans"/>
                          <w:color w:val="FFFFFF" w:themeColor="background1"/>
                          <w:sz w:val="32"/>
                          <w:szCs w:val="32"/>
                        </w:rPr>
                        <w:t xml:space="preserve"> </w:t>
                      </w:r>
                    </w:p>
                    <w:p w14:paraId="6F566F8D" w14:textId="77777777" w:rsidR="00510967" w:rsidRPr="006E7C67" w:rsidRDefault="00510967" w:rsidP="00510967">
                      <w:pPr>
                        <w:pStyle w:val="Normalformulaire"/>
                      </w:pPr>
                    </w:p>
                  </w:txbxContent>
                </v:textbox>
                <w10:wrap type="square" anchorx="margin" anchory="margin"/>
              </v:roundrect>
            </w:pict>
          </mc:Fallback>
        </mc:AlternateContent>
      </w:r>
    </w:p>
    <w:p w14:paraId="18C9F3D9" w14:textId="75925EB1" w:rsidR="003C19F7" w:rsidRDefault="001E36FD" w:rsidP="001E36FD">
      <w:pPr>
        <w:pStyle w:val="Section"/>
        <w:numPr>
          <w:ilvl w:val="0"/>
          <w:numId w:val="0"/>
        </w:numPr>
        <w:ind w:left="851" w:hanging="851"/>
      </w:pPr>
      <w:r>
        <w:t>Autres lois à considérer</w:t>
      </w:r>
    </w:p>
    <w:p w14:paraId="48B6DF01" w14:textId="00F97633" w:rsidR="00901509" w:rsidRPr="004B0EA6" w:rsidRDefault="00901509" w:rsidP="009C3D8E">
      <w:pPr>
        <w:pStyle w:val="Normalformulaire"/>
        <w:spacing w:before="240"/>
      </w:pPr>
      <w:bookmarkStart w:id="11" w:name="_Hlk120116891"/>
      <w:r>
        <w:t xml:space="preserve">Le </w:t>
      </w:r>
      <w:r w:rsidRPr="00FB2B64">
        <w:t>formulaire d’activité</w:t>
      </w:r>
      <w:r w:rsidRPr="004B0EA6">
        <w:rPr>
          <w:b/>
        </w:rPr>
        <w:t xml:space="preserve"> </w:t>
      </w:r>
      <w:r w:rsidRPr="009C3D8E">
        <w:rPr>
          <w:b/>
          <w:i/>
          <w:iCs/>
        </w:rPr>
        <w:t>AM314a – Travaux, constructions ou autres interventions dans les milieux humides et hydriques</w:t>
      </w:r>
      <w:r>
        <w:t xml:space="preserve"> permet de faire une demande d’autorisation ministérielle en vertu de la </w:t>
      </w:r>
      <w:r w:rsidRPr="009C3D8E">
        <w:rPr>
          <w:i/>
          <w:iCs/>
        </w:rPr>
        <w:t>Loi sur la qualité de l’environnement</w:t>
      </w:r>
      <w:r>
        <w:t xml:space="preserve">. Toutefois, d’autres autorisations pourraient s’avérer nécessaires pour </w:t>
      </w:r>
      <w:r w:rsidR="006E7DD0">
        <w:t>le</w:t>
      </w:r>
      <w:r>
        <w:t xml:space="preserve"> projet. Cette section détaille les lois les plus fréquemment associées aux milieux humides et hydriques. </w:t>
      </w:r>
    </w:p>
    <w:p w14:paraId="2A95F8A4" w14:textId="77777777" w:rsidR="00901509" w:rsidRPr="009C3D8E" w:rsidRDefault="00901509" w:rsidP="00901509">
      <w:pPr>
        <w:pStyle w:val="Normalformulaire"/>
        <w:rPr>
          <w:rFonts w:cstheme="minorHAnsi"/>
          <w:i/>
          <w:iCs/>
        </w:rPr>
      </w:pPr>
      <w:r w:rsidRPr="009C3D8E">
        <w:rPr>
          <w:i/>
          <w:iCs/>
        </w:rPr>
        <w:t>Loi sur la conservation et la mise en valeur de la faune</w:t>
      </w:r>
    </w:p>
    <w:p w14:paraId="567065CC" w14:textId="167FD6F8" w:rsidR="00901509" w:rsidRPr="000E40E7" w:rsidRDefault="00901509" w:rsidP="00901509">
      <w:pPr>
        <w:pStyle w:val="Normalformulaire"/>
        <w:rPr>
          <w:rFonts w:cstheme="minorHAnsi"/>
          <w:i/>
          <w:iCs/>
        </w:rPr>
      </w:pPr>
      <w:r w:rsidRPr="004B0EA6">
        <w:rPr>
          <w:rFonts w:cstheme="minorHAnsi"/>
        </w:rPr>
        <w:t>Certains milieux naturels ou anthropiques sont des habitats fauniques légalement protégés</w:t>
      </w:r>
      <w:r>
        <w:rPr>
          <w:rFonts w:cstheme="minorHAnsi"/>
        </w:rPr>
        <w:t>.</w:t>
      </w:r>
      <w:r w:rsidRPr="004B0EA6">
        <w:rPr>
          <w:rFonts w:cstheme="minorHAnsi"/>
        </w:rPr>
        <w:t xml:space="preserve"> </w:t>
      </w:r>
      <w:r>
        <w:rPr>
          <w:rFonts w:cstheme="minorHAnsi"/>
        </w:rPr>
        <w:t>S</w:t>
      </w:r>
      <w:r w:rsidRPr="004B0EA6">
        <w:rPr>
          <w:rFonts w:cstheme="minorHAnsi"/>
        </w:rPr>
        <w:t>i vous projetez y réaliser des travaux,</w:t>
      </w:r>
      <w:r>
        <w:rPr>
          <w:rFonts w:cstheme="minorHAnsi"/>
        </w:rPr>
        <w:t xml:space="preserve"> </w:t>
      </w:r>
      <w:r w:rsidRPr="004B0EA6">
        <w:t>une autorisation</w:t>
      </w:r>
      <w:r w:rsidRPr="004B0EA6">
        <w:rPr>
          <w:rFonts w:cstheme="minorHAnsi"/>
        </w:rPr>
        <w:t xml:space="preserve"> pourrait être requise au préalable. Pour plus d’information</w:t>
      </w:r>
      <w:r>
        <w:rPr>
          <w:rFonts w:cstheme="minorHAnsi"/>
        </w:rPr>
        <w:t>s</w:t>
      </w:r>
      <w:r w:rsidRPr="004B0EA6">
        <w:rPr>
          <w:rFonts w:cstheme="minorHAnsi"/>
        </w:rPr>
        <w:t>, contacte</w:t>
      </w:r>
      <w:r>
        <w:rPr>
          <w:rFonts w:cstheme="minorHAnsi"/>
        </w:rPr>
        <w:t>z</w:t>
      </w:r>
      <w:r w:rsidRPr="004B0EA6">
        <w:rPr>
          <w:rFonts w:cstheme="minorHAnsi"/>
        </w:rPr>
        <w:t xml:space="preserve"> la </w:t>
      </w:r>
      <w:hyperlink r:id="rId27" w:history="1">
        <w:r w:rsidRPr="0022637E">
          <w:rPr>
            <w:rStyle w:val="Lienhypertexte"/>
            <w:rFonts w:cstheme="minorHAnsi"/>
          </w:rPr>
          <w:t>Direction de la gestion de la faune</w:t>
        </w:r>
      </w:hyperlink>
      <w:r w:rsidRPr="000E40E7">
        <w:rPr>
          <w:rFonts w:cstheme="minorHAnsi"/>
          <w:i/>
          <w:iCs/>
        </w:rPr>
        <w:t>.</w:t>
      </w:r>
    </w:p>
    <w:p w14:paraId="30FE221F" w14:textId="77777777" w:rsidR="00901509" w:rsidRPr="009C3D8E" w:rsidRDefault="00901509" w:rsidP="00485281">
      <w:pPr>
        <w:pStyle w:val="InfoTitre"/>
      </w:pPr>
      <w:r w:rsidRPr="009C3D8E">
        <w:t>Loi sur le régime des eaux</w:t>
      </w:r>
    </w:p>
    <w:p w14:paraId="7A00391F" w14:textId="3936FC11" w:rsidR="00901509" w:rsidRDefault="00901509" w:rsidP="00901509">
      <w:pPr>
        <w:pStyle w:val="Normalformulaire"/>
        <w:rPr>
          <w:rFonts w:eastAsia="Arial" w:cstheme="minorHAnsi"/>
        </w:rPr>
      </w:pPr>
      <w:r w:rsidRPr="004B0EA6">
        <w:rPr>
          <w:rFonts w:eastAsia="Arial" w:cstheme="minorHAnsi"/>
        </w:rPr>
        <w:t xml:space="preserve">Si </w:t>
      </w:r>
      <w:r w:rsidR="00485281">
        <w:rPr>
          <w:rFonts w:eastAsia="Arial" w:cstheme="minorHAnsi"/>
        </w:rPr>
        <w:t>le</w:t>
      </w:r>
      <w:r w:rsidRPr="004B0EA6">
        <w:rPr>
          <w:rFonts w:eastAsia="Arial" w:cstheme="minorHAnsi"/>
        </w:rPr>
        <w:t xml:space="preserve"> projet comporte une occupation du lit d’un plan d’eau public appartenant au domaine hydrique de l’État,</w:t>
      </w:r>
      <w:r>
        <w:rPr>
          <w:rFonts w:eastAsia="Arial" w:cstheme="minorHAnsi"/>
        </w:rPr>
        <w:t xml:space="preserve"> une autorisation pourrait être requise. V</w:t>
      </w:r>
      <w:r w:rsidRPr="004B0EA6">
        <w:rPr>
          <w:rFonts w:eastAsia="Arial" w:cstheme="minorHAnsi"/>
        </w:rPr>
        <w:t xml:space="preserve">ous devez communiquer avec la </w:t>
      </w:r>
      <w:r w:rsidRPr="006610E7">
        <w:t>Direction de la gestion du domaine hydrique de l’État</w:t>
      </w:r>
      <w:r w:rsidRPr="006610E7">
        <w:rPr>
          <w:rFonts w:eastAsia="Arial" w:cstheme="minorHAnsi"/>
        </w:rPr>
        <w:t xml:space="preserve"> du ministère </w:t>
      </w:r>
      <w:r w:rsidRPr="004B0EA6">
        <w:rPr>
          <w:rFonts w:eastAsia="Arial" w:cstheme="minorHAnsi"/>
        </w:rPr>
        <w:t xml:space="preserve">pour régulariser l’occupation du plan d’eau selon le </w:t>
      </w:r>
      <w:r w:rsidRPr="009C3D8E">
        <w:rPr>
          <w:i/>
          <w:iCs/>
        </w:rPr>
        <w:t>Règlement sur le domaine hydrique de l’État</w:t>
      </w:r>
      <w:r w:rsidRPr="004B0EA6">
        <w:rPr>
          <w:rFonts w:eastAsia="Arial" w:cstheme="minorHAnsi"/>
        </w:rPr>
        <w:t>. Pour plus d’information</w:t>
      </w:r>
      <w:r>
        <w:rPr>
          <w:rFonts w:eastAsia="Arial" w:cstheme="minorHAnsi"/>
        </w:rPr>
        <w:t>s,</w:t>
      </w:r>
      <w:r w:rsidRPr="004B0EA6">
        <w:rPr>
          <w:rFonts w:eastAsia="Arial" w:cstheme="minorHAnsi"/>
        </w:rPr>
        <w:t xml:space="preserve"> consulte</w:t>
      </w:r>
      <w:r>
        <w:rPr>
          <w:rFonts w:eastAsia="Arial" w:cstheme="minorHAnsi"/>
        </w:rPr>
        <w:t>z</w:t>
      </w:r>
      <w:r w:rsidRPr="004B0EA6">
        <w:rPr>
          <w:rFonts w:eastAsia="Arial" w:cstheme="minorHAnsi"/>
        </w:rPr>
        <w:t xml:space="preserve"> </w:t>
      </w:r>
      <w:r>
        <w:rPr>
          <w:rFonts w:eastAsia="Arial" w:cstheme="minorHAnsi"/>
        </w:rPr>
        <w:t>le site</w:t>
      </w:r>
      <w:r w:rsidRPr="004B0EA6">
        <w:rPr>
          <w:rFonts w:eastAsia="Arial" w:cstheme="minorHAnsi"/>
        </w:rPr>
        <w:t xml:space="preserve"> Web </w:t>
      </w:r>
      <w:r>
        <w:rPr>
          <w:rFonts w:eastAsia="Arial" w:cstheme="minorHAnsi"/>
        </w:rPr>
        <w:t xml:space="preserve">du ministère, à </w:t>
      </w:r>
      <w:r w:rsidRPr="004B0EA6">
        <w:rPr>
          <w:rFonts w:eastAsia="Arial" w:cstheme="minorHAnsi"/>
        </w:rPr>
        <w:t xml:space="preserve">la page </w:t>
      </w:r>
      <w:r w:rsidRPr="006610E7">
        <w:rPr>
          <w:rFonts w:eastAsia="Arial" w:cstheme="minorHAnsi"/>
        </w:rPr>
        <w:t>Expertise hydrique et barrages</w:t>
      </w:r>
      <w:r w:rsidRPr="004B0EA6">
        <w:rPr>
          <w:rFonts w:eastAsia="Arial" w:cstheme="minorHAnsi"/>
        </w:rPr>
        <w:t xml:space="preserve">. </w:t>
      </w:r>
    </w:p>
    <w:p w14:paraId="759C4256" w14:textId="77777777" w:rsidR="00901509" w:rsidRPr="000E40E7" w:rsidRDefault="00901509" w:rsidP="00485281">
      <w:pPr>
        <w:pStyle w:val="InfoTitre"/>
      </w:pPr>
      <w:r w:rsidRPr="000E40E7">
        <w:t>Loi sur la sécurité des barrages</w:t>
      </w:r>
    </w:p>
    <w:p w14:paraId="399C1E76" w14:textId="4D86AB20" w:rsidR="00901509" w:rsidRPr="0063262B" w:rsidRDefault="00901509" w:rsidP="00901509">
      <w:pPr>
        <w:pStyle w:val="Normalformulaire"/>
        <w:rPr>
          <w:rStyle w:val="normaltextrun"/>
          <w:rFonts w:eastAsia="Arial" w:cstheme="minorHAnsi"/>
        </w:rPr>
      </w:pPr>
      <w:r w:rsidRPr="004B0EA6">
        <w:rPr>
          <w:rFonts w:eastAsia="Arial" w:cstheme="minorHAnsi"/>
        </w:rPr>
        <w:t xml:space="preserve">Si </w:t>
      </w:r>
      <w:r w:rsidR="00485281">
        <w:rPr>
          <w:rFonts w:eastAsia="Arial" w:cstheme="minorHAnsi"/>
        </w:rPr>
        <w:t>le</w:t>
      </w:r>
      <w:r w:rsidRPr="004B0EA6">
        <w:rPr>
          <w:rFonts w:eastAsia="Arial" w:cstheme="minorHAnsi"/>
        </w:rPr>
        <w:t xml:space="preserve"> projet comporte des travaux de construction, de modification de structure ou de démolition d’un barrage, transmettez une demande d’autorisation ou une déclaration </w:t>
      </w:r>
      <w:r w:rsidRPr="00F70B04">
        <w:rPr>
          <w:rFonts w:eastAsia="Arial" w:cstheme="minorHAnsi"/>
        </w:rPr>
        <w:t xml:space="preserve">à la </w:t>
      </w:r>
      <w:r w:rsidRPr="00F70B04">
        <w:t>Direction de la sécurité des barrages</w:t>
      </w:r>
      <w:r w:rsidRPr="00F70B04">
        <w:rPr>
          <w:rFonts w:eastAsia="Arial" w:cstheme="minorHAnsi"/>
        </w:rPr>
        <w:t xml:space="preserve"> conf</w:t>
      </w:r>
      <w:r w:rsidRPr="004B0EA6">
        <w:rPr>
          <w:rFonts w:eastAsia="Arial" w:cstheme="minorHAnsi"/>
        </w:rPr>
        <w:t>ormément à la</w:t>
      </w:r>
      <w:r w:rsidRPr="00222922">
        <w:rPr>
          <w:rFonts w:eastAsia="Arial" w:cstheme="minorHAnsi"/>
        </w:rPr>
        <w:t xml:space="preserve"> </w:t>
      </w:r>
      <w:r w:rsidRPr="0063262B">
        <w:rPr>
          <w:i/>
          <w:iCs/>
        </w:rPr>
        <w:t>Loi sur la sécurité des barrages</w:t>
      </w:r>
      <w:r w:rsidRPr="004B0EA6">
        <w:rPr>
          <w:rFonts w:eastAsia="Arial" w:cstheme="minorHAnsi"/>
        </w:rPr>
        <w:t xml:space="preserve"> et au </w:t>
      </w:r>
      <w:r w:rsidRPr="0063262B">
        <w:rPr>
          <w:i/>
          <w:iCs/>
        </w:rPr>
        <w:t>Règlement sur la sécurité des barrages</w:t>
      </w:r>
      <w:r w:rsidRPr="004B0EA6">
        <w:rPr>
          <w:rFonts w:eastAsia="Arial" w:cstheme="minorHAnsi"/>
        </w:rPr>
        <w:t>. Pour plus d’information</w:t>
      </w:r>
      <w:r>
        <w:rPr>
          <w:rFonts w:eastAsia="Arial" w:cstheme="minorHAnsi"/>
        </w:rPr>
        <w:t>s,</w:t>
      </w:r>
      <w:r w:rsidRPr="004B0EA6">
        <w:rPr>
          <w:rFonts w:eastAsia="Arial" w:cstheme="minorHAnsi"/>
        </w:rPr>
        <w:t xml:space="preserve"> consulte</w:t>
      </w:r>
      <w:r>
        <w:rPr>
          <w:rFonts w:eastAsia="Arial" w:cstheme="minorHAnsi"/>
        </w:rPr>
        <w:t>z</w:t>
      </w:r>
      <w:r w:rsidRPr="004B0EA6">
        <w:rPr>
          <w:rFonts w:eastAsia="Arial" w:cstheme="minorHAnsi"/>
        </w:rPr>
        <w:t xml:space="preserve"> </w:t>
      </w:r>
      <w:r>
        <w:rPr>
          <w:rFonts w:eastAsia="Arial" w:cstheme="minorHAnsi"/>
        </w:rPr>
        <w:t xml:space="preserve">le site Web du ministère, à </w:t>
      </w:r>
      <w:r w:rsidRPr="004B0EA6">
        <w:rPr>
          <w:rFonts w:eastAsia="Arial" w:cstheme="minorHAnsi"/>
        </w:rPr>
        <w:t xml:space="preserve">la page </w:t>
      </w:r>
      <w:r w:rsidRPr="00C162F2">
        <w:rPr>
          <w:rFonts w:eastAsia="Arial" w:cstheme="minorHAnsi"/>
        </w:rPr>
        <w:t>Expertise hydrique et barrages</w:t>
      </w:r>
      <w:r w:rsidRPr="004B0EA6">
        <w:rPr>
          <w:rFonts w:eastAsia="Arial" w:cstheme="minorHAnsi"/>
        </w:rPr>
        <w:t>.</w:t>
      </w:r>
    </w:p>
    <w:p w14:paraId="35496065" w14:textId="77777777" w:rsidR="00901509" w:rsidRPr="0063262B" w:rsidRDefault="00901509" w:rsidP="00485281">
      <w:pPr>
        <w:pStyle w:val="InfoTitre"/>
        <w:rPr>
          <w:rFonts w:eastAsia="Arial"/>
        </w:rPr>
      </w:pPr>
      <w:r w:rsidRPr="0063262B">
        <w:rPr>
          <w:rStyle w:val="normaltextrun"/>
          <w:rFonts w:cs="Arial"/>
          <w:szCs w:val="22"/>
          <w:shd w:val="clear" w:color="auto" w:fill="FFFFFF"/>
        </w:rPr>
        <w:t>Loi sur la conservation du patrimoine naturel</w:t>
      </w:r>
    </w:p>
    <w:p w14:paraId="3EBA18DF" w14:textId="20563ACC" w:rsidR="00901509" w:rsidRPr="0056436F" w:rsidRDefault="00901509" w:rsidP="00901509">
      <w:pPr>
        <w:pStyle w:val="Normalformulaire"/>
        <w:rPr>
          <w:rFonts w:eastAsia="Arial" w:cs="Arial"/>
          <w:szCs w:val="22"/>
        </w:rPr>
      </w:pPr>
      <w:r w:rsidRPr="0063262B">
        <w:rPr>
          <w:rStyle w:val="normaltextrun"/>
          <w:rFonts w:cs="Arial"/>
          <w:szCs w:val="22"/>
          <w:shd w:val="clear" w:color="auto" w:fill="FFFFFF"/>
        </w:rPr>
        <w:t xml:space="preserve">Notez que les projets réalisés dans un territoire figurant aux registres prévus aux articles 5, 6.1 et 24.1 de la </w:t>
      </w:r>
      <w:r w:rsidRPr="0063262B">
        <w:rPr>
          <w:rStyle w:val="normaltextrun"/>
          <w:rFonts w:cs="Arial"/>
          <w:i/>
          <w:iCs/>
          <w:szCs w:val="22"/>
          <w:shd w:val="clear" w:color="auto" w:fill="FFFFFF"/>
        </w:rPr>
        <w:t>Loi sur la conservation du patrimoine naturel</w:t>
      </w:r>
      <w:r w:rsidRPr="0063262B">
        <w:rPr>
          <w:rStyle w:val="normaltextrun"/>
          <w:rFonts w:cs="Arial"/>
          <w:szCs w:val="22"/>
          <w:shd w:val="clear" w:color="auto" w:fill="FFFFFF"/>
        </w:rPr>
        <w:t xml:space="preserve"> (LCPN), incluant les réserves de territoires aux fins d’aires protégées et les territoires mis en réserve en vertu de la LCPN, sont visés par plusieurs interdictions.</w:t>
      </w:r>
      <w:r w:rsidRPr="0063262B">
        <w:rPr>
          <w:rStyle w:val="eop"/>
          <w:rFonts w:cs="Arial"/>
          <w:szCs w:val="22"/>
          <w:shd w:val="clear" w:color="auto" w:fill="FFFFFF"/>
        </w:rPr>
        <w:t xml:space="preserve"> Consultez la page </w:t>
      </w:r>
      <w:hyperlink r:id="rId28" w:history="1">
        <w:r w:rsidRPr="003B6776">
          <w:rPr>
            <w:rStyle w:val="Lienhypertexte"/>
            <w:rFonts w:cs="Arial"/>
            <w:szCs w:val="22"/>
            <w:shd w:val="clear" w:color="auto" w:fill="FFFFFF"/>
          </w:rPr>
          <w:t>Formulaire</w:t>
        </w:r>
        <w:r w:rsidRPr="003B6776">
          <w:rPr>
            <w:rStyle w:val="Lienhypertexte"/>
            <w:rFonts w:cs="Arial"/>
            <w:szCs w:val="22"/>
            <w:shd w:val="clear" w:color="auto" w:fill="FFFFFF"/>
          </w:rPr>
          <w:t>s</w:t>
        </w:r>
      </w:hyperlink>
      <w:r w:rsidRPr="0063262B">
        <w:rPr>
          <w:rStyle w:val="eop"/>
          <w:rFonts w:cs="Arial"/>
          <w:i/>
          <w:color w:val="000000"/>
          <w:szCs w:val="22"/>
          <w:shd w:val="clear" w:color="auto" w:fill="FFFFFF"/>
        </w:rPr>
        <w:t xml:space="preserve"> </w:t>
      </w:r>
      <w:r w:rsidRPr="0063262B">
        <w:rPr>
          <w:rStyle w:val="eop"/>
          <w:rFonts w:cs="Arial"/>
          <w:color w:val="000000"/>
          <w:szCs w:val="22"/>
          <w:shd w:val="clear" w:color="auto" w:fill="FFFFFF"/>
        </w:rPr>
        <w:t xml:space="preserve">du site Web du ministère, à la section </w:t>
      </w:r>
      <w:r w:rsidRPr="000F516D">
        <w:rPr>
          <w:rStyle w:val="eop"/>
          <w:rFonts w:cs="Arial"/>
          <w:iCs/>
          <w:color w:val="000000"/>
          <w:szCs w:val="22"/>
          <w:shd w:val="clear" w:color="auto" w:fill="FFFFFF"/>
        </w:rPr>
        <w:t>Biodiversité</w:t>
      </w:r>
      <w:r w:rsidRPr="0063262B">
        <w:rPr>
          <w:rStyle w:val="eop"/>
          <w:rFonts w:cs="Arial"/>
          <w:color w:val="000000"/>
          <w:szCs w:val="22"/>
          <w:shd w:val="clear" w:color="auto" w:fill="FFFFFF"/>
        </w:rPr>
        <w:t>, pour conna</w:t>
      </w:r>
      <w:r w:rsidR="00620673">
        <w:rPr>
          <w:rStyle w:val="eop"/>
          <w:rFonts w:cs="Arial"/>
          <w:color w:val="000000"/>
          <w:szCs w:val="22"/>
          <w:shd w:val="clear" w:color="auto" w:fill="FFFFFF"/>
        </w:rPr>
        <w:t>i</w:t>
      </w:r>
      <w:r w:rsidRPr="0063262B">
        <w:rPr>
          <w:rStyle w:val="eop"/>
          <w:rFonts w:cs="Arial"/>
          <w:color w:val="000000"/>
          <w:szCs w:val="22"/>
          <w:shd w:val="clear" w:color="auto" w:fill="FFFFFF"/>
        </w:rPr>
        <w:t xml:space="preserve">tre les formulaires associés à cette Loi. </w:t>
      </w:r>
    </w:p>
    <w:p w14:paraId="0458F669" w14:textId="77777777" w:rsidR="00901509" w:rsidRPr="0056436F" w:rsidRDefault="00901509" w:rsidP="006A2E52">
      <w:pPr>
        <w:pStyle w:val="InfoTitre"/>
        <w:keepNext/>
      </w:pPr>
      <w:r w:rsidRPr="0056436F">
        <w:lastRenderedPageBreak/>
        <w:t>Loi sur les espèces menacées ou vulnérables</w:t>
      </w:r>
    </w:p>
    <w:p w14:paraId="63F1D3FD" w14:textId="77777777" w:rsidR="00901509" w:rsidRDefault="00901509" w:rsidP="006A2E52">
      <w:pPr>
        <w:pStyle w:val="Normalformulaire"/>
        <w:keepNext/>
        <w:rPr>
          <w:rStyle w:val="eop"/>
          <w:rFonts w:cs="Arial"/>
          <w:color w:val="000000"/>
          <w:shd w:val="clear" w:color="auto" w:fill="FFFFFF"/>
        </w:rPr>
      </w:pPr>
      <w:r w:rsidRPr="0056436F">
        <w:rPr>
          <w:rStyle w:val="normaltextrun"/>
          <w:rFonts w:cs="Arial"/>
          <w:color w:val="000000"/>
          <w:shd w:val="clear" w:color="auto" w:fill="FFFFFF"/>
        </w:rPr>
        <w:t>Tout projet portant atteinte aux espèces menacées ou vulnérables ou à un habitat désigné pour ces espèces est interdit en vertu de cette Loi.</w:t>
      </w:r>
      <w:r w:rsidRPr="0056436F">
        <w:rPr>
          <w:rStyle w:val="eop"/>
          <w:rFonts w:cs="Arial"/>
          <w:color w:val="000000"/>
          <w:shd w:val="clear" w:color="auto" w:fill="FFFFFF"/>
        </w:rPr>
        <w:t xml:space="preserve"> Selon l’article 16 de la Loi, il est interdit de posséder une espèce floristique menacée ou vulnérable en dehors de son milieu naturel ou d’en récolter. La relocalisation de ces espèces n’est pas une mesure d’atténuation acceptable, sauf pour les exceptions prévues aux articles 16 et 18 de cette Loi. </w:t>
      </w:r>
      <w:r w:rsidRPr="0056436F">
        <w:rPr>
          <w:rStyle w:val="eop"/>
          <w:rFonts w:cs="Arial"/>
          <w:shd w:val="clear" w:color="auto" w:fill="FFFFFF"/>
        </w:rPr>
        <w:t>Consultez la page</w:t>
      </w:r>
      <w:r w:rsidRPr="0056436F">
        <w:rPr>
          <w:rStyle w:val="eop"/>
          <w:rFonts w:cs="Arial"/>
          <w:color w:val="000000"/>
          <w:shd w:val="clear" w:color="auto" w:fill="FFFFFF"/>
        </w:rPr>
        <w:t xml:space="preserve"> </w:t>
      </w:r>
      <w:hyperlink r:id="rId29" w:history="1">
        <w:r w:rsidRPr="009178A8">
          <w:rPr>
            <w:rStyle w:val="Lienhypertexte"/>
            <w:rFonts w:cs="Arial"/>
            <w:shd w:val="clear" w:color="auto" w:fill="FFFFFF"/>
          </w:rPr>
          <w:t>Formulai</w:t>
        </w:r>
        <w:r w:rsidRPr="009178A8">
          <w:rPr>
            <w:rStyle w:val="Lienhypertexte"/>
            <w:rFonts w:cs="Arial"/>
            <w:shd w:val="clear" w:color="auto" w:fill="FFFFFF"/>
          </w:rPr>
          <w:t>r</w:t>
        </w:r>
        <w:r w:rsidRPr="009178A8">
          <w:rPr>
            <w:rStyle w:val="Lienhypertexte"/>
            <w:rFonts w:cs="Arial"/>
            <w:shd w:val="clear" w:color="auto" w:fill="FFFFFF"/>
          </w:rPr>
          <w:t>es</w:t>
        </w:r>
      </w:hyperlink>
      <w:r w:rsidRPr="0056436F">
        <w:rPr>
          <w:rStyle w:val="eop"/>
          <w:rFonts w:cs="Arial"/>
          <w:color w:val="000000"/>
          <w:shd w:val="clear" w:color="auto" w:fill="FFFFFF"/>
        </w:rPr>
        <w:t xml:space="preserve"> du site Web du ministère, à la section </w:t>
      </w:r>
      <w:r w:rsidRPr="00AE1ABA">
        <w:rPr>
          <w:rStyle w:val="eop"/>
          <w:rFonts w:cs="Arial"/>
          <w:iCs/>
          <w:color w:val="000000"/>
          <w:shd w:val="clear" w:color="auto" w:fill="FFFFFF"/>
        </w:rPr>
        <w:t>Biodiversité</w:t>
      </w:r>
      <w:r w:rsidRPr="0056436F">
        <w:rPr>
          <w:rStyle w:val="eop"/>
          <w:rFonts w:cs="Arial"/>
          <w:color w:val="000000"/>
          <w:shd w:val="clear" w:color="auto" w:fill="FFFFFF"/>
        </w:rPr>
        <w:t xml:space="preserve">, pour consulter les formulaires associés à cette Loi. </w:t>
      </w:r>
      <w:bookmarkEnd w:id="11"/>
    </w:p>
    <w:p w14:paraId="3BEF579C" w14:textId="2279E86C" w:rsidR="000822B7" w:rsidRPr="00F90D5F" w:rsidRDefault="00C129CA" w:rsidP="00F90D5F">
      <w:pPr>
        <w:pStyle w:val="Section"/>
        <w:numPr>
          <w:ilvl w:val="0"/>
          <w:numId w:val="0"/>
        </w:numPr>
        <w:ind w:left="851" w:hanging="851"/>
        <w:rPr>
          <w:rStyle w:val="eop"/>
        </w:rPr>
      </w:pPr>
      <w:r w:rsidRPr="00C129CA">
        <w:rPr>
          <w:rStyle w:val="eop"/>
        </w:rPr>
        <w:t>Étude de caractérisation des milieux humides et hydriques (section 2)</w:t>
      </w:r>
    </w:p>
    <w:p w14:paraId="74C20B1D" w14:textId="733CF4A8" w:rsidR="001E36FD" w:rsidRDefault="006B4AF0" w:rsidP="006B4AF0">
      <w:pPr>
        <w:pStyle w:val="Normalformulaire"/>
        <w:spacing w:before="240"/>
      </w:pPr>
      <w:r w:rsidRPr="006B4AF0">
        <w:t xml:space="preserve">En fonction des exigences de la </w:t>
      </w:r>
      <w:r w:rsidRPr="006B4AF0">
        <w:rPr>
          <w:i/>
          <w:iCs/>
        </w:rPr>
        <w:t>Loi sur la qualité de l’environnement</w:t>
      </w:r>
      <w:r w:rsidRPr="006B4AF0">
        <w:t>, l’étude de caractérisation doit contenir les éléments cités à l’article 46.0.3 de la L</w:t>
      </w:r>
      <w:r>
        <w:t>QE</w:t>
      </w:r>
      <w:r w:rsidRPr="006B4AF0">
        <w:t xml:space="preserve"> et à l’article 315 du REAFIE. La section 2 du document </w:t>
      </w:r>
      <w:r w:rsidRPr="00006595">
        <w:t>Les milieux humides et hydriques – L’analyse environnementale</w:t>
      </w:r>
      <w:r w:rsidRPr="006B4AF0">
        <w:t xml:space="preserve"> précise les buts, les objectifs ainsi que les principales étapes de cette étude.</w:t>
      </w:r>
    </w:p>
    <w:p w14:paraId="6BA768C9" w14:textId="1180D79B" w:rsidR="00CD7D98" w:rsidRDefault="00932FC3" w:rsidP="00CD7D98">
      <w:pPr>
        <w:pStyle w:val="Sous-Section"/>
        <w:numPr>
          <w:ilvl w:val="0"/>
          <w:numId w:val="0"/>
        </w:numPr>
        <w:ind w:left="851" w:hanging="851"/>
      </w:pPr>
      <w:r w:rsidRPr="00932FC3">
        <w:t>Description et délimitation</w:t>
      </w:r>
    </w:p>
    <w:p w14:paraId="088BAACC" w14:textId="36046914" w:rsidR="00526047" w:rsidRDefault="00526047" w:rsidP="00526047">
      <w:pPr>
        <w:pStyle w:val="Normalformulaire"/>
        <w:spacing w:before="240"/>
      </w:pPr>
      <w:r>
        <w:t xml:space="preserve">Le ministère recommande la méthodologie </w:t>
      </w:r>
      <w:r w:rsidR="003F3C39">
        <w:t xml:space="preserve">du </w:t>
      </w:r>
      <w:r w:rsidR="003F3C39" w:rsidRPr="009B40E5">
        <w:rPr>
          <w:i/>
          <w:iCs/>
        </w:rPr>
        <w:t>Guide</w:t>
      </w:r>
      <w:r w:rsidR="003F3C39">
        <w:t xml:space="preserve"> </w:t>
      </w:r>
      <w:r w:rsidR="00DA2766">
        <w:rPr>
          <w:i/>
          <w:iCs/>
        </w:rPr>
        <w:t>d’i</w:t>
      </w:r>
      <w:r w:rsidRPr="003F3C39">
        <w:rPr>
          <w:i/>
          <w:iCs/>
        </w:rPr>
        <w:t xml:space="preserve">dentification et </w:t>
      </w:r>
      <w:r w:rsidR="00DA2766">
        <w:rPr>
          <w:i/>
          <w:iCs/>
        </w:rPr>
        <w:t xml:space="preserve">de </w:t>
      </w:r>
      <w:r w:rsidRPr="003F3C39">
        <w:rPr>
          <w:i/>
          <w:iCs/>
        </w:rPr>
        <w:t>délimitation des milieux humides du Québec méridional</w:t>
      </w:r>
      <w:r>
        <w:t>. L’emploi d’une autre méthode que celle recommandée par le ministère peut être proposée pour la délimitation des milieux humides. Toutefois, vous devez faire la démonstration qu’elle est équivalente à celle recommandée par le ministère.</w:t>
      </w:r>
    </w:p>
    <w:p w14:paraId="71240CD4" w14:textId="77777777" w:rsidR="00526047" w:rsidRDefault="00526047" w:rsidP="00526047">
      <w:pPr>
        <w:pStyle w:val="Normalformulaire"/>
      </w:pPr>
      <w:r>
        <w:t xml:space="preserve">Pour les milieux hydriques, la limite du littoral doit être déterminée selon la méthode applicable précisée à l’annexe I du RAMHHS. L’Aide-mémoire – </w:t>
      </w:r>
      <w:r w:rsidRPr="00F35208">
        <w:t>Méthodes de détermination de la limite du littoral présente</w:t>
      </w:r>
      <w:r>
        <w:t xml:space="preserve"> ces méthodes. L’Aide-mémoire </w:t>
      </w:r>
      <w:r w:rsidRPr="00A540B0">
        <w:t>– Fiche d’identification et délimitation des milieux hydriques fournit</w:t>
      </w:r>
      <w:r>
        <w:t xml:space="preserve"> des précisions sur les types de milieux hydriques. </w:t>
      </w:r>
    </w:p>
    <w:p w14:paraId="0F0D0E1D" w14:textId="695E0D43" w:rsidR="00526047" w:rsidRDefault="00526047" w:rsidP="00526047">
      <w:pPr>
        <w:pStyle w:val="Normalformulaire"/>
      </w:pPr>
      <w:r>
        <w:t>Cette description comprend</w:t>
      </w:r>
      <w:r w:rsidR="00C07EA0">
        <w:t> </w:t>
      </w:r>
      <w:r>
        <w:t>:</w:t>
      </w:r>
    </w:p>
    <w:p w14:paraId="02E333FF" w14:textId="7DC437F8" w:rsidR="00526047" w:rsidRDefault="00526047" w:rsidP="008D6F9C">
      <w:pPr>
        <w:pStyle w:val="Questionliste"/>
      </w:pPr>
      <w:r>
        <w:t>le type de milieux humides et hydriques en vertu du 3</w:t>
      </w:r>
      <w:r w:rsidRPr="00EC729A">
        <w:rPr>
          <w:vertAlign w:val="superscript"/>
        </w:rPr>
        <w:t>e</w:t>
      </w:r>
      <w:r w:rsidR="00EC729A">
        <w:t xml:space="preserve"> </w:t>
      </w:r>
      <w:r>
        <w:t>alinéa de l’article 46.0.2 de la LQE;</w:t>
      </w:r>
    </w:p>
    <w:p w14:paraId="614E7FB9" w14:textId="5CDA0AB9" w:rsidR="00526047" w:rsidRDefault="00526047" w:rsidP="008D6F9C">
      <w:pPr>
        <w:pStyle w:val="Questionliste"/>
      </w:pPr>
      <w:r>
        <w:t>la superficie totale des milieux humides, si elle diffère de la superficie affectée;</w:t>
      </w:r>
    </w:p>
    <w:p w14:paraId="1B86BDFE" w14:textId="56F24ADB" w:rsidR="00526047" w:rsidRDefault="00526047" w:rsidP="008D6F9C">
      <w:pPr>
        <w:pStyle w:val="Questionliste"/>
      </w:pPr>
      <w:r>
        <w:t>le nom des milieux, s’il y a lieu;</w:t>
      </w:r>
    </w:p>
    <w:p w14:paraId="13ED85D0" w14:textId="1E468478" w:rsidR="00932FC3" w:rsidRDefault="00526047" w:rsidP="008D6F9C">
      <w:pPr>
        <w:pStyle w:val="Questionliste"/>
      </w:pPr>
      <w:r>
        <w:t>la méthodologie employée.</w:t>
      </w:r>
    </w:p>
    <w:p w14:paraId="55CCA685" w14:textId="2A93A772" w:rsidR="008D6F9C" w:rsidRDefault="008C7351" w:rsidP="008D6F9C">
      <w:pPr>
        <w:pStyle w:val="Sous-Section"/>
        <w:numPr>
          <w:ilvl w:val="0"/>
          <w:numId w:val="0"/>
        </w:numPr>
        <w:ind w:left="851" w:hanging="851"/>
      </w:pPr>
      <w:r w:rsidRPr="008C7351">
        <w:t>Description des caractéristiques écologiques</w:t>
      </w:r>
    </w:p>
    <w:p w14:paraId="23676089" w14:textId="77777777" w:rsidR="00311966" w:rsidRDefault="00311966" w:rsidP="00311966">
      <w:pPr>
        <w:pStyle w:val="Normalformulaire"/>
        <w:spacing w:before="240"/>
      </w:pPr>
      <w:r>
        <w:t>L’étude inclut les caractéristiques écologiques des milieux humides et hydriques, dont les sols, la végétation et l’hydrologie (art. 46.0.3(1)c) LQE).</w:t>
      </w:r>
    </w:p>
    <w:p w14:paraId="4FEF30E6" w14:textId="4AF3EF8F" w:rsidR="00311966" w:rsidRDefault="00311966" w:rsidP="00311966">
      <w:pPr>
        <w:pStyle w:val="Questionliste"/>
      </w:pPr>
      <w:r>
        <w:t>Pour les milieux humides, il faut fournir la description des sols hydromorphes, ainsi que celle de la végétation dominée par des espèces hygrophiles (art. 46.0.2 LQE).</w:t>
      </w:r>
    </w:p>
    <w:p w14:paraId="2633CC2F" w14:textId="7750C108" w:rsidR="00311966" w:rsidRDefault="00311966" w:rsidP="00311966">
      <w:pPr>
        <w:pStyle w:val="Questionliste"/>
      </w:pPr>
      <w:r>
        <w:t xml:space="preserve">Dans tous les cas, il faut fournir la description des unités homogènes de végétation ou d’associations végétales, incluant les herbiers aquatiques, le cas échéant. L’annexe 2 du </w:t>
      </w:r>
      <w:r w:rsidRPr="001731C0">
        <w:rPr>
          <w:i/>
          <w:iCs/>
        </w:rPr>
        <w:t xml:space="preserve">Guide </w:t>
      </w:r>
      <w:r w:rsidR="00DA2766">
        <w:rPr>
          <w:i/>
          <w:iCs/>
        </w:rPr>
        <w:t>d’i</w:t>
      </w:r>
      <w:r w:rsidRPr="001731C0">
        <w:rPr>
          <w:i/>
          <w:iCs/>
        </w:rPr>
        <w:t xml:space="preserve">dentification et </w:t>
      </w:r>
      <w:r w:rsidR="00DA2766">
        <w:rPr>
          <w:i/>
          <w:iCs/>
        </w:rPr>
        <w:t xml:space="preserve">de </w:t>
      </w:r>
      <w:r w:rsidRPr="001731C0">
        <w:rPr>
          <w:i/>
          <w:iCs/>
        </w:rPr>
        <w:t>délimitation des milieux humides du Québec méridional</w:t>
      </w:r>
      <w:r>
        <w:t xml:space="preserve"> contient une liste d’associations végétales typiques de milieux humides.</w:t>
      </w:r>
    </w:p>
    <w:p w14:paraId="2C2CFEBE" w14:textId="3D49FAD8" w:rsidR="00311966" w:rsidRDefault="00311966" w:rsidP="006074D6">
      <w:pPr>
        <w:pStyle w:val="Normalformulaire"/>
        <w:keepNext/>
      </w:pPr>
      <w:r>
        <w:lastRenderedPageBreak/>
        <w:t>D’autres caractéristiques écologiques peuvent être décrites, par exemple</w:t>
      </w:r>
      <w:r w:rsidR="00C07EA0">
        <w:t> </w:t>
      </w:r>
      <w:r>
        <w:t>:</w:t>
      </w:r>
    </w:p>
    <w:p w14:paraId="5535866E" w14:textId="0D513493" w:rsidR="00311966" w:rsidRDefault="00311966" w:rsidP="006074D6">
      <w:pPr>
        <w:pStyle w:val="Questionliste"/>
        <w:keepNext/>
      </w:pPr>
      <w:r>
        <w:t>la connectivité avec le milieu naturel;</w:t>
      </w:r>
    </w:p>
    <w:p w14:paraId="017307C6" w14:textId="547C592A" w:rsidR="00311966" w:rsidRDefault="00311966" w:rsidP="001731C0">
      <w:pPr>
        <w:pStyle w:val="Questionliste"/>
      </w:pPr>
      <w:r>
        <w:t>la superficie, le caractère unique;</w:t>
      </w:r>
    </w:p>
    <w:p w14:paraId="34FDFA4B" w14:textId="55D0C09C" w:rsidR="00311966" w:rsidRDefault="00311966" w:rsidP="001731C0">
      <w:pPr>
        <w:pStyle w:val="Questionliste"/>
      </w:pPr>
      <w:r>
        <w:t>la rareté relative;</w:t>
      </w:r>
    </w:p>
    <w:p w14:paraId="0E77CE0A" w14:textId="1A29DB9F" w:rsidR="00311966" w:rsidRDefault="00311966" w:rsidP="001731C0">
      <w:pPr>
        <w:pStyle w:val="Questionliste"/>
      </w:pPr>
      <w:r>
        <w:t>le caractère intact ou fragmenté;</w:t>
      </w:r>
    </w:p>
    <w:p w14:paraId="25281CDB" w14:textId="3C3B5973" w:rsidR="00311966" w:rsidRDefault="00311966" w:rsidP="001731C0">
      <w:pPr>
        <w:pStyle w:val="Questionliste"/>
      </w:pPr>
      <w:r>
        <w:t>la position dans le réseau hydrique;</w:t>
      </w:r>
    </w:p>
    <w:p w14:paraId="0EE7B6C5" w14:textId="6EEB3C27" w:rsidR="00311966" w:rsidRDefault="00311966" w:rsidP="001731C0">
      <w:pPr>
        <w:pStyle w:val="Questionliste"/>
      </w:pPr>
      <w:r>
        <w:t>la connectivité hydrologique;</w:t>
      </w:r>
    </w:p>
    <w:p w14:paraId="6A5B5E0C" w14:textId="4277A877" w:rsidR="00311966" w:rsidRDefault="00311966" w:rsidP="001731C0">
      <w:pPr>
        <w:pStyle w:val="Questionliste"/>
      </w:pPr>
      <w:r>
        <w:t>l’état général du bassin versant;</w:t>
      </w:r>
    </w:p>
    <w:p w14:paraId="4E33D693" w14:textId="640A099D" w:rsidR="00311966" w:rsidRDefault="00311966" w:rsidP="001731C0">
      <w:pPr>
        <w:pStyle w:val="Questionliste"/>
      </w:pPr>
      <w:r>
        <w:t>l’intérêt sur le plan de la biodiversité;</w:t>
      </w:r>
    </w:p>
    <w:p w14:paraId="35BBB040" w14:textId="097330D1" w:rsidR="00311966" w:rsidRDefault="00311966" w:rsidP="001731C0">
      <w:pPr>
        <w:pStyle w:val="Questionliste"/>
      </w:pPr>
      <w:r>
        <w:t>la présence d’habitats particuliers, tels les herbiers aquatiques, etc.</w:t>
      </w:r>
    </w:p>
    <w:p w14:paraId="28A7C9CD" w14:textId="0F3423B2" w:rsidR="008C7351" w:rsidRDefault="00311966" w:rsidP="001731C0">
      <w:pPr>
        <w:pStyle w:val="Normalformulaire"/>
        <w:spacing w:before="240"/>
      </w:pPr>
      <w:r>
        <w:t>À noter que même si les inventaires terrain se limitent généralement aux secteurs affectés par le projet, il est pertinent de conna</w:t>
      </w:r>
      <w:r w:rsidR="00620673">
        <w:t>i</w:t>
      </w:r>
      <w:r>
        <w:t xml:space="preserve">tre les caractéristiques de l’ensemble de l’écosystème. Pour se faire, différentes méthodes peuvent être utilisées, telles que la photo-interprétation et la consultation des données cartographiques disponibles notamment pour les portions localisées à l’extérieur des limites de la propriété du demandeur ou qui subiront un impact indirect. Les données cartographiques de la page Web </w:t>
      </w:r>
      <w:r w:rsidRPr="00FE1FB3">
        <w:t>Conservation des milieux humides et hydriques aident</w:t>
      </w:r>
      <w:r>
        <w:t xml:space="preserve"> à repérer certaines caractéristiques pertinentes.</w:t>
      </w:r>
    </w:p>
    <w:p w14:paraId="752FFD66" w14:textId="07A16273" w:rsidR="005C6F38" w:rsidRDefault="00AC12C5" w:rsidP="00AC12C5">
      <w:pPr>
        <w:pStyle w:val="Sous-Section"/>
        <w:numPr>
          <w:ilvl w:val="0"/>
          <w:numId w:val="0"/>
        </w:numPr>
        <w:ind w:left="851" w:hanging="851"/>
      </w:pPr>
      <w:r w:rsidRPr="00AC12C5">
        <w:t>Description des espèces vivantes</w:t>
      </w:r>
    </w:p>
    <w:p w14:paraId="72C584F1" w14:textId="77777777" w:rsidR="007E6BEE" w:rsidRPr="00B849F8" w:rsidRDefault="007E6BEE" w:rsidP="007E6BEE">
      <w:pPr>
        <w:pStyle w:val="Normalformulaire"/>
        <w:spacing w:before="240"/>
        <w:rPr>
          <w:rFonts w:eastAsiaTheme="minorEastAsia"/>
          <w:highlight w:val="magenta"/>
        </w:rPr>
      </w:pPr>
      <w:r w:rsidRPr="00B849F8">
        <w:t xml:space="preserve">L’étude </w:t>
      </w:r>
      <w:r>
        <w:t>comprend</w:t>
      </w:r>
      <w:r w:rsidRPr="00B849F8">
        <w:t xml:space="preserve"> une description et une localisation des espèces vivantes (faune et flore)</w:t>
      </w:r>
      <w:r>
        <w:t>,</w:t>
      </w:r>
      <w:r w:rsidRPr="00B849F8">
        <w:t xml:space="preserve"> incluant </w:t>
      </w:r>
      <w:r>
        <w:t xml:space="preserve">les éléments suivants </w:t>
      </w:r>
      <w:r w:rsidRPr="00B849F8">
        <w:t>(</w:t>
      </w:r>
      <w:r w:rsidRPr="00B849F8">
        <w:rPr>
          <w:rFonts w:eastAsiaTheme="minorEastAsia"/>
        </w:rPr>
        <w:t>art. 46.0.3(1)c) LQE</w:t>
      </w:r>
      <w:r w:rsidRPr="00B849F8">
        <w:t>) :</w:t>
      </w:r>
    </w:p>
    <w:p w14:paraId="1E8A08FD" w14:textId="77777777" w:rsidR="007E6BEE" w:rsidRPr="00B849F8" w:rsidRDefault="007E6BEE" w:rsidP="007E6BEE">
      <w:pPr>
        <w:pStyle w:val="Questionliste"/>
      </w:pPr>
      <w:r w:rsidRPr="00B849F8">
        <w:t xml:space="preserve">la présence d’espèces fauniques ou floristiques désignées menacées, vulnérables ou susceptibles de l’être </w:t>
      </w:r>
      <w:r>
        <w:t xml:space="preserve">(EMVS) </w:t>
      </w:r>
      <w:r w:rsidRPr="00B849F8">
        <w:t xml:space="preserve">en vertu de la </w:t>
      </w:r>
      <w:r w:rsidRPr="000E3C27">
        <w:rPr>
          <w:i/>
        </w:rPr>
        <w:t>Loi sur les espèces menacées et vulnérables</w:t>
      </w:r>
      <w:r>
        <w:t>;</w:t>
      </w:r>
      <w:r w:rsidRPr="00B849F8">
        <w:t xml:space="preserve"> </w:t>
      </w:r>
    </w:p>
    <w:p w14:paraId="30879A11" w14:textId="77777777" w:rsidR="007E6BEE" w:rsidRPr="00B849F8" w:rsidRDefault="007E6BEE" w:rsidP="007E6BEE">
      <w:pPr>
        <w:pStyle w:val="Questionliste"/>
        <w:rPr>
          <w:rStyle w:val="Lienhypertexte"/>
        </w:rPr>
      </w:pPr>
      <w:r w:rsidRPr="004B0EA6">
        <w:t>les espèces menacées ou vulnérables</w:t>
      </w:r>
      <w:r w:rsidRPr="00B849F8">
        <w:t xml:space="preserve"> ou susceptibles de l’être;</w:t>
      </w:r>
    </w:p>
    <w:p w14:paraId="5D2E54F1" w14:textId="77777777" w:rsidR="007E6BEE" w:rsidRPr="007E6BEE" w:rsidRDefault="007E6BEE" w:rsidP="007E6BEE">
      <w:pPr>
        <w:pStyle w:val="Questionliste"/>
        <w:rPr>
          <w:rStyle w:val="Lienhypertexte"/>
          <w:u w:val="none"/>
        </w:rPr>
      </w:pPr>
      <w:r w:rsidRPr="007E6BEE">
        <w:rPr>
          <w:rStyle w:val="Lienhypertexte"/>
          <w:color w:val="auto"/>
          <w:u w:val="none"/>
        </w:rPr>
        <w:t xml:space="preserve">le résultat des consultations du </w:t>
      </w:r>
      <w:r w:rsidRPr="008E12E5">
        <w:rPr>
          <w:rStyle w:val="Lienhypertexte"/>
          <w:iCs/>
          <w:color w:val="auto"/>
          <w:u w:val="none"/>
        </w:rPr>
        <w:t>Centre de données du patrimoine naturel du Québec</w:t>
      </w:r>
      <w:r w:rsidRPr="007E6BEE">
        <w:rPr>
          <w:rStyle w:val="Lienhypertexte"/>
          <w:color w:val="auto"/>
          <w:u w:val="none"/>
        </w:rPr>
        <w:t xml:space="preserve"> (CDPNQ).</w:t>
      </w:r>
    </w:p>
    <w:p w14:paraId="3E99A972" w14:textId="77777777" w:rsidR="00D05C00" w:rsidRPr="00B849F8" w:rsidRDefault="00D05C00" w:rsidP="00D05C00">
      <w:pPr>
        <w:pStyle w:val="Normalformulaire"/>
        <w:spacing w:before="240"/>
      </w:pPr>
      <w:r>
        <w:t xml:space="preserve">L’étude doit aussi préciser : </w:t>
      </w:r>
    </w:p>
    <w:p w14:paraId="2806523B" w14:textId="77777777" w:rsidR="00D05C00" w:rsidRPr="00B849F8" w:rsidRDefault="00D05C00" w:rsidP="00D05C00">
      <w:pPr>
        <w:pStyle w:val="Questionliste"/>
        <w:rPr>
          <w:color w:val="000000" w:themeColor="text1"/>
        </w:rPr>
      </w:pPr>
      <w:r w:rsidRPr="00B849F8">
        <w:t xml:space="preserve">les potentiels habitats </w:t>
      </w:r>
      <w:r w:rsidRPr="00B849F8">
        <w:rPr>
          <w:color w:val="000000" w:themeColor="text1"/>
        </w:rPr>
        <w:t>fauniques ou floristiques désignés menacés, vulnérables ou susceptibles</w:t>
      </w:r>
      <w:r w:rsidRPr="00B849F8">
        <w:t xml:space="preserve"> </w:t>
      </w:r>
      <w:r>
        <w:t xml:space="preserve">de l’être </w:t>
      </w:r>
      <w:r w:rsidRPr="00B849F8">
        <w:t>en fonction des résultats du CDPNQ et de la consultation des données cartographiques</w:t>
      </w:r>
      <w:r>
        <w:t>;</w:t>
      </w:r>
    </w:p>
    <w:p w14:paraId="158D76C8" w14:textId="77777777" w:rsidR="00D05C00" w:rsidRPr="005F45D2" w:rsidRDefault="00D05C00" w:rsidP="00D64B18">
      <w:pPr>
        <w:pStyle w:val="Questionliste"/>
        <w:numPr>
          <w:ilvl w:val="0"/>
          <w:numId w:val="42"/>
        </w:numPr>
        <w:ind w:left="2268" w:hanging="567"/>
        <w:rPr>
          <w:b/>
          <w:bCs w:val="0"/>
        </w:rPr>
      </w:pPr>
      <w:r w:rsidRPr="005F45D2">
        <w:rPr>
          <w:b/>
          <w:bCs w:val="0"/>
        </w:rPr>
        <w:t>Potentiel de présence d’espèces floristiques à statut</w:t>
      </w:r>
    </w:p>
    <w:p w14:paraId="6F1285DC" w14:textId="1B4AE209" w:rsidR="00D05C00" w:rsidRPr="00833FD6" w:rsidRDefault="00D05C00" w:rsidP="00D64B18">
      <w:pPr>
        <w:pStyle w:val="Questionliste"/>
        <w:numPr>
          <w:ilvl w:val="0"/>
          <w:numId w:val="0"/>
        </w:numPr>
        <w:ind w:left="2268"/>
      </w:pPr>
      <w:r w:rsidRPr="00846F6E">
        <w:t xml:space="preserve">Des guides ont été conçus dans le but de faciliter la reconnaissance des habitats forestiers potentiels d’espèces menacées ou vulnérables à l’aide des cartes écoforestières. Ils comprennent aussi des fiches d’identification des espèces associées à ces habitats. Consultez le </w:t>
      </w:r>
      <w:r w:rsidRPr="00833FD6">
        <w:t>document Mesures de protection particulières pour la flore et la faune en forêt publique.</w:t>
      </w:r>
    </w:p>
    <w:p w14:paraId="34A63365" w14:textId="77777777" w:rsidR="00D05C00" w:rsidRPr="005F45D2" w:rsidRDefault="00D05C00" w:rsidP="00D64B18">
      <w:pPr>
        <w:pStyle w:val="Questionliste"/>
        <w:keepNext/>
        <w:numPr>
          <w:ilvl w:val="0"/>
          <w:numId w:val="42"/>
        </w:numPr>
        <w:ind w:left="2268" w:hanging="425"/>
        <w:rPr>
          <w:b/>
          <w:bCs w:val="0"/>
        </w:rPr>
      </w:pPr>
      <w:r w:rsidRPr="005F45D2">
        <w:rPr>
          <w:b/>
          <w:bCs w:val="0"/>
        </w:rPr>
        <w:lastRenderedPageBreak/>
        <w:t>Potentiel de présence d’espèces fauniques à statut</w:t>
      </w:r>
    </w:p>
    <w:p w14:paraId="670E87E0" w14:textId="77777777" w:rsidR="00D05C00" w:rsidRPr="0053497A" w:rsidRDefault="00D05C00" w:rsidP="00FA2E82">
      <w:pPr>
        <w:pStyle w:val="Questionliste"/>
        <w:keepNext/>
        <w:numPr>
          <w:ilvl w:val="0"/>
          <w:numId w:val="0"/>
        </w:numPr>
        <w:ind w:left="2268"/>
      </w:pPr>
      <w:r w:rsidRPr="003455B5">
        <w:t xml:space="preserve">Concernant les espèces fauniques, le </w:t>
      </w:r>
      <w:r w:rsidRPr="0053497A">
        <w:t>document Espèces fauniques menacées ou vulnérables contient de l’information sur la biologie des espèces à statut.</w:t>
      </w:r>
    </w:p>
    <w:p w14:paraId="337F8294" w14:textId="77777777" w:rsidR="00D05C00" w:rsidRPr="00B849F8" w:rsidRDefault="00D05C00" w:rsidP="00D05C00">
      <w:pPr>
        <w:pStyle w:val="Questionliste"/>
      </w:pPr>
      <w:r w:rsidRPr="00B849F8">
        <w:t xml:space="preserve">les indications </w:t>
      </w:r>
      <w:r>
        <w:t>qui permettent</w:t>
      </w:r>
      <w:r w:rsidRPr="00B849F8">
        <w:t xml:space="preserve"> de conclure à l’absence ou à la présence d’habitat</w:t>
      </w:r>
      <w:r>
        <w:t>s</w:t>
      </w:r>
      <w:r w:rsidRPr="00B849F8">
        <w:t xml:space="preserve"> potentiel</w:t>
      </w:r>
      <w:r>
        <w:t>s</w:t>
      </w:r>
      <w:r w:rsidRPr="00B849F8">
        <w:t xml:space="preserve"> ou d’occurrences d’EMV</w:t>
      </w:r>
      <w:r>
        <w:t>S</w:t>
      </w:r>
      <w:r w:rsidRPr="00B849F8">
        <w:t xml:space="preserve"> dans les milieux humides et hydriques</w:t>
      </w:r>
      <w:r>
        <w:t>;</w:t>
      </w:r>
    </w:p>
    <w:p w14:paraId="3DC13850" w14:textId="77777777" w:rsidR="00D05C00" w:rsidRPr="00B849F8" w:rsidRDefault="00D05C00" w:rsidP="00D05C00">
      <w:pPr>
        <w:pStyle w:val="Questionliste"/>
      </w:pPr>
      <w:r w:rsidRPr="00B849F8">
        <w:t>la méthodologie utilisée pour la réalisation de l’inventaire terrain et des habitats potentiels (</w:t>
      </w:r>
      <w:r w:rsidRPr="00B849F8">
        <w:rPr>
          <w:bdr w:val="none" w:sz="0" w:space="0" w:color="auto" w:frame="1"/>
        </w:rPr>
        <w:t>en précisant les dates de visite en fonction de la période propice à l’identification des espèces visées)</w:t>
      </w:r>
      <w:r w:rsidRPr="00B849F8">
        <w:t xml:space="preserve"> s’il y a lieu, ou la justification de l’absence d’inventaire terrain (en fonction des habitats présents sur le site et des espèces répertoriées aux environs du site) et la démonstration de l’absence d’impact des activités sur les EMVS</w:t>
      </w:r>
      <w:r>
        <w:t>;</w:t>
      </w:r>
    </w:p>
    <w:p w14:paraId="389A3905" w14:textId="77777777" w:rsidR="00D05C00" w:rsidRPr="00B849F8" w:rsidRDefault="00D05C00" w:rsidP="00D64B18">
      <w:pPr>
        <w:pStyle w:val="Questionliste"/>
        <w:numPr>
          <w:ilvl w:val="0"/>
          <w:numId w:val="42"/>
        </w:numPr>
        <w:ind w:left="2268" w:hanging="425"/>
      </w:pPr>
      <w:r w:rsidRPr="00B849F8">
        <w:t>Par exemple, il n’y a pas d’habitats potentiels d’EMVS ni d’occurrences connu</w:t>
      </w:r>
      <w:r>
        <w:t>e</w:t>
      </w:r>
      <w:r w:rsidRPr="00B849F8">
        <w:t xml:space="preserve">s sur le site du projet ou encore il n’y a pas de travaux prévus dans l’occurrence connue ou dans l’habitat potentiel </w:t>
      </w:r>
      <w:r>
        <w:t xml:space="preserve">à cette espèce </w:t>
      </w:r>
      <w:r w:rsidRPr="00B849F8">
        <w:t>et donc aucun impact appréhendé sur les EMVS.</w:t>
      </w:r>
    </w:p>
    <w:p w14:paraId="0F8A3422" w14:textId="77777777" w:rsidR="00D05C00" w:rsidRPr="00B849F8" w:rsidRDefault="00D05C00" w:rsidP="00D05C00">
      <w:pPr>
        <w:pStyle w:val="Questionliste"/>
      </w:pPr>
      <w:r w:rsidRPr="00B849F8">
        <w:t>la description des espèces fauniques, des frayères, des habitats fauniques</w:t>
      </w:r>
      <w:r>
        <w:t>;</w:t>
      </w:r>
    </w:p>
    <w:p w14:paraId="43FEC27C" w14:textId="4F114547" w:rsidR="00D05C00" w:rsidRPr="000F6B55" w:rsidRDefault="00D05C00" w:rsidP="00897E46">
      <w:pPr>
        <w:pStyle w:val="Questionliste"/>
        <w:spacing w:after="240"/>
      </w:pPr>
      <w:r w:rsidRPr="00B849F8">
        <w:t>la présence d’espèces exotiques envahissantes</w:t>
      </w:r>
      <w:r>
        <w:t xml:space="preserve"> (EEE)</w:t>
      </w:r>
      <w:r w:rsidRPr="00B849F8">
        <w:t xml:space="preserve">. </w:t>
      </w:r>
      <w:r>
        <w:br/>
        <w:t>Le</w:t>
      </w:r>
      <w:r w:rsidRPr="00B849F8">
        <w:t xml:space="preserve"> </w:t>
      </w:r>
      <w:r w:rsidRPr="004B3850">
        <w:t>document 18</w:t>
      </w:r>
      <w:r w:rsidR="00430288" w:rsidRPr="004B3850">
        <w:t> </w:t>
      </w:r>
      <w:r w:rsidRPr="004B3850">
        <w:t>espèces floristiques exotiques envahissantes prioritaires contient une liste des espèces les plus préoccupantes et l’outil de détection des EEE Sentinelle pr</w:t>
      </w:r>
      <w:r>
        <w:t>écise</w:t>
      </w:r>
      <w:r w:rsidDel="00E13442">
        <w:t xml:space="preserve"> </w:t>
      </w:r>
      <w:r>
        <w:t>les occurrences de ces espèces.</w:t>
      </w:r>
    </w:p>
    <w:p w14:paraId="5782D4A2" w14:textId="57DBC2B7" w:rsidR="008A535A" w:rsidRPr="00356895" w:rsidRDefault="008A535A" w:rsidP="008A535A">
      <w:pPr>
        <w:pStyle w:val="Normalformulaire"/>
        <w:rPr>
          <w:lang w:eastAsia="fr-CA"/>
        </w:rPr>
      </w:pPr>
      <w:r w:rsidRPr="00356895">
        <w:rPr>
          <w:lang w:eastAsia="fr-CA"/>
        </w:rPr>
        <w:t>Plusieurs sources d’informations sont disponibles, dont les suivantes</w:t>
      </w:r>
      <w:r w:rsidR="001E54B3">
        <w:rPr>
          <w:lang w:eastAsia="fr-CA"/>
        </w:rPr>
        <w:t> :</w:t>
      </w:r>
    </w:p>
    <w:p w14:paraId="51242D62" w14:textId="77777777" w:rsidR="008A535A" w:rsidRPr="00356895" w:rsidRDefault="008A535A" w:rsidP="001E54B3">
      <w:pPr>
        <w:pStyle w:val="Normalformulaire"/>
        <w:rPr>
          <w:lang w:eastAsia="fr-CA"/>
        </w:rPr>
      </w:pPr>
      <w:r w:rsidRPr="00356895">
        <w:rPr>
          <w:lang w:eastAsia="fr-CA"/>
        </w:rPr>
        <w:t>Pour les espèces vivantes :</w:t>
      </w:r>
    </w:p>
    <w:p w14:paraId="73EDDCF8" w14:textId="70E265C5" w:rsidR="008A535A" w:rsidRPr="00356895" w:rsidRDefault="008A535A" w:rsidP="00EB0987">
      <w:pPr>
        <w:rPr>
          <w:rFonts w:eastAsia="Times New Roman"/>
          <w:sz w:val="18"/>
          <w:szCs w:val="18"/>
          <w:lang w:eastAsia="fr-CA"/>
        </w:rPr>
      </w:pPr>
      <w:r w:rsidRPr="00356895">
        <w:rPr>
          <w:rFonts w:eastAsia="Times New Roman"/>
          <w:color w:val="000000"/>
          <w:lang w:eastAsia="fr-CA"/>
        </w:rPr>
        <w:t xml:space="preserve">Site Web du ministère </w:t>
      </w:r>
      <w:r w:rsidR="00901539">
        <w:rPr>
          <w:rFonts w:eastAsia="Times New Roman"/>
          <w:color w:val="000000"/>
          <w:lang w:eastAsia="fr-CA"/>
        </w:rPr>
        <w:t>–</w:t>
      </w:r>
      <w:r w:rsidRPr="00356895">
        <w:rPr>
          <w:rFonts w:eastAsia="Times New Roman"/>
          <w:color w:val="000000"/>
          <w:lang w:eastAsia="fr-CA"/>
        </w:rPr>
        <w:t xml:space="preserve"> </w:t>
      </w:r>
      <w:hyperlink r:id="rId30" w:tgtFrame="_blank" w:history="1">
        <w:r w:rsidRPr="00331484">
          <w:rPr>
            <w:rStyle w:val="Lienhypertexte"/>
          </w:rPr>
          <w:t>Espèces floristiques menacées ou vulnérables</w:t>
        </w:r>
      </w:hyperlink>
      <w:r w:rsidRPr="00331484">
        <w:rPr>
          <w:rFonts w:eastAsia="Times New Roman"/>
          <w:lang w:eastAsia="fr-CA"/>
        </w:rPr>
        <w:t>, plus précisément :</w:t>
      </w:r>
    </w:p>
    <w:p w14:paraId="6477E13E" w14:textId="79C5C695" w:rsidR="008A535A" w:rsidRPr="00356895" w:rsidRDefault="008A535A" w:rsidP="00EB0987">
      <w:pPr>
        <w:pStyle w:val="Normalformulaire"/>
        <w:rPr>
          <w:rFonts w:eastAsia="Times New Roman"/>
          <w:lang w:eastAsia="fr-CA"/>
        </w:rPr>
      </w:pPr>
      <w:r w:rsidRPr="00EB0987">
        <w:rPr>
          <w:rFonts w:eastAsia="Times New Roman"/>
          <w:szCs w:val="22"/>
          <w:lang w:eastAsia="fr-CA"/>
        </w:rPr>
        <w:t>Site Web du ministère –</w:t>
      </w:r>
      <w:r w:rsidRPr="00356895">
        <w:rPr>
          <w:rFonts w:eastAsia="Times New Roman"/>
          <w:sz w:val="24"/>
          <w:szCs w:val="24"/>
          <w:lang w:eastAsia="fr-CA"/>
        </w:rPr>
        <w:t xml:space="preserve"> </w:t>
      </w:r>
      <w:hyperlink r:id="rId31" w:tgtFrame="_blank" w:history="1">
        <w:r w:rsidRPr="00331484">
          <w:rPr>
            <w:rFonts w:eastAsia="Times New Roman"/>
            <w:color w:val="0563C1"/>
            <w:szCs w:val="22"/>
            <w:u w:val="single"/>
            <w:lang w:eastAsia="fr-CA"/>
          </w:rPr>
          <w:t>Mesures de protection particulières pour la flore et la faune en forêt publique</w:t>
        </w:r>
      </w:hyperlink>
      <w:r w:rsidRPr="00331484">
        <w:rPr>
          <w:rFonts w:eastAsia="Times New Roman"/>
          <w:lang w:eastAsia="fr-CA"/>
        </w:rPr>
        <w:t>, plus précisément :</w:t>
      </w:r>
    </w:p>
    <w:p w14:paraId="01E20E9C" w14:textId="100E3AEC" w:rsidR="008A535A" w:rsidRPr="00356895" w:rsidRDefault="008A535A" w:rsidP="007560C8">
      <w:pPr>
        <w:pStyle w:val="Questionliste"/>
        <w:spacing w:after="160"/>
        <w:rPr>
          <w:lang w:eastAsia="fr-CA"/>
        </w:rPr>
      </w:pPr>
      <w:r w:rsidRPr="00356895">
        <w:rPr>
          <w:lang w:eastAsia="fr-CA"/>
        </w:rPr>
        <w:t>Guides de reconnaissance des habitats forestiers des plantes menacées ou vulnérables</w:t>
      </w:r>
    </w:p>
    <w:p w14:paraId="58573370" w14:textId="7ECF8EA4" w:rsidR="008A535A" w:rsidRPr="00356895" w:rsidRDefault="008A535A" w:rsidP="00EB0987">
      <w:pPr>
        <w:pStyle w:val="Normalformulaire"/>
        <w:rPr>
          <w:rFonts w:eastAsia="Times New Roman"/>
          <w:lang w:eastAsia="fr-CA"/>
        </w:rPr>
      </w:pPr>
      <w:r w:rsidRPr="00356895">
        <w:rPr>
          <w:rFonts w:eastAsia="Times New Roman"/>
          <w:lang w:eastAsia="fr-CA"/>
        </w:rPr>
        <w:t xml:space="preserve">Site Web du Gouvernement du Québec </w:t>
      </w:r>
      <w:r w:rsidRPr="00051233">
        <w:rPr>
          <w:rFonts w:eastAsia="Times New Roman"/>
          <w:lang w:eastAsia="fr-CA"/>
        </w:rPr>
        <w:t xml:space="preserve">– </w:t>
      </w:r>
      <w:hyperlink r:id="rId32" w:tgtFrame="_blank" w:history="1">
        <w:r w:rsidRPr="00356895">
          <w:rPr>
            <w:rFonts w:eastAsia="Times New Roman"/>
            <w:color w:val="0563C1"/>
            <w:u w:val="single"/>
            <w:lang w:eastAsia="fr-CA"/>
          </w:rPr>
          <w:t>Gestion des espèces fauniques menacées ou vulnérables</w:t>
        </w:r>
      </w:hyperlink>
      <w:r w:rsidRPr="00331484">
        <w:rPr>
          <w:rFonts w:eastAsia="Times New Roman"/>
          <w:lang w:eastAsia="fr-CA"/>
        </w:rPr>
        <w:t>, plus précisément :</w:t>
      </w:r>
    </w:p>
    <w:p w14:paraId="26D81428" w14:textId="6948DDD3" w:rsidR="008A535A" w:rsidRPr="004B7250" w:rsidRDefault="008A535A" w:rsidP="007560C8">
      <w:pPr>
        <w:pStyle w:val="Questionliste"/>
        <w:spacing w:after="160"/>
        <w:rPr>
          <w:lang w:eastAsia="fr-CA"/>
        </w:rPr>
      </w:pPr>
      <w:r w:rsidRPr="00356895">
        <w:rPr>
          <w:lang w:eastAsia="fr-CA"/>
        </w:rPr>
        <w:t>Liste des espèces fauniques menacées ou vulnérables</w:t>
      </w:r>
    </w:p>
    <w:p w14:paraId="4A8A0FC8" w14:textId="72901827" w:rsidR="008A535A" w:rsidRPr="00356895" w:rsidRDefault="008A535A" w:rsidP="00EB0987">
      <w:pPr>
        <w:pStyle w:val="Normalformulaire"/>
        <w:rPr>
          <w:rFonts w:eastAsia="Times New Roman"/>
          <w:lang w:eastAsia="fr-CA"/>
        </w:rPr>
      </w:pPr>
      <w:r w:rsidRPr="00356895">
        <w:rPr>
          <w:rFonts w:eastAsia="Times New Roman"/>
          <w:lang w:eastAsia="fr-CA"/>
        </w:rPr>
        <w:t>Site Web du Gouvernement du Québec</w:t>
      </w:r>
      <w:r w:rsidRPr="00A64A30">
        <w:rPr>
          <w:rFonts w:eastAsia="Times New Roman"/>
          <w:lang w:eastAsia="fr-CA"/>
        </w:rPr>
        <w:t xml:space="preserve"> – </w:t>
      </w:r>
      <w:hyperlink r:id="rId33" w:tgtFrame="_blank" w:history="1">
        <w:r w:rsidRPr="00356895">
          <w:rPr>
            <w:rFonts w:eastAsia="Times New Roman"/>
            <w:color w:val="0563C1"/>
            <w:u w:val="single"/>
            <w:lang w:eastAsia="fr-CA"/>
          </w:rPr>
          <w:t>Données sur les espèces en situation précaire</w:t>
        </w:r>
      </w:hyperlink>
      <w:r w:rsidRPr="00331484">
        <w:rPr>
          <w:rFonts w:eastAsia="Times New Roman"/>
          <w:lang w:eastAsia="fr-CA"/>
        </w:rPr>
        <w:t>, plus précisément :</w:t>
      </w:r>
    </w:p>
    <w:p w14:paraId="7AE278D4" w14:textId="3B61EB2F" w:rsidR="008A535A" w:rsidRPr="00356895" w:rsidRDefault="008A535A" w:rsidP="007560C8">
      <w:pPr>
        <w:pStyle w:val="Questionliste"/>
        <w:spacing w:after="160"/>
        <w:rPr>
          <w:lang w:eastAsia="fr-CA"/>
        </w:rPr>
      </w:pPr>
      <w:r w:rsidRPr="00356895">
        <w:rPr>
          <w:lang w:eastAsia="fr-CA"/>
        </w:rPr>
        <w:t>Accéder à la carte</w:t>
      </w:r>
    </w:p>
    <w:p w14:paraId="5D425F64" w14:textId="3684DE86" w:rsidR="008A535A" w:rsidRPr="00331484" w:rsidRDefault="008A535A" w:rsidP="00EB0987">
      <w:pPr>
        <w:pStyle w:val="Normalformulaire"/>
        <w:rPr>
          <w:rFonts w:eastAsia="Times New Roman"/>
          <w:sz w:val="18"/>
          <w:szCs w:val="18"/>
          <w:lang w:eastAsia="fr-CA"/>
        </w:rPr>
      </w:pPr>
      <w:r w:rsidRPr="00EB0987">
        <w:rPr>
          <w:rFonts w:eastAsia="Times New Roman"/>
          <w:lang w:eastAsia="fr-CA"/>
        </w:rPr>
        <w:t>Site</w:t>
      </w:r>
      <w:r w:rsidRPr="00356895">
        <w:rPr>
          <w:rFonts w:eastAsia="Times New Roman"/>
          <w:color w:val="000000"/>
          <w:lang w:eastAsia="fr-CA"/>
        </w:rPr>
        <w:t xml:space="preserve"> Web du ministère </w:t>
      </w:r>
      <w:r w:rsidR="00BB0430">
        <w:rPr>
          <w:rFonts w:eastAsia="Times New Roman"/>
          <w:color w:val="000000"/>
          <w:lang w:eastAsia="fr-CA"/>
        </w:rPr>
        <w:t>–</w:t>
      </w:r>
      <w:r w:rsidRPr="00356895">
        <w:rPr>
          <w:rFonts w:eastAsia="Times New Roman"/>
          <w:color w:val="000000"/>
          <w:lang w:eastAsia="fr-CA"/>
        </w:rPr>
        <w:t xml:space="preserve"> </w:t>
      </w:r>
      <w:hyperlink r:id="rId34" w:history="1">
        <w:r w:rsidR="00674535" w:rsidRPr="00FD2FA6">
          <w:rPr>
            <w:rStyle w:val="Lienhypertexte"/>
          </w:rPr>
          <w:t>Gestion des espèces exotiques envahissantes</w:t>
        </w:r>
      </w:hyperlink>
    </w:p>
    <w:p w14:paraId="23414C27" w14:textId="5742CDDE" w:rsidR="005F45D2" w:rsidRDefault="005F45D2" w:rsidP="005F45D2">
      <w:pPr>
        <w:pStyle w:val="Sous-Section"/>
        <w:numPr>
          <w:ilvl w:val="0"/>
          <w:numId w:val="0"/>
        </w:numPr>
        <w:ind w:left="851" w:hanging="851"/>
      </w:pPr>
      <w:r>
        <w:t>Connectivité et fonctions écologiques</w:t>
      </w:r>
    </w:p>
    <w:p w14:paraId="1FBA2523" w14:textId="77777777" w:rsidR="00767D5C" w:rsidRPr="00767D5C" w:rsidRDefault="00767D5C" w:rsidP="00767D5C">
      <w:pPr>
        <w:pStyle w:val="Normalformulaire"/>
        <w:spacing w:before="240"/>
        <w:rPr>
          <w:rFonts w:cs="Arial"/>
        </w:rPr>
      </w:pPr>
      <w:r w:rsidRPr="00767D5C">
        <w:rPr>
          <w:rFonts w:cs="Arial"/>
        </w:rPr>
        <w:t>L’étude contient une description de la connectivité et des autres fonctions écologiques des milieux qui sont affectés par le projet (art. 46.0.3(1)d) LQE).</w:t>
      </w:r>
    </w:p>
    <w:p w14:paraId="432F71CD" w14:textId="0001E683" w:rsidR="00767D5C" w:rsidRPr="00767D5C" w:rsidRDefault="00767D5C" w:rsidP="00767D5C">
      <w:pPr>
        <w:pStyle w:val="Normalformulaire"/>
        <w:rPr>
          <w:rFonts w:cs="Arial"/>
        </w:rPr>
      </w:pPr>
      <w:r w:rsidRPr="00767D5C">
        <w:rPr>
          <w:rFonts w:cs="Arial"/>
        </w:rPr>
        <w:t>Les fonctions écologiques à considérer sont précisées au 2</w:t>
      </w:r>
      <w:r w:rsidRPr="00767D5C">
        <w:rPr>
          <w:rFonts w:cs="Arial"/>
          <w:vertAlign w:val="superscript"/>
        </w:rPr>
        <w:t>e</w:t>
      </w:r>
      <w:r w:rsidR="00430288">
        <w:rPr>
          <w:rFonts w:cs="Arial"/>
        </w:rPr>
        <w:t> </w:t>
      </w:r>
      <w:r w:rsidRPr="00767D5C">
        <w:rPr>
          <w:rFonts w:cs="Arial"/>
        </w:rPr>
        <w:t xml:space="preserve">alinéa de l’article 13.1 de la </w:t>
      </w:r>
      <w:bookmarkStart w:id="12" w:name="_Hlk119328456"/>
      <w:r w:rsidRPr="00767D5C">
        <w:rPr>
          <w:rFonts w:cs="Arial"/>
          <w:i/>
        </w:rPr>
        <w:t>Loi affirmant le caractère collectif des ressources en eau et favorisant une meilleure gouvernance de l’eau et des milieux associés</w:t>
      </w:r>
      <w:r w:rsidRPr="00767D5C">
        <w:rPr>
          <w:rFonts w:cs="Arial"/>
        </w:rPr>
        <w:t>.</w:t>
      </w:r>
      <w:bookmarkEnd w:id="12"/>
    </w:p>
    <w:p w14:paraId="0E2DA742" w14:textId="77777777" w:rsidR="00767D5C" w:rsidRPr="00057BC8" w:rsidRDefault="00767D5C" w:rsidP="00767D5C">
      <w:pPr>
        <w:pStyle w:val="Normalformulaire"/>
        <w:rPr>
          <w:rFonts w:cs="Arial"/>
          <w:szCs w:val="22"/>
        </w:rPr>
      </w:pPr>
      <w:r w:rsidRPr="00767D5C">
        <w:rPr>
          <w:rFonts w:eastAsiaTheme="minorEastAsia" w:cs="Arial"/>
          <w:szCs w:val="22"/>
        </w:rPr>
        <w:lastRenderedPageBreak/>
        <w:t xml:space="preserve">Au besoin, consultez la section 3.1 du </w:t>
      </w:r>
      <w:r w:rsidRPr="00057BC8">
        <w:rPr>
          <w:rFonts w:eastAsiaTheme="minorEastAsia" w:cs="Arial"/>
          <w:szCs w:val="22"/>
        </w:rPr>
        <w:t>document </w:t>
      </w:r>
      <w:r w:rsidRPr="00057BC8">
        <w:rPr>
          <w:rFonts w:cs="Arial"/>
          <w:szCs w:val="22"/>
        </w:rPr>
        <w:t>Les milieux humides et hydriques – L’analyse environnementale</w:t>
      </w:r>
      <w:r w:rsidRPr="00057BC8">
        <w:rPr>
          <w:rFonts w:cs="Arial"/>
        </w:rPr>
        <w:t>.</w:t>
      </w:r>
    </w:p>
    <w:p w14:paraId="08764408" w14:textId="7652D432" w:rsidR="00767D5C" w:rsidRPr="00057BC8" w:rsidRDefault="00767D5C" w:rsidP="00767D5C">
      <w:pPr>
        <w:pStyle w:val="Normalformulaire"/>
        <w:rPr>
          <w:rStyle w:val="Lienhypertexte"/>
          <w:rFonts w:cs="Arial"/>
          <w:szCs w:val="22"/>
        </w:rPr>
      </w:pPr>
      <w:r w:rsidRPr="00767D5C">
        <w:rPr>
          <w:rStyle w:val="Lienhypertexte"/>
          <w:rFonts w:cs="Arial"/>
          <w:color w:val="auto"/>
          <w:szCs w:val="22"/>
          <w:u w:val="none"/>
        </w:rPr>
        <w:t>Dans le cas des milieux humides</w:t>
      </w:r>
      <w:r w:rsidRPr="00057BC8">
        <w:rPr>
          <w:rStyle w:val="Lienhypertexte"/>
          <w:rFonts w:cs="Arial"/>
          <w:color w:val="auto"/>
          <w:szCs w:val="22"/>
          <w:u w:val="none"/>
        </w:rPr>
        <w:t xml:space="preserve">, </w:t>
      </w:r>
      <w:r w:rsidRPr="00057BC8">
        <w:rPr>
          <w:rFonts w:cs="Arial"/>
          <w:szCs w:val="22"/>
        </w:rPr>
        <w:t>l’</w:t>
      </w:r>
      <w:r w:rsidRPr="00057BC8">
        <w:rPr>
          <w:rFonts w:cs="Arial"/>
          <w:color w:val="000000" w:themeColor="text1"/>
          <w:szCs w:val="22"/>
        </w:rPr>
        <w:t xml:space="preserve">Atlas des territoires d’intérêt pour la conservation dans les </w:t>
      </w:r>
      <w:r w:rsidR="00A12FD4" w:rsidRPr="00057BC8">
        <w:rPr>
          <w:rFonts w:cs="Arial"/>
          <w:color w:val="000000" w:themeColor="text1"/>
          <w:szCs w:val="22"/>
        </w:rPr>
        <w:t>B</w:t>
      </w:r>
      <w:r w:rsidRPr="00057BC8">
        <w:rPr>
          <w:rFonts w:cs="Arial"/>
          <w:color w:val="000000" w:themeColor="text1"/>
          <w:szCs w:val="22"/>
        </w:rPr>
        <w:t xml:space="preserve">asses-terres du Saint-Laurent peut être consulté sur le site Web de </w:t>
      </w:r>
      <w:r w:rsidRPr="00057BC8">
        <w:rPr>
          <w:rFonts w:cs="Arial"/>
        </w:rPr>
        <w:t>l’Observatoire global du Saint-Laurent</w:t>
      </w:r>
      <w:r w:rsidRPr="00057BC8">
        <w:rPr>
          <w:rFonts w:cs="Arial"/>
          <w:color w:val="000000" w:themeColor="text1"/>
          <w:szCs w:val="22"/>
        </w:rPr>
        <w:t>, notamment les sections relatives aux milieux humides et aux fonctions écologiques de ceux-ci du document Atlas_BTSL_RapportMethodologique_juin2019.</w:t>
      </w:r>
    </w:p>
    <w:p w14:paraId="1F2579C9" w14:textId="46D28125" w:rsidR="005F45D2" w:rsidRDefault="00767D5C" w:rsidP="00767D5C">
      <w:pPr>
        <w:pStyle w:val="Sous-Section"/>
        <w:numPr>
          <w:ilvl w:val="0"/>
          <w:numId w:val="0"/>
        </w:numPr>
        <w:ind w:left="851" w:hanging="851"/>
      </w:pPr>
      <w:r>
        <w:t>Sens d’écoulement de l’eau</w:t>
      </w:r>
    </w:p>
    <w:p w14:paraId="538400E2" w14:textId="77777777" w:rsidR="00265FEB" w:rsidRDefault="00265FEB" w:rsidP="00265FEB">
      <w:pPr>
        <w:pStyle w:val="Normalformulaire"/>
        <w:spacing w:before="240"/>
      </w:pPr>
      <w:r>
        <w:t>L’étude indique le sens d’écoulement de l’eau des milieux affectés (art. 315 al. 1 (4) REAFIE).</w:t>
      </w:r>
    </w:p>
    <w:p w14:paraId="0A22B40C" w14:textId="77777777" w:rsidR="00265FEB" w:rsidRDefault="00265FEB" w:rsidP="00265FEB">
      <w:pPr>
        <w:pStyle w:val="Normalformulaire"/>
      </w:pPr>
      <w:r>
        <w:t xml:space="preserve">Selon le cas, l’étude peut contenir le sens d’écoulement des cours d’eau (identification de l’amont et de l’aval) et le sens des écoulements de surface selon la topographie du terrain pour les zones inondables et milieux humides. </w:t>
      </w:r>
    </w:p>
    <w:p w14:paraId="6D152F2C" w14:textId="7061F0F2" w:rsidR="00767D5C" w:rsidRDefault="00265FEB" w:rsidP="00265FEB">
      <w:pPr>
        <w:pStyle w:val="Normalformulaire"/>
      </w:pPr>
      <w:r>
        <w:t xml:space="preserve">Les données disponibles dans la </w:t>
      </w:r>
      <w:r w:rsidRPr="00AD048C">
        <w:t>Carte interactive des données écoforestières</w:t>
      </w:r>
      <w:r>
        <w:t xml:space="preserve"> (accessible gratuitement) peuvent être consultées. Les produits dérivés issus du LiDAR et, plus particulièrement, le produit </w:t>
      </w:r>
      <w:r w:rsidRPr="00AD048C">
        <w:t>Relief ombré</w:t>
      </w:r>
      <w:r>
        <w:t xml:space="preserve"> permettent de visualiser les microreliefs. Ces données peuvent aussi servir à repérer des zones de remblai ou d’érosion. Les produits dérivés hydrographiques issus du LiDAR sont utiles pour repérer de petits cours d’eau et certains milieux humides et repérer leur sens d’écoulement probable.</w:t>
      </w:r>
    </w:p>
    <w:p w14:paraId="7F562286" w14:textId="79D1F0B3" w:rsidR="004A3039" w:rsidRDefault="004A3039" w:rsidP="004A3039">
      <w:pPr>
        <w:pStyle w:val="Sous-Section"/>
        <w:numPr>
          <w:ilvl w:val="0"/>
          <w:numId w:val="0"/>
        </w:numPr>
        <w:ind w:left="851" w:hanging="851"/>
      </w:pPr>
      <w:r>
        <w:t>Orientations et affectations en matière d’aménagement du territoire</w:t>
      </w:r>
    </w:p>
    <w:p w14:paraId="20CF15F7" w14:textId="41981993" w:rsidR="00D67C61" w:rsidRPr="00B849F8" w:rsidRDefault="00D67C61" w:rsidP="00D67C61">
      <w:pPr>
        <w:pStyle w:val="Normalformulaire"/>
        <w:spacing w:before="240"/>
      </w:pPr>
      <w:r w:rsidRPr="00B849F8">
        <w:t xml:space="preserve">L’étude contient une description des orientations et des affectations en matière d’aménagement du territoire applicables aux milieux visés de même que les usages existants à proximité </w:t>
      </w:r>
      <w:r w:rsidRPr="00B849F8">
        <w:rPr>
          <w:rFonts w:eastAsia="Arial"/>
        </w:rPr>
        <w:t>(</w:t>
      </w:r>
      <w:r w:rsidRPr="00B849F8">
        <w:t>art.</w:t>
      </w:r>
      <w:r w:rsidR="001F74B3">
        <w:t> </w:t>
      </w:r>
      <w:r w:rsidRPr="00B849F8">
        <w:t>46.0.3(1)e) LQE</w:t>
      </w:r>
      <w:r w:rsidRPr="00B849F8">
        <w:rPr>
          <w:rFonts w:eastAsia="Arial"/>
        </w:rPr>
        <w:t>)</w:t>
      </w:r>
      <w:r w:rsidRPr="00B849F8">
        <w:t xml:space="preserve">. </w:t>
      </w:r>
    </w:p>
    <w:p w14:paraId="438A6BEA" w14:textId="1147AA50" w:rsidR="00D67C61" w:rsidRPr="00B849F8" w:rsidRDefault="00D67C61" w:rsidP="00D67C61">
      <w:pPr>
        <w:pStyle w:val="Normalformulaire"/>
      </w:pPr>
      <w:r w:rsidRPr="00B849F8">
        <w:t xml:space="preserve">Cette information est disponible auprès de la MRC dans laquelle se situe </w:t>
      </w:r>
      <w:r w:rsidR="004B7250">
        <w:t xml:space="preserve">le </w:t>
      </w:r>
      <w:r w:rsidRPr="00B849F8">
        <w:t>projet.</w:t>
      </w:r>
    </w:p>
    <w:p w14:paraId="305AB8EA" w14:textId="3B1A4B3C" w:rsidR="00D67C61" w:rsidRPr="00B849F8" w:rsidRDefault="00D67C61" w:rsidP="00D67C61">
      <w:pPr>
        <w:pStyle w:val="Normalformulaire"/>
      </w:pPr>
      <w:r w:rsidRPr="00B849F8">
        <w:rPr>
          <w:rFonts w:eastAsia="Calibri"/>
        </w:rPr>
        <w:t>Un usage du territoire peut comprendre les éléments suivants : présence</w:t>
      </w:r>
      <w:r w:rsidRPr="00B849F8">
        <w:rPr>
          <w:rFonts w:eastAsia="Arial"/>
        </w:rPr>
        <w:t xml:space="preserve"> de résidences, utilisations agricoles, activités récréatives, activités commerciales, voies de circulation, etc.</w:t>
      </w:r>
      <w:bookmarkStart w:id="13" w:name="_Hlk77670770"/>
    </w:p>
    <w:bookmarkEnd w:id="13"/>
    <w:p w14:paraId="2374B8BC" w14:textId="4130A6AB" w:rsidR="00D67C61" w:rsidRPr="00B849F8" w:rsidRDefault="00D67C61" w:rsidP="00D67C61">
      <w:pPr>
        <w:pStyle w:val="Normalformulaire"/>
      </w:pPr>
      <w:r w:rsidRPr="00B849F8">
        <w:t>L’étude considère les éléments pertinents contenus dans (art. 315 al. 1 (3) REAFIE)</w:t>
      </w:r>
      <w:r w:rsidR="00C07EA0">
        <w:t> </w:t>
      </w:r>
      <w:r w:rsidRPr="00B849F8">
        <w:t>:</w:t>
      </w:r>
    </w:p>
    <w:p w14:paraId="4FDFC1F6" w14:textId="77777777" w:rsidR="00D67C61" w:rsidRPr="00B849F8" w:rsidRDefault="00D67C61" w:rsidP="00D67C61">
      <w:pPr>
        <w:pStyle w:val="Questionliste"/>
      </w:pPr>
      <w:r w:rsidRPr="00B849F8">
        <w:t>un plan directeur de l’eau;</w:t>
      </w:r>
    </w:p>
    <w:p w14:paraId="5620E703" w14:textId="0950A43B" w:rsidR="00D67C61" w:rsidRPr="001F74B3" w:rsidRDefault="00D67C61" w:rsidP="00BA0455">
      <w:pPr>
        <w:pStyle w:val="Questionliste"/>
        <w:numPr>
          <w:ilvl w:val="0"/>
          <w:numId w:val="0"/>
        </w:numPr>
        <w:ind w:left="1491"/>
      </w:pPr>
      <w:r w:rsidRPr="00B849F8">
        <w:t xml:space="preserve">Ces plans sont produits par les </w:t>
      </w:r>
      <w:r>
        <w:t>o</w:t>
      </w:r>
      <w:r w:rsidRPr="00B849F8">
        <w:t xml:space="preserve">rganismes de bassins versants et sont publiés sur le site </w:t>
      </w:r>
      <w:r>
        <w:t xml:space="preserve">Web du </w:t>
      </w:r>
      <w:r w:rsidRPr="001F74B3">
        <w:t>Regroupement des organismes de bassin</w:t>
      </w:r>
      <w:r w:rsidR="00A60610" w:rsidRPr="001F74B3">
        <w:t>s</w:t>
      </w:r>
      <w:r w:rsidRPr="001F74B3">
        <w:t xml:space="preserve"> versants du Québec (ROBVQ).</w:t>
      </w:r>
    </w:p>
    <w:p w14:paraId="474B4677" w14:textId="77777777" w:rsidR="00D67C61" w:rsidRPr="004B0EA6" w:rsidRDefault="00D67C61" w:rsidP="00D67C61">
      <w:pPr>
        <w:pStyle w:val="Questionliste"/>
        <w:rPr>
          <w:rFonts w:eastAsia="Arial" w:cstheme="minorHAnsi"/>
        </w:rPr>
      </w:pPr>
      <w:r w:rsidRPr="004B0EA6">
        <w:t>un</w:t>
      </w:r>
      <w:r w:rsidRPr="00FE2E10">
        <w:t xml:space="preserve"> plan </w:t>
      </w:r>
      <w:r w:rsidRPr="00B849F8">
        <w:t>régional des milieux humides et hydriques</w:t>
      </w:r>
      <w:r>
        <w:t xml:space="preserve">; </w:t>
      </w:r>
    </w:p>
    <w:p w14:paraId="2DDB1E0C" w14:textId="2E4F19F5" w:rsidR="00D67C61" w:rsidRPr="00753DA1" w:rsidRDefault="00D67C61" w:rsidP="00BA0455">
      <w:pPr>
        <w:pStyle w:val="Questionliste"/>
        <w:numPr>
          <w:ilvl w:val="0"/>
          <w:numId w:val="0"/>
        </w:numPr>
        <w:ind w:left="1491"/>
        <w:rPr>
          <w:rStyle w:val="Lienhypertexte"/>
          <w:rFonts w:eastAsia="Arial" w:cstheme="minorHAnsi"/>
          <w:u w:val="none"/>
        </w:rPr>
      </w:pPr>
      <w:r>
        <w:t xml:space="preserve">Ces plans seront rendus disponibles par les MRC concernées lorsqu’elles auront été approuvées par le ministère. Plusieurs plans, aux dernières étapes du processus, seront disponibles </w:t>
      </w:r>
      <w:r w:rsidRPr="00753DA1">
        <w:t>prochainement</w:t>
      </w:r>
      <w:r w:rsidRPr="00753DA1">
        <w:rPr>
          <w:rStyle w:val="Lienhypertexte"/>
          <w:color w:val="auto"/>
          <w:u w:val="none"/>
        </w:rPr>
        <w:t>.</w:t>
      </w:r>
    </w:p>
    <w:p w14:paraId="4A1C6B88" w14:textId="77777777" w:rsidR="00D67C61" w:rsidRDefault="00D67C61" w:rsidP="00D67C61">
      <w:pPr>
        <w:pStyle w:val="Questionliste"/>
      </w:pPr>
      <w:r w:rsidRPr="00B849F8">
        <w:t>un plan métr</w:t>
      </w:r>
      <w:r>
        <w:t>opolitain d’aménagement et de développement, un</w:t>
      </w:r>
      <w:r w:rsidRPr="00B849F8">
        <w:t xml:space="preserve"> schéma d’aménagement et de développement</w:t>
      </w:r>
      <w:r>
        <w:t>;</w:t>
      </w:r>
    </w:p>
    <w:p w14:paraId="3F560A96" w14:textId="56EBEBA4" w:rsidR="00D67C61" w:rsidRPr="00B849F8" w:rsidRDefault="00D67C61" w:rsidP="00BA0455">
      <w:pPr>
        <w:pStyle w:val="Questionliste"/>
        <w:numPr>
          <w:ilvl w:val="0"/>
          <w:numId w:val="0"/>
        </w:numPr>
        <w:ind w:left="1491"/>
      </w:pPr>
      <w:r w:rsidRPr="00B849F8">
        <w:t xml:space="preserve">Ces derniers sont disponibles auprès de la MRC dans laquelle </w:t>
      </w:r>
      <w:r>
        <w:t>est</w:t>
      </w:r>
      <w:r w:rsidRPr="00B849F8">
        <w:t xml:space="preserve"> réalisé </w:t>
      </w:r>
      <w:r w:rsidR="004B7250">
        <w:t xml:space="preserve">le </w:t>
      </w:r>
      <w:r w:rsidRPr="00B849F8">
        <w:t>projet</w:t>
      </w:r>
      <w:r>
        <w:t>.</w:t>
      </w:r>
    </w:p>
    <w:p w14:paraId="62E0EF96" w14:textId="77777777" w:rsidR="00D67C61" w:rsidRDefault="00D67C61" w:rsidP="00D67C61">
      <w:pPr>
        <w:pStyle w:val="Questionliste"/>
      </w:pPr>
      <w:r w:rsidRPr="00B849F8">
        <w:t>un règlement de contrôle intérimaire ou un règlement municipal, le cas échéant.</w:t>
      </w:r>
      <w:r>
        <w:t xml:space="preserve"> </w:t>
      </w:r>
    </w:p>
    <w:p w14:paraId="6A543830" w14:textId="77777777" w:rsidR="00D67C61" w:rsidRPr="00B849F8" w:rsidRDefault="00D67C61" w:rsidP="00BA0455">
      <w:pPr>
        <w:pStyle w:val="Questionliste"/>
        <w:numPr>
          <w:ilvl w:val="0"/>
          <w:numId w:val="0"/>
        </w:numPr>
        <w:ind w:left="1491"/>
      </w:pPr>
      <w:r w:rsidRPr="00D30FAA">
        <w:t>Il est important de consulter ces règlements puisque les MRC ou les municipalités ont le pouvoir d’émettre des normes règlementaires plus restrictives en matière de protection de l’environnement en fonction des enjeux particuliers sur leur territoire</w:t>
      </w:r>
      <w:r>
        <w:t>,</w:t>
      </w:r>
      <w:r w:rsidRPr="00D30FAA">
        <w:t xml:space="preserve"> comme la protection d’une prise d’eau potable municipale.</w:t>
      </w:r>
      <w:r>
        <w:t xml:space="preserve"> </w:t>
      </w:r>
    </w:p>
    <w:p w14:paraId="4FDDD909" w14:textId="77777777" w:rsidR="00E23EA7" w:rsidRDefault="00D67C61" w:rsidP="00BA0455">
      <w:pPr>
        <w:pStyle w:val="Normalformulaire"/>
        <w:spacing w:before="240"/>
      </w:pPr>
      <w:r w:rsidRPr="00B849F8">
        <w:lastRenderedPageBreak/>
        <w:t>Le contenu de ces documents aide à déterminer si la demande vise un milieu d’intérêt en raison de sa rareté ou de sa superficie dans la MRC</w:t>
      </w:r>
      <w:r>
        <w:t xml:space="preserve"> ou dans le bassin versant concerné. Ces documents aident aussi à évaluer si le projet se situe dans</w:t>
      </w:r>
      <w:r w:rsidRPr="00B849F8">
        <w:t xml:space="preserve"> </w:t>
      </w:r>
      <w:r>
        <w:t>un</w:t>
      </w:r>
      <w:r w:rsidRPr="00B849F8">
        <w:t xml:space="preserve"> milieu faisant l’objet d’initiatives de conservation publiques ou privées</w:t>
      </w:r>
      <w:r>
        <w:t>. L’étude inclut les éléments pertinents de ces documents, mais une copie intégrale de ces documents n’a pas à être fournie.</w:t>
      </w:r>
    </w:p>
    <w:p w14:paraId="3E4ACEC5" w14:textId="77777777" w:rsidR="00E23EA7" w:rsidRDefault="00E23EA7" w:rsidP="00E23EA7">
      <w:pPr>
        <w:pStyle w:val="Sous-Section"/>
        <w:numPr>
          <w:ilvl w:val="0"/>
          <w:numId w:val="0"/>
        </w:numPr>
        <w:ind w:left="851" w:hanging="851"/>
      </w:pPr>
      <w:r>
        <w:t>Fiches d’inventaires</w:t>
      </w:r>
    </w:p>
    <w:p w14:paraId="668EE998" w14:textId="77777777" w:rsidR="00775FDB" w:rsidRPr="004B0EA6" w:rsidRDefault="00775FDB" w:rsidP="00775FDB">
      <w:pPr>
        <w:pStyle w:val="Normalformulaire"/>
        <w:spacing w:before="240"/>
      </w:pPr>
      <w:r w:rsidRPr="004B0EA6">
        <w:t>L’étude contient les fiches d’inventaires terrain et la localisation, sur une carte, des endroits où les inventaires ont été réalisés (art. 315 al. 1 (5) REAFIE).</w:t>
      </w:r>
    </w:p>
    <w:p w14:paraId="13A44B75" w14:textId="77777777" w:rsidR="00775FDB" w:rsidRPr="00775FDB" w:rsidRDefault="00775FDB" w:rsidP="00775FDB">
      <w:pPr>
        <w:pStyle w:val="Questionliste"/>
        <w:rPr>
          <w:b/>
          <w:bCs w:val="0"/>
        </w:rPr>
      </w:pPr>
      <w:r w:rsidRPr="00775FDB">
        <w:rPr>
          <w:b/>
          <w:bCs w:val="0"/>
        </w:rPr>
        <w:t>Milieu hydrique</w:t>
      </w:r>
    </w:p>
    <w:p w14:paraId="20EF75D0" w14:textId="5F2A8207" w:rsidR="00775FDB" w:rsidRPr="0081555B" w:rsidRDefault="00775FDB" w:rsidP="00775FDB">
      <w:pPr>
        <w:pStyle w:val="Questionliste"/>
        <w:numPr>
          <w:ilvl w:val="0"/>
          <w:numId w:val="0"/>
        </w:numPr>
        <w:ind w:left="1491"/>
      </w:pPr>
      <w:r w:rsidRPr="00B849F8">
        <w:t xml:space="preserve">Le ministère </w:t>
      </w:r>
      <w:r>
        <w:t>recommande</w:t>
      </w:r>
      <w:r w:rsidRPr="00B849F8">
        <w:t xml:space="preserve"> l’utilisation </w:t>
      </w:r>
      <w:r w:rsidRPr="00CA2060">
        <w:t xml:space="preserve">de </w:t>
      </w:r>
      <w:r w:rsidRPr="005936F8">
        <w:t>la</w:t>
      </w:r>
      <w:r w:rsidRPr="00CA2060">
        <w:rPr>
          <w:i/>
          <w:iCs/>
        </w:rPr>
        <w:t xml:space="preserve"> </w:t>
      </w:r>
      <w:r w:rsidRPr="0081555B">
        <w:t>Fiche de caractérisation des milieux hydriques dans le cadre d</w:t>
      </w:r>
      <w:r w:rsidR="006E225D" w:rsidRPr="0081555B">
        <w:t>’</w:t>
      </w:r>
      <w:r w:rsidRPr="0081555B">
        <w:t>une demande d</w:t>
      </w:r>
      <w:r w:rsidR="006E225D" w:rsidRPr="0081555B">
        <w:t>’</w:t>
      </w:r>
      <w:r w:rsidRPr="0081555B">
        <w:t>analyse d</w:t>
      </w:r>
      <w:r w:rsidR="006E225D" w:rsidRPr="0081555B">
        <w:t>’</w:t>
      </w:r>
      <w:r w:rsidRPr="0081555B">
        <w:t>autorisation environnementale disponible sur la page Web Informations techniques et sectorielles.</w:t>
      </w:r>
    </w:p>
    <w:p w14:paraId="1D8769C8" w14:textId="77777777" w:rsidR="00775FDB" w:rsidRPr="00775FDB" w:rsidRDefault="00775FDB" w:rsidP="00775FDB">
      <w:pPr>
        <w:pStyle w:val="Questionliste"/>
        <w:rPr>
          <w:b/>
          <w:bCs w:val="0"/>
        </w:rPr>
      </w:pPr>
      <w:r w:rsidRPr="00775FDB">
        <w:rPr>
          <w:b/>
          <w:bCs w:val="0"/>
        </w:rPr>
        <w:t>Délimitation de la limite du littoral</w:t>
      </w:r>
    </w:p>
    <w:p w14:paraId="6EF1E07D" w14:textId="77777777" w:rsidR="00775FDB" w:rsidRPr="00B849F8" w:rsidRDefault="00775FDB" w:rsidP="00775FDB">
      <w:pPr>
        <w:pStyle w:val="Questionliste"/>
        <w:numPr>
          <w:ilvl w:val="0"/>
          <w:numId w:val="0"/>
        </w:numPr>
        <w:ind w:left="1491"/>
      </w:pPr>
      <w:r w:rsidRPr="00B849F8">
        <w:t>L’annexe 1 du RAMHHS précise les méthodes à utiliser selon le cas</w:t>
      </w:r>
      <w:r>
        <w:t xml:space="preserve"> et ces méthodes de délimitation sont obligatoires</w:t>
      </w:r>
      <w:r w:rsidRPr="00B849F8">
        <w:t xml:space="preserve">. </w:t>
      </w:r>
    </w:p>
    <w:p w14:paraId="503E1C83" w14:textId="77777777" w:rsidR="00775FDB" w:rsidRPr="0081555B" w:rsidRDefault="00775FDB" w:rsidP="00775FDB">
      <w:pPr>
        <w:pStyle w:val="Questionliste"/>
        <w:numPr>
          <w:ilvl w:val="0"/>
          <w:numId w:val="0"/>
        </w:numPr>
        <w:ind w:left="1491"/>
        <w:rPr>
          <w:highlight w:val="yellow"/>
        </w:rPr>
      </w:pPr>
      <w:r w:rsidRPr="0081555B">
        <w:t xml:space="preserve">L’Aide-mémoire – Méthodes de détermination de la limite du littoral présente les méthodes à utiliser. </w:t>
      </w:r>
      <w:r w:rsidRPr="0081555B">
        <w:rPr>
          <w:highlight w:val="yellow"/>
        </w:rPr>
        <w:t xml:space="preserve"> </w:t>
      </w:r>
    </w:p>
    <w:p w14:paraId="79D8A63A" w14:textId="77777777" w:rsidR="00775FDB" w:rsidRPr="00775FDB" w:rsidRDefault="00775FDB" w:rsidP="00775FDB">
      <w:pPr>
        <w:pStyle w:val="Questionliste"/>
        <w:rPr>
          <w:b/>
          <w:bCs w:val="0"/>
        </w:rPr>
      </w:pPr>
      <w:r w:rsidRPr="00775FDB">
        <w:rPr>
          <w:b/>
          <w:bCs w:val="0"/>
        </w:rPr>
        <w:t>Milieu humide</w:t>
      </w:r>
    </w:p>
    <w:p w14:paraId="076DFAB5" w14:textId="77777777" w:rsidR="00775FDB" w:rsidRPr="0081555B" w:rsidRDefault="00775FDB" w:rsidP="00775FDB">
      <w:pPr>
        <w:pStyle w:val="Questionliste"/>
        <w:numPr>
          <w:ilvl w:val="0"/>
          <w:numId w:val="0"/>
        </w:numPr>
        <w:ind w:left="1491"/>
      </w:pPr>
      <w:r w:rsidRPr="00B849F8">
        <w:t xml:space="preserve">Le ministère recommande l’utilisation des annexes 5 du </w:t>
      </w:r>
      <w:r w:rsidRPr="00462FC0">
        <w:rPr>
          <w:i/>
        </w:rPr>
        <w:t>Guide d’identification et de délimitation des milieux humides du Québec méridional</w:t>
      </w:r>
      <w:r w:rsidRPr="00B849F8">
        <w:t>.</w:t>
      </w:r>
      <w:r>
        <w:t xml:space="preserve"> Une fiche d’inventaire de terrain en format PDF est disponible sur la page </w:t>
      </w:r>
      <w:r w:rsidRPr="0081555B">
        <w:t xml:space="preserve">Web Conservation des milieux humides et hydriques. </w:t>
      </w:r>
    </w:p>
    <w:p w14:paraId="6D212D3E" w14:textId="22092CD1" w:rsidR="00775FDB" w:rsidRPr="004614C5" w:rsidRDefault="00775FDB" w:rsidP="00C258D2">
      <w:pPr>
        <w:pStyle w:val="Normalformulaire"/>
        <w:spacing w:before="240"/>
        <w:rPr>
          <w:rFonts w:eastAsiaTheme="minorEastAsia"/>
        </w:rPr>
      </w:pPr>
      <w:r>
        <w:t xml:space="preserve">L’utilisation de ces modèles de fiches d’inventaires en milieux hydriques et en milieux humides </w:t>
      </w:r>
      <w:r w:rsidR="00AD11BD">
        <w:t>rendus disponible</w:t>
      </w:r>
      <w:r w:rsidR="00AC4EE1">
        <w:t>s</w:t>
      </w:r>
      <w:r w:rsidR="00AD11BD">
        <w:t xml:space="preserve"> par le ministère </w:t>
      </w:r>
      <w:r>
        <w:t>n</w:t>
      </w:r>
      <w:r w:rsidR="00AC4EE1">
        <w:t>’es</w:t>
      </w:r>
      <w:r>
        <w:t xml:space="preserve">t pas obligatoire. Cependant, </w:t>
      </w:r>
      <w:r w:rsidR="00DD1141">
        <w:t>l</w:t>
      </w:r>
      <w:r>
        <w:t>es</w:t>
      </w:r>
      <w:r w:rsidRPr="005C58B6">
        <w:t xml:space="preserve"> fiches </w:t>
      </w:r>
      <w:r w:rsidR="00DD1141">
        <w:t xml:space="preserve">fournies </w:t>
      </w:r>
      <w:r w:rsidRPr="005C58B6">
        <w:t xml:space="preserve">doivent être suffisamment détaillées pour évaluer l’état initial des milieux et </w:t>
      </w:r>
      <w:r>
        <w:t xml:space="preserve">pour </w:t>
      </w:r>
      <w:r w:rsidRPr="005C58B6">
        <w:t xml:space="preserve">calculer la compensation financière conformément à l’article 6 du </w:t>
      </w:r>
      <w:r w:rsidRPr="00287B34">
        <w:rPr>
          <w:i/>
        </w:rPr>
        <w:t>Règlement sur la compensation pour l’atteinte aux milieux humides et hydriques</w:t>
      </w:r>
      <w:r w:rsidRPr="005C58B6">
        <w:t>.</w:t>
      </w:r>
    </w:p>
    <w:p w14:paraId="3BFC7C74" w14:textId="626B1104" w:rsidR="00D67C61" w:rsidRPr="00C258D2" w:rsidRDefault="00775FDB" w:rsidP="00C258D2">
      <w:pPr>
        <w:pStyle w:val="Normalformulaire"/>
        <w:rPr>
          <w:u w:val="double"/>
        </w:rPr>
      </w:pPr>
      <w:r w:rsidRPr="00D30FAA">
        <w:t xml:space="preserve">Dans le cas où </w:t>
      </w:r>
      <w:r w:rsidR="00C258D2">
        <w:t>le</w:t>
      </w:r>
      <w:r w:rsidRPr="00D30FAA">
        <w:t xml:space="preserve"> projet est situé dans une zone entièrement artificialisée, mais en zone inondable, l’étude doit mentionn</w:t>
      </w:r>
      <w:r>
        <w:t>er</w:t>
      </w:r>
      <w:r w:rsidRPr="00D30FAA">
        <w:t xml:space="preserve"> l’absence des éléments exigés dans l’étude. </w:t>
      </w:r>
      <w:r w:rsidR="00AA49E3">
        <w:t>Dans un tel cas</w:t>
      </w:r>
      <w:r w:rsidRPr="00D30FAA">
        <w:t>, vous devez transmettre les informations sur l’état initial du site et démontrer que le site ne contient plus de milieux naturels, ni de possibilité de petits cours d’eau</w:t>
      </w:r>
      <w:r>
        <w:t>.</w:t>
      </w:r>
    </w:p>
    <w:p w14:paraId="47297229" w14:textId="2CF29DA6" w:rsidR="004614C5" w:rsidRDefault="004614C5" w:rsidP="004614C5">
      <w:pPr>
        <w:pStyle w:val="Section"/>
        <w:numPr>
          <w:ilvl w:val="0"/>
          <w:numId w:val="0"/>
        </w:numPr>
        <w:ind w:left="851" w:hanging="851"/>
      </w:pPr>
      <w:r>
        <w:t>Études complémentaires en milieu hydriques (section 3)</w:t>
      </w:r>
    </w:p>
    <w:p w14:paraId="5505A20A" w14:textId="77777777" w:rsidR="004F07A4" w:rsidRDefault="00F577D2" w:rsidP="003F620D">
      <w:pPr>
        <w:spacing w:before="240"/>
        <w:jc w:val="both"/>
        <w:rPr>
          <w:rFonts w:cstheme="minorHAnsi"/>
        </w:rPr>
      </w:pPr>
      <w:r w:rsidRPr="004B0EA6">
        <w:t xml:space="preserve">Le </w:t>
      </w:r>
      <w:r w:rsidRPr="00492AFF">
        <w:rPr>
          <w:i/>
          <w:iCs/>
        </w:rPr>
        <w:t>Guide de référence</w:t>
      </w:r>
      <w:r>
        <w:t xml:space="preserve"> </w:t>
      </w:r>
      <w:r w:rsidRPr="00D47AF6">
        <w:rPr>
          <w:i/>
          <w:iCs/>
        </w:rPr>
        <w:t>du REAFIE</w:t>
      </w:r>
      <w:r w:rsidRPr="004B0EA6">
        <w:t xml:space="preserve"> </w:t>
      </w:r>
      <w:r>
        <w:t>indique</w:t>
      </w:r>
      <w:r w:rsidRPr="004B0EA6">
        <w:t xml:space="preserve"> à </w:t>
      </w:r>
      <w:r>
        <w:t>la section A</w:t>
      </w:r>
      <w:r w:rsidRPr="004B0EA6">
        <w:t xml:space="preserve">rticle 331 des informations supplémentaires sur les avis, les études et les renseignements demandés. </w:t>
      </w:r>
      <w:r w:rsidR="004F07A4">
        <w:rPr>
          <w:rFonts w:cstheme="minorHAnsi"/>
        </w:rPr>
        <w:t xml:space="preserve">De plus, les documents suivants précisent le contenu de certains avis et études exigés </w:t>
      </w:r>
    </w:p>
    <w:p w14:paraId="54264381" w14:textId="0FB6DB2B" w:rsidR="004F07A4" w:rsidRPr="004F07A4" w:rsidRDefault="004F07A4" w:rsidP="004F07A4">
      <w:pPr>
        <w:pStyle w:val="Questionliste"/>
        <w:rPr>
          <w:rStyle w:val="Lienhypertexte"/>
        </w:rPr>
      </w:pPr>
      <w:hyperlink r:id="rId35" w:tgtFrame="_blank" w:history="1">
        <w:r w:rsidRPr="004F07A4">
          <w:rPr>
            <w:rStyle w:val="Lienhypertexte"/>
          </w:rPr>
          <w:t>Aide-mémoire concernant l’évaluation du potentiel de contamination, le plan de gestion des sédiments et la caractérisation physicochimique des sédiments et de leur toxicité, demandé dans l’article 331, al.</w:t>
        </w:r>
        <w:r w:rsidR="00253D26">
          <w:rPr>
            <w:rStyle w:val="Lienhypertexte"/>
          </w:rPr>
          <w:t xml:space="preserve"> </w:t>
        </w:r>
        <w:r w:rsidRPr="004F07A4">
          <w:rPr>
            <w:rStyle w:val="Lienhypertexte"/>
          </w:rPr>
          <w:t>1(1° et 2°) du REAFIE</w:t>
        </w:r>
      </w:hyperlink>
    </w:p>
    <w:p w14:paraId="5AF89EF4" w14:textId="77777777" w:rsidR="004F07A4" w:rsidRPr="004F07A4" w:rsidRDefault="004F07A4" w:rsidP="004F07A4">
      <w:pPr>
        <w:pStyle w:val="Questionliste"/>
        <w:rPr>
          <w:rStyle w:val="Lienhypertexte"/>
        </w:rPr>
      </w:pPr>
      <w:hyperlink r:id="rId36" w:tgtFrame="_blank" w:history="1">
        <w:r w:rsidRPr="004F07A4">
          <w:rPr>
            <w:rStyle w:val="Lienhypertexte"/>
          </w:rPr>
          <w:t>Aide-mémoire concernant l’avis de mobilité demandé dans l’article 331, al. 1(3°) du REAFIE</w:t>
        </w:r>
      </w:hyperlink>
    </w:p>
    <w:p w14:paraId="0EF6D07C" w14:textId="77777777" w:rsidR="004F07A4" w:rsidRPr="004F07A4" w:rsidRDefault="004F07A4" w:rsidP="004F07A4">
      <w:pPr>
        <w:pStyle w:val="Questionliste"/>
        <w:rPr>
          <w:rStyle w:val="Lienhypertexte"/>
        </w:rPr>
      </w:pPr>
      <w:hyperlink r:id="rId37" w:tgtFrame="_blank" w:history="1">
        <w:r w:rsidRPr="004F07A4">
          <w:rPr>
            <w:rStyle w:val="Lienhypertexte"/>
          </w:rPr>
          <w:t>Avis permettant d’évaluer l’impact sur la circulation des glaces – article 331, al. 1(4)a) du REAFIE</w:t>
        </w:r>
      </w:hyperlink>
    </w:p>
    <w:p w14:paraId="2DA8D05B" w14:textId="77777777" w:rsidR="004F07A4" w:rsidRPr="004F07A4" w:rsidRDefault="004F07A4" w:rsidP="004F07A4">
      <w:pPr>
        <w:pStyle w:val="Questionliste"/>
        <w:rPr>
          <w:rStyle w:val="Lienhypertexte"/>
        </w:rPr>
      </w:pPr>
      <w:hyperlink r:id="rId38" w:tgtFrame="_blank" w:history="1">
        <w:r w:rsidRPr="004F07A4">
          <w:rPr>
            <w:rStyle w:val="Lienhypertexte"/>
          </w:rPr>
          <w:t>Étude hydrologique et hydraulique - article 331, al. 1 (4° et 5°) du REAFIE</w:t>
        </w:r>
      </w:hyperlink>
      <w:r w:rsidRPr="004F07A4">
        <w:rPr>
          <w:rStyle w:val="Lienhypertexte"/>
        </w:rPr>
        <w:t> </w:t>
      </w:r>
    </w:p>
    <w:p w14:paraId="4849B6B2" w14:textId="1E845E9B" w:rsidR="00F577D2" w:rsidRPr="00530BC3" w:rsidRDefault="00F577D2" w:rsidP="00071138">
      <w:pPr>
        <w:pStyle w:val="Normalformulaire"/>
        <w:keepNext/>
        <w:spacing w:before="240"/>
        <w:rPr>
          <w:b/>
          <w:bCs w:val="0"/>
        </w:rPr>
      </w:pPr>
      <w:r w:rsidRPr="00530BC3">
        <w:rPr>
          <w:rStyle w:val="normaltextrun"/>
          <w:b/>
          <w:bCs w:val="0"/>
        </w:rPr>
        <w:lastRenderedPageBreak/>
        <w:t>Avis documentant la mobilité du cours d’eau</w:t>
      </w:r>
    </w:p>
    <w:p w14:paraId="4C58E926" w14:textId="291CD1DA" w:rsidR="00F577D2" w:rsidRPr="005471AA" w:rsidRDefault="00F577D2" w:rsidP="00071138">
      <w:pPr>
        <w:pStyle w:val="Normalformulaire"/>
        <w:keepNext/>
      </w:pPr>
      <w:r w:rsidRPr="00530BC3">
        <w:rPr>
          <w:rStyle w:val="eop"/>
        </w:rPr>
        <w:t>L’</w:t>
      </w:r>
      <w:r w:rsidR="00DD1141">
        <w:rPr>
          <w:rStyle w:val="eop"/>
        </w:rPr>
        <w:t>A</w:t>
      </w:r>
      <w:r w:rsidRPr="00530BC3">
        <w:rPr>
          <w:rStyle w:val="eop"/>
        </w:rPr>
        <w:t>ide-mémoire</w:t>
      </w:r>
      <w:r w:rsidRPr="00530BC3">
        <w:t xml:space="preserve"> concernant l’avis de mobilité demandé au 3e</w:t>
      </w:r>
      <w:r w:rsidR="00430288">
        <w:t> </w:t>
      </w:r>
      <w:r w:rsidRPr="00530BC3">
        <w:t>paragraphe de</w:t>
      </w:r>
      <w:r w:rsidRPr="00530BC3" w:rsidDel="00F642D7">
        <w:t xml:space="preserve"> </w:t>
      </w:r>
      <w:r w:rsidRPr="00530BC3">
        <w:t>l’article 331</w:t>
      </w:r>
      <w:r w:rsidR="00530BC3">
        <w:t xml:space="preserve"> </w:t>
      </w:r>
      <w:r w:rsidRPr="00530BC3">
        <w:t xml:space="preserve">du REAFIE contient des précisions sur l’avis attendu. </w:t>
      </w:r>
    </w:p>
    <w:p w14:paraId="09F53585" w14:textId="77777777" w:rsidR="00F577D2" w:rsidRPr="00C23092" w:rsidRDefault="00F577D2" w:rsidP="00C23092">
      <w:pPr>
        <w:pStyle w:val="Normalformulaire"/>
      </w:pPr>
      <w:r w:rsidRPr="00C23092">
        <w:rPr>
          <w:rStyle w:val="normaltextrun"/>
        </w:rPr>
        <w:t>Les informations suivantes présentent certaines caractéristiques qui aident à repérer les tronçons potentiellement mobiles. </w:t>
      </w:r>
      <w:r w:rsidRPr="00C23092">
        <w:rPr>
          <w:rStyle w:val="eop"/>
        </w:rPr>
        <w:t> </w:t>
      </w:r>
    </w:p>
    <w:p w14:paraId="1F12D336" w14:textId="77777777" w:rsidR="00F577D2" w:rsidRPr="00C23092" w:rsidRDefault="00F577D2" w:rsidP="00C23092">
      <w:pPr>
        <w:pStyle w:val="Normalformulaire"/>
      </w:pPr>
      <w:r w:rsidRPr="00C23092">
        <w:rPr>
          <w:rStyle w:val="normaltextrun"/>
        </w:rPr>
        <w:t>Un tronçon de cours d’eau potentiellement mobile peut présenter une ou plusieurs des caractéristiques suivantes : </w:t>
      </w:r>
      <w:r w:rsidRPr="00C23092">
        <w:rPr>
          <w:rStyle w:val="eop"/>
        </w:rPr>
        <w:t> </w:t>
      </w:r>
    </w:p>
    <w:p w14:paraId="303D7252" w14:textId="77777777" w:rsidR="00F577D2" w:rsidRPr="00C23092" w:rsidRDefault="00F577D2" w:rsidP="00C23092">
      <w:pPr>
        <w:pStyle w:val="Questionliste"/>
        <w:rPr>
          <w:rFonts w:cs="Arial"/>
        </w:rPr>
      </w:pPr>
      <w:r w:rsidRPr="00C23092">
        <w:rPr>
          <w:rStyle w:val="normaltextrun"/>
          <w:rFonts w:cs="Arial"/>
        </w:rPr>
        <w:t>un déplacement du lit est observable lorsque le tracé du cours d’eau actuel est comparé à des photographies aériennes de différentes époques; </w:t>
      </w:r>
      <w:r w:rsidRPr="00C23092">
        <w:rPr>
          <w:rStyle w:val="eop"/>
          <w:rFonts w:cs="Arial"/>
        </w:rPr>
        <w:t> </w:t>
      </w:r>
    </w:p>
    <w:p w14:paraId="40577401" w14:textId="77777777" w:rsidR="00F577D2" w:rsidRPr="00C23092" w:rsidRDefault="00F577D2" w:rsidP="00C23092">
      <w:pPr>
        <w:pStyle w:val="Questionliste"/>
        <w:rPr>
          <w:rFonts w:cs="Arial"/>
        </w:rPr>
      </w:pPr>
      <w:r w:rsidRPr="00C23092">
        <w:rPr>
          <w:rStyle w:val="normaltextrun"/>
          <w:rFonts w:cs="Arial"/>
        </w:rPr>
        <w:t>une rive est en érosion avec une accumulation de sédiments sur la rive opposée; </w:t>
      </w:r>
      <w:r w:rsidRPr="00C23092">
        <w:rPr>
          <w:rStyle w:val="eop"/>
          <w:rFonts w:cs="Arial"/>
        </w:rPr>
        <w:t> </w:t>
      </w:r>
    </w:p>
    <w:p w14:paraId="760A1763" w14:textId="77777777" w:rsidR="00F577D2" w:rsidRPr="00C23092" w:rsidRDefault="00F577D2" w:rsidP="00C23092">
      <w:pPr>
        <w:pStyle w:val="Questionliste"/>
        <w:rPr>
          <w:rFonts w:cs="Arial"/>
        </w:rPr>
      </w:pPr>
      <w:r w:rsidRPr="00C23092">
        <w:rPr>
          <w:rStyle w:val="normaltextrun"/>
          <w:rFonts w:cs="Arial"/>
        </w:rPr>
        <w:t>le cours d’eau présente des bancs de graviers meubles sans végétation; </w:t>
      </w:r>
      <w:r w:rsidRPr="00C23092">
        <w:rPr>
          <w:rStyle w:val="eop"/>
          <w:rFonts w:cs="Arial"/>
        </w:rPr>
        <w:t> </w:t>
      </w:r>
    </w:p>
    <w:p w14:paraId="7C3026AD" w14:textId="75F9B3FC" w:rsidR="00F577D2" w:rsidRPr="00C23092" w:rsidRDefault="00F577D2" w:rsidP="00C23092">
      <w:pPr>
        <w:pStyle w:val="Questionliste"/>
        <w:rPr>
          <w:rFonts w:cs="Arial"/>
        </w:rPr>
      </w:pPr>
      <w:r w:rsidRPr="00C23092">
        <w:rPr>
          <w:rStyle w:val="normaltextrun"/>
          <w:rFonts w:cs="Arial"/>
        </w:rPr>
        <w:t>le tronçon possède ou a possédé plusieurs chenaux secondaires ou d’anciens méandres</w:t>
      </w:r>
      <w:r w:rsidRPr="00C23092" w:rsidDel="007A26E8">
        <w:rPr>
          <w:rStyle w:val="normaltextrun"/>
          <w:rFonts w:cs="Arial"/>
        </w:rPr>
        <w:t xml:space="preserve"> </w:t>
      </w:r>
      <w:r w:rsidRPr="00C23092">
        <w:rPr>
          <w:rStyle w:val="normaltextrun"/>
          <w:rFonts w:cs="Arial"/>
        </w:rPr>
        <w:t>(</w:t>
      </w:r>
      <w:r w:rsidR="005471AA">
        <w:rPr>
          <w:rStyle w:val="normaltextrun"/>
          <w:rFonts w:cs="Arial"/>
        </w:rPr>
        <w:t>c</w:t>
      </w:r>
      <w:r w:rsidRPr="00C23092">
        <w:rPr>
          <w:rStyle w:val="normaltextrun"/>
          <w:rFonts w:cs="Arial"/>
        </w:rPr>
        <w:t xml:space="preserve">es chenaux secondaires ou méandres peuvent être repérables par données LiDAR. La carte interactive des données écoforestières peut être consultée à ce sujet.); </w:t>
      </w:r>
    </w:p>
    <w:p w14:paraId="5E48A279" w14:textId="0E2289AB" w:rsidR="00F577D2" w:rsidRPr="00C23092" w:rsidRDefault="00F577D2" w:rsidP="00C23092">
      <w:pPr>
        <w:pStyle w:val="Questionliste"/>
        <w:rPr>
          <w:rFonts w:cs="Arial"/>
        </w:rPr>
      </w:pPr>
      <w:r w:rsidRPr="00C23092">
        <w:rPr>
          <w:rStyle w:val="normaltextrun"/>
          <w:rFonts w:cs="Arial"/>
        </w:rPr>
        <w:t>le tronçon se situe dans un cône alluvial ou un delta qui se forme au passage d’un terrain accidenté à un terrain plat (</w:t>
      </w:r>
      <w:r w:rsidR="005471AA">
        <w:rPr>
          <w:rStyle w:val="normaltextrun"/>
          <w:rFonts w:cs="Arial"/>
        </w:rPr>
        <w:t>c</w:t>
      </w:r>
      <w:r w:rsidRPr="00C23092">
        <w:rPr>
          <w:rStyle w:val="normaltextrun"/>
          <w:rFonts w:cs="Arial"/>
        </w:rPr>
        <w:t>ette zone est très dynamique en raison de l’accumulation persistante des sédiments.);  </w:t>
      </w:r>
      <w:r w:rsidRPr="00C23092">
        <w:rPr>
          <w:rStyle w:val="eop"/>
          <w:rFonts w:cs="Arial"/>
        </w:rPr>
        <w:t> </w:t>
      </w:r>
    </w:p>
    <w:p w14:paraId="024F9E7D" w14:textId="627CC02A" w:rsidR="00F577D2" w:rsidRDefault="00F577D2" w:rsidP="005471AA">
      <w:pPr>
        <w:pStyle w:val="Questionliste"/>
        <w:rPr>
          <w:rStyle w:val="eop"/>
          <w:rFonts w:cs="Arial"/>
        </w:rPr>
      </w:pPr>
      <w:r w:rsidRPr="00C23092">
        <w:rPr>
          <w:rStyle w:val="normaltextrun"/>
          <w:rFonts w:cs="Arial"/>
        </w:rPr>
        <w:t>le cours d’eau a été linéarisé et présente une érosion de berges et un redéveloppement d’une sinuosité.  </w:t>
      </w:r>
      <w:r w:rsidRPr="00C23092">
        <w:rPr>
          <w:rStyle w:val="eop"/>
          <w:rFonts w:cs="Arial"/>
        </w:rPr>
        <w:t> </w:t>
      </w:r>
    </w:p>
    <w:p w14:paraId="1987999F" w14:textId="5D4C7AB0" w:rsidR="004614C5" w:rsidRPr="004614C5" w:rsidRDefault="00AA1193" w:rsidP="00AA1193">
      <w:pPr>
        <w:pStyle w:val="Sous-Section"/>
        <w:numPr>
          <w:ilvl w:val="0"/>
          <w:numId w:val="0"/>
        </w:numPr>
        <w:ind w:left="851" w:hanging="851"/>
      </w:pPr>
      <w:r>
        <w:t>Avis exigés en zone inondable</w:t>
      </w:r>
    </w:p>
    <w:p w14:paraId="2CAA3171" w14:textId="227E3A08" w:rsidR="0041034F" w:rsidRDefault="0041034F" w:rsidP="0041034F">
      <w:pPr>
        <w:pStyle w:val="Normalformulaire"/>
        <w:spacing w:before="240"/>
      </w:pPr>
      <w:r>
        <w:t xml:space="preserve">L’aide-mémoire </w:t>
      </w:r>
      <w:r w:rsidRPr="00253D26">
        <w:t>Avis professionnels requis pour certaines autorisations municipales en application du chapitre 1 du Régime transitoire donne</w:t>
      </w:r>
      <w:r>
        <w:t xml:space="preserve"> des précisions sur les avis suivants</w:t>
      </w:r>
      <w:r w:rsidR="00C07EA0">
        <w:t> </w:t>
      </w:r>
      <w:r>
        <w:t>:</w:t>
      </w:r>
    </w:p>
    <w:p w14:paraId="276FBE26" w14:textId="1E61F238" w:rsidR="0041034F" w:rsidRDefault="00CE09EC" w:rsidP="0041034F">
      <w:pPr>
        <w:pStyle w:val="Questionliste"/>
      </w:pPr>
      <w:r>
        <w:t>a</w:t>
      </w:r>
      <w:r w:rsidR="0041034F">
        <w:t>vis concernant la résistance à la crue;</w:t>
      </w:r>
    </w:p>
    <w:p w14:paraId="04DE7F71" w14:textId="4CC21C19" w:rsidR="0041034F" w:rsidRDefault="00CE09EC" w:rsidP="0041034F">
      <w:pPr>
        <w:pStyle w:val="Questionliste"/>
      </w:pPr>
      <w:r>
        <w:t>a</w:t>
      </w:r>
      <w:r w:rsidR="0041034F">
        <w:t>vis relatif à une immunisation par remblai;</w:t>
      </w:r>
    </w:p>
    <w:p w14:paraId="66CBB80A" w14:textId="5DA7A5BC" w:rsidR="0041034F" w:rsidRDefault="00CE09EC" w:rsidP="0041034F">
      <w:pPr>
        <w:pStyle w:val="Questionliste"/>
      </w:pPr>
      <w:r>
        <w:t>a</w:t>
      </w:r>
      <w:r w:rsidR="0041034F">
        <w:t>vis relatif à l’immunisation d’un bâtiment patrimonial;</w:t>
      </w:r>
    </w:p>
    <w:p w14:paraId="306034FF" w14:textId="77DBD08E" w:rsidR="0041034F" w:rsidRDefault="00CE09EC" w:rsidP="0041034F">
      <w:pPr>
        <w:pStyle w:val="Questionliste"/>
      </w:pPr>
      <w:r>
        <w:t>a</w:t>
      </w:r>
      <w:r w:rsidR="0041034F">
        <w:t>vis relatif au laminage des crues et aux risques d’érosion et d’inondation;</w:t>
      </w:r>
    </w:p>
    <w:p w14:paraId="75DDDA8C" w14:textId="22F2DF40" w:rsidR="0041034F" w:rsidRDefault="00CE09EC" w:rsidP="0041034F">
      <w:pPr>
        <w:pStyle w:val="Questionliste"/>
      </w:pPr>
      <w:r>
        <w:t>a</w:t>
      </w:r>
      <w:r w:rsidR="0041034F">
        <w:t xml:space="preserve">vis portant sur les mesures de protection des personnes et des biens. </w:t>
      </w:r>
    </w:p>
    <w:p w14:paraId="13721C60" w14:textId="5B162ABD" w:rsidR="004A3039" w:rsidRDefault="0041034F" w:rsidP="00900D36">
      <w:pPr>
        <w:pStyle w:val="Normalformulaire"/>
        <w:spacing w:before="240"/>
      </w:pPr>
      <w:r>
        <w:t xml:space="preserve">Bien que ce document ait été rédigé dans un contexte d’autorisation municipale, il peut aider à distinguer les objectifs et les contenus associés aux divers avis. Ces informations peuvent être requises pour votre projet avec les adaptations nécessaires. Le </w:t>
      </w:r>
      <w:r w:rsidRPr="00900D36">
        <w:rPr>
          <w:i/>
          <w:iCs/>
        </w:rPr>
        <w:t>Guide de référence</w:t>
      </w:r>
      <w:r>
        <w:t xml:space="preserve"> </w:t>
      </w:r>
      <w:r w:rsidRPr="00392763">
        <w:rPr>
          <w:i/>
          <w:iCs/>
        </w:rPr>
        <w:t>du REAFIE</w:t>
      </w:r>
      <w:r>
        <w:t xml:space="preserve"> apporte aussi des précisions sur le contenu de ces avis.</w:t>
      </w:r>
    </w:p>
    <w:p w14:paraId="5DF16683" w14:textId="43E85C2A" w:rsidR="00900D36" w:rsidRDefault="00900D36" w:rsidP="00900D36">
      <w:pPr>
        <w:pStyle w:val="Section"/>
        <w:numPr>
          <w:ilvl w:val="0"/>
          <w:numId w:val="0"/>
        </w:numPr>
        <w:ind w:left="851" w:hanging="851"/>
      </w:pPr>
      <w:r>
        <w:t>Description des activités dans les milieux affectés (section 4)</w:t>
      </w:r>
    </w:p>
    <w:p w14:paraId="55D4D8B9" w14:textId="77777777" w:rsidR="00A83138" w:rsidRPr="004B0EA6" w:rsidRDefault="00A83138" w:rsidP="00A83138">
      <w:pPr>
        <w:pStyle w:val="Normalformulaire"/>
        <w:spacing w:before="240"/>
      </w:pPr>
      <w:r w:rsidRPr="004B0EA6">
        <w:t>Notez que l’article 2 du RAMHHS précise les articles de règlements qui contiennent des exigences, des interdictions ou des exemptions applicables à une demande d’autorisation en fonction des milieux visés. Plus précisément, les articles suivants peuvent s’appliquer selon les milieux visés</w:t>
      </w:r>
      <w:r>
        <w:t> :</w:t>
      </w:r>
      <w:r w:rsidRPr="004B0EA6">
        <w:t xml:space="preserve"> </w:t>
      </w:r>
    </w:p>
    <w:p w14:paraId="618B1BE7" w14:textId="77777777" w:rsidR="00A83138" w:rsidRDefault="00A83138" w:rsidP="00A83138">
      <w:pPr>
        <w:pStyle w:val="Questionliste"/>
        <w:rPr>
          <w:rFonts w:eastAsiaTheme="minorEastAsia"/>
        </w:rPr>
      </w:pPr>
      <w:r>
        <w:t>tous les milieux humides et hydriques (art. 8 et 8.1 du RAMHHS);</w:t>
      </w:r>
    </w:p>
    <w:p w14:paraId="30BA5FEF" w14:textId="77777777" w:rsidR="00A83138" w:rsidRDefault="00A83138" w:rsidP="00A83138">
      <w:pPr>
        <w:pStyle w:val="Questionliste"/>
      </w:pPr>
      <w:r>
        <w:t>en littoral (art. 33.1 et 33.4 du RAMHHS);</w:t>
      </w:r>
    </w:p>
    <w:p w14:paraId="78FF26B1" w14:textId="77777777" w:rsidR="00A83138" w:rsidRDefault="00A83138" w:rsidP="00A83138">
      <w:pPr>
        <w:pStyle w:val="Questionliste"/>
      </w:pPr>
      <w:r>
        <w:lastRenderedPageBreak/>
        <w:t>en rive (art. 33.1, 33.2, 35.1, 35.2, 36 du RAMHHS);</w:t>
      </w:r>
    </w:p>
    <w:p w14:paraId="6F7C5074" w14:textId="25F3D488" w:rsidR="00A83138" w:rsidRDefault="00A83138" w:rsidP="00A83138">
      <w:pPr>
        <w:pStyle w:val="Questionliste"/>
      </w:pPr>
      <w:r>
        <w:t>en zone inondable (art</w:t>
      </w:r>
      <w:r w:rsidR="00A02A3D">
        <w:t>.</w:t>
      </w:r>
      <w:r>
        <w:t xml:space="preserve"> 38.1, 38.4, 38.5 – 38.7, - 38.8, - 38.9, - 38.10, et 38.11 du RAMHHS);</w:t>
      </w:r>
    </w:p>
    <w:p w14:paraId="0F277199" w14:textId="77777777" w:rsidR="00A83138" w:rsidRDefault="00A83138" w:rsidP="00A83138">
      <w:pPr>
        <w:pStyle w:val="Questionliste"/>
      </w:pPr>
      <w:r>
        <w:t>en milieu humide (art. 42 et 43.1 du RAMHHS).</w:t>
      </w:r>
    </w:p>
    <w:p w14:paraId="142308EF" w14:textId="45B77B03" w:rsidR="00A83138" w:rsidRDefault="00A83138" w:rsidP="002902AC">
      <w:pPr>
        <w:pStyle w:val="Normalformulaire"/>
        <w:spacing w:before="240"/>
      </w:pPr>
      <w:r w:rsidRPr="004B0EA6">
        <w:t xml:space="preserve">Le tableau 1 présente les pertes de superficie par milieu humide et hydrique pour l’ensemble du projet. Des précisions sur l’activité ou l’intervention qui entraine cette perte </w:t>
      </w:r>
      <w:r>
        <w:t>sont</w:t>
      </w:r>
      <w:r w:rsidRPr="004B0EA6">
        <w:t xml:space="preserve"> nécessaire</w:t>
      </w:r>
      <w:r>
        <w:t>s</w:t>
      </w:r>
      <w:r w:rsidRPr="004B0EA6">
        <w:t xml:space="preserve"> si </w:t>
      </w:r>
      <w:r w:rsidR="008D6799">
        <w:t>le</w:t>
      </w:r>
      <w:r w:rsidRPr="004B0EA6">
        <w:t xml:space="preserve"> projet inclut à la fois des activités soustraites à l’obligation de compenser (art. 5</w:t>
      </w:r>
      <w:r>
        <w:t xml:space="preserve"> </w:t>
      </w:r>
      <w:r w:rsidRPr="004B0EA6">
        <w:t>RCAMHH) et des activités qui doivent être compens</w:t>
      </w:r>
      <w:r>
        <w:t>ées</w:t>
      </w:r>
      <w:r w:rsidRPr="004B0EA6">
        <w:t xml:space="preserve">. </w:t>
      </w:r>
      <w:r w:rsidR="00F25228">
        <w:t>Les superficies temporaires correspondent à un</w:t>
      </w:r>
      <w:r w:rsidR="00F25228" w:rsidRPr="004B0EA6">
        <w:t xml:space="preserve"> milieu perturbé qui sera remis en état à la fin des travaux.</w:t>
      </w:r>
      <w:r w:rsidR="00A12412">
        <w:t xml:space="preserve"> </w:t>
      </w:r>
      <w:r w:rsidRPr="004B0EA6">
        <w:t>Les pertes de superficies pour des activités en déclaration de conformité ou exemptées ne doivent pas être comptabilisé</w:t>
      </w:r>
      <w:r>
        <w:t>e</w:t>
      </w:r>
      <w:r w:rsidRPr="004B0EA6">
        <w:t xml:space="preserve">s dans ce tableau. </w:t>
      </w:r>
    </w:p>
    <w:p w14:paraId="78A13F83" w14:textId="133D4D76" w:rsidR="004522FA" w:rsidRDefault="004522FA" w:rsidP="004522FA">
      <w:pPr>
        <w:pStyle w:val="Section"/>
        <w:numPr>
          <w:ilvl w:val="0"/>
          <w:numId w:val="0"/>
        </w:numPr>
        <w:ind w:left="851" w:hanging="851"/>
      </w:pPr>
      <w:r>
        <w:t>Caractéristiques techniques des travaux, des constructions et des interventions (section 5)</w:t>
      </w:r>
    </w:p>
    <w:p w14:paraId="48788801" w14:textId="77777777" w:rsidR="00567A93" w:rsidRDefault="00567A93" w:rsidP="00567A93">
      <w:pPr>
        <w:pStyle w:val="Normalformulaire"/>
        <w:spacing w:before="240"/>
      </w:pPr>
      <w:bookmarkStart w:id="14" w:name="_Hlk120116552"/>
      <w:r>
        <w:t xml:space="preserve">Cette description doit inclure les travaux et les interventions dans ces milieux en incluant les ouvrages temporaires. </w:t>
      </w:r>
    </w:p>
    <w:bookmarkEnd w:id="14"/>
    <w:p w14:paraId="53066834" w14:textId="763740E1" w:rsidR="00567A93" w:rsidRDefault="00567A93" w:rsidP="00567A93">
      <w:pPr>
        <w:pStyle w:val="Normalformulaire"/>
        <w:rPr>
          <w:rFonts w:cstheme="minorHAnsi"/>
        </w:rPr>
      </w:pPr>
      <w:r w:rsidRPr="004B0EA6">
        <w:rPr>
          <w:rFonts w:cstheme="minorHAnsi"/>
        </w:rPr>
        <w:t>Le calendrier de réalisation</w:t>
      </w:r>
      <w:r>
        <w:rPr>
          <w:rFonts w:cstheme="minorHAnsi"/>
        </w:rPr>
        <w:t xml:space="preserve"> doit</w:t>
      </w:r>
      <w:r w:rsidRPr="004B0EA6">
        <w:rPr>
          <w:rFonts w:cstheme="minorHAnsi"/>
        </w:rPr>
        <w:t xml:space="preserve"> </w:t>
      </w:r>
      <w:r>
        <w:rPr>
          <w:rFonts w:cstheme="minorHAnsi"/>
        </w:rPr>
        <w:t>indiquer</w:t>
      </w:r>
      <w:r w:rsidRPr="004B0EA6">
        <w:rPr>
          <w:rFonts w:cstheme="minorHAnsi"/>
        </w:rPr>
        <w:t xml:space="preserve"> un échéancier global du projet</w:t>
      </w:r>
      <w:r>
        <w:rPr>
          <w:rFonts w:cstheme="minorHAnsi"/>
        </w:rPr>
        <w:t xml:space="preserve"> et de ces différentes phases. Il n’est pas toujours possible de conna</w:t>
      </w:r>
      <w:r w:rsidR="00620673">
        <w:rPr>
          <w:rFonts w:cstheme="minorHAnsi"/>
        </w:rPr>
        <w:t>i</w:t>
      </w:r>
      <w:r>
        <w:rPr>
          <w:rFonts w:cstheme="minorHAnsi"/>
        </w:rPr>
        <w:t>tre la date exacte des travaux, cependant les dates et les durées suivantes doivent être précisées :</w:t>
      </w:r>
    </w:p>
    <w:p w14:paraId="37D86490" w14:textId="77777777" w:rsidR="00567A93" w:rsidRPr="004B0EA6" w:rsidRDefault="00567A93" w:rsidP="00567A93">
      <w:pPr>
        <w:pStyle w:val="Questionliste"/>
      </w:pPr>
      <w:r>
        <w:t>l</w:t>
      </w:r>
      <w:r w:rsidRPr="004B0EA6">
        <w:t xml:space="preserve">a période de travaux et </w:t>
      </w:r>
      <w:r>
        <w:t xml:space="preserve">des </w:t>
      </w:r>
      <w:r w:rsidRPr="004B0EA6">
        <w:t>interventions en littoral lorsqu</w:t>
      </w:r>
      <w:r>
        <w:t>’elle est</w:t>
      </w:r>
      <w:r w:rsidRPr="004B0EA6">
        <w:t xml:space="preserve"> associé</w:t>
      </w:r>
      <w:r>
        <w:t>e</w:t>
      </w:r>
      <w:r w:rsidRPr="004B0EA6">
        <w:t xml:space="preserve"> à une période de restriction pour l’habitat du poisson ainsi que celle pour les autres espèces</w:t>
      </w:r>
      <w:r>
        <w:t>;</w:t>
      </w:r>
      <w:r w:rsidRPr="004B0EA6">
        <w:t xml:space="preserve"> </w:t>
      </w:r>
    </w:p>
    <w:p w14:paraId="0396C1B5" w14:textId="2A8F08ED" w:rsidR="00567A93" w:rsidRPr="004B0EA6" w:rsidRDefault="00567A93" w:rsidP="00567A93">
      <w:pPr>
        <w:pStyle w:val="Questionliste"/>
      </w:pPr>
      <w:r>
        <w:t>la date de fin de la remise en état.</w:t>
      </w:r>
    </w:p>
    <w:p w14:paraId="49F75621" w14:textId="4BB68997" w:rsidR="004522FA" w:rsidRDefault="00567A93" w:rsidP="00567A93">
      <w:pPr>
        <w:pStyle w:val="Section"/>
        <w:numPr>
          <w:ilvl w:val="0"/>
          <w:numId w:val="0"/>
        </w:numPr>
        <w:ind w:left="851" w:hanging="851"/>
      </w:pPr>
      <w:r>
        <w:t>Nécessité de réaliser l’activité à cet emplacement (section 8)</w:t>
      </w:r>
    </w:p>
    <w:p w14:paraId="3DEA452F" w14:textId="0E836F61" w:rsidR="004467B8" w:rsidRPr="00A315CB" w:rsidRDefault="004467B8" w:rsidP="004467B8">
      <w:pPr>
        <w:pStyle w:val="Normalformulaire"/>
        <w:spacing w:before="240"/>
      </w:pPr>
      <w:r>
        <w:t xml:space="preserve">La section 3.2 du </w:t>
      </w:r>
      <w:r w:rsidRPr="00A315CB">
        <w:t xml:space="preserve">document </w:t>
      </w:r>
      <w:r w:rsidRPr="00B81DE1">
        <w:t>Les milieux humides et hydriques – L’analyse environnementale</w:t>
      </w:r>
      <w:r w:rsidRPr="00A315CB">
        <w:t xml:space="preserve"> donne des précisions à ce sujet.</w:t>
      </w:r>
    </w:p>
    <w:p w14:paraId="29DC4779" w14:textId="2C43D951" w:rsidR="00567A93" w:rsidRDefault="004467B8" w:rsidP="004467B8">
      <w:pPr>
        <w:pStyle w:val="Section"/>
        <w:numPr>
          <w:ilvl w:val="0"/>
          <w:numId w:val="0"/>
        </w:numPr>
        <w:ind w:left="851" w:hanging="851"/>
      </w:pPr>
      <w:r>
        <w:t>Mesures limitant les impacts sur l’environnement (section 9)</w:t>
      </w:r>
    </w:p>
    <w:p w14:paraId="18E569C1" w14:textId="77777777" w:rsidR="00A269C8" w:rsidRPr="00A315CB" w:rsidRDefault="00A269C8" w:rsidP="00A269C8">
      <w:pPr>
        <w:pStyle w:val="Normalformulaire"/>
        <w:spacing w:before="240"/>
        <w:rPr>
          <w:b/>
        </w:rPr>
      </w:pPr>
      <w:r w:rsidRPr="00A315CB">
        <w:t>L</w:t>
      </w:r>
      <w:r>
        <w:t>a section 3.2 du</w:t>
      </w:r>
      <w:r w:rsidRPr="00A315CB">
        <w:t xml:space="preserve"> document </w:t>
      </w:r>
      <w:r w:rsidRPr="00B81DE1">
        <w:t>Les milieux humides et hydriques – L’analyse environnementale</w:t>
      </w:r>
      <w:r w:rsidRPr="00A315CB">
        <w:t xml:space="preserve"> donne des précisions à ce sujet. Les efforts de réduction des pertes ou des impacts en milieux humides et hydriques dès la conception du projet </w:t>
      </w:r>
      <w:r>
        <w:t>sont</w:t>
      </w:r>
      <w:r w:rsidRPr="00A315CB">
        <w:t xml:space="preserve"> considéré</w:t>
      </w:r>
      <w:r>
        <w:t>s</w:t>
      </w:r>
      <w:r w:rsidRPr="00A315CB">
        <w:t xml:space="preserve"> dans l’analyse du projet et doivent être décrits. </w:t>
      </w:r>
    </w:p>
    <w:p w14:paraId="3416DBF8" w14:textId="77777777" w:rsidR="00A269C8" w:rsidRPr="00D30FAA" w:rsidRDefault="00A269C8" w:rsidP="00A269C8">
      <w:pPr>
        <w:pStyle w:val="Normalformulaire"/>
      </w:pPr>
      <w:r w:rsidRPr="00D30FAA">
        <w:t>Exemples de précisions sur les choix retenus permettant d’éviter ou de minimiser les pertes ou les empiètements de milieux humides et hydriques</w:t>
      </w:r>
      <w:r w:rsidRPr="00D30FAA">
        <w:rPr>
          <w:vertAlign w:val="superscript"/>
        </w:rPr>
        <w:t> </w:t>
      </w:r>
      <w:r w:rsidRPr="00D30FAA">
        <w:t>:</w:t>
      </w:r>
    </w:p>
    <w:p w14:paraId="6C017E2D" w14:textId="77777777" w:rsidR="00A269C8" w:rsidRPr="00D30FAA" w:rsidRDefault="00A269C8" w:rsidP="00A269C8">
      <w:pPr>
        <w:pStyle w:val="Questionliste"/>
      </w:pPr>
      <w:r w:rsidRPr="00D30FAA">
        <w:t>les alternatives qui ont été envisagées et les raisons pour lesquelles elles ont été rejetées;</w:t>
      </w:r>
    </w:p>
    <w:p w14:paraId="10527053" w14:textId="77777777" w:rsidR="00A269C8" w:rsidRPr="00D30FAA" w:rsidRDefault="00A269C8" w:rsidP="00A269C8">
      <w:pPr>
        <w:pStyle w:val="Questionliste"/>
      </w:pPr>
      <w:r w:rsidRPr="00D30FAA">
        <w:t>les impacts reliés à la non-réalisation du projet;</w:t>
      </w:r>
    </w:p>
    <w:p w14:paraId="45ABC9E3" w14:textId="77777777" w:rsidR="00A269C8" w:rsidRPr="00D30FAA" w:rsidRDefault="00A269C8" w:rsidP="00A269C8">
      <w:pPr>
        <w:pStyle w:val="Questionliste"/>
      </w:pPr>
      <w:r w:rsidRPr="00D30FAA">
        <w:t>les contraintes à considérer (nature du terrain, de sécurité civile</w:t>
      </w:r>
      <w:r>
        <w:t xml:space="preserve"> ou</w:t>
      </w:r>
      <w:r w:rsidRPr="00D30FAA">
        <w:t xml:space="preserve"> technique) qui ne permettent pas de réduire la perte de ces milieux;</w:t>
      </w:r>
    </w:p>
    <w:p w14:paraId="6A6CE9F8" w14:textId="77777777" w:rsidR="00A269C8" w:rsidRPr="00D30FAA" w:rsidRDefault="00A269C8" w:rsidP="00A269C8">
      <w:pPr>
        <w:pStyle w:val="Questionliste"/>
      </w:pPr>
      <w:r w:rsidRPr="00D30FAA">
        <w:t>une conception permett</w:t>
      </w:r>
      <w:r>
        <w:t>a</w:t>
      </w:r>
      <w:r w:rsidRPr="00D30FAA">
        <w:t>nt la réduction des superficies d’empiètement;</w:t>
      </w:r>
    </w:p>
    <w:p w14:paraId="6F58CD7F" w14:textId="77777777" w:rsidR="00A269C8" w:rsidRPr="00D30FAA" w:rsidRDefault="00A269C8" w:rsidP="00A269C8">
      <w:pPr>
        <w:pStyle w:val="Questionliste"/>
      </w:pPr>
      <w:r w:rsidRPr="00D30FAA">
        <w:t>le choix d’un ouvrage de traverse de cours d’eau sans empiètement en littoral;</w:t>
      </w:r>
    </w:p>
    <w:p w14:paraId="22B47E52" w14:textId="4B2718B3" w:rsidR="00A269C8" w:rsidRPr="003D6115" w:rsidRDefault="00A269C8" w:rsidP="003D6115">
      <w:pPr>
        <w:pStyle w:val="Questionliste"/>
      </w:pPr>
      <w:r>
        <w:t>un</w:t>
      </w:r>
      <w:r w:rsidRPr="00D30FAA">
        <w:t xml:space="preserve"> projet n’entrain</w:t>
      </w:r>
      <w:r>
        <w:t>ant</w:t>
      </w:r>
      <w:r w:rsidRPr="00D30FAA">
        <w:t xml:space="preserve"> pas de pertes permanentes en milieux humides et hydriques. </w:t>
      </w:r>
    </w:p>
    <w:p w14:paraId="015EE2F7" w14:textId="77777777" w:rsidR="00A269C8" w:rsidRPr="00D30FAA" w:rsidRDefault="00A269C8" w:rsidP="003D6115">
      <w:pPr>
        <w:pStyle w:val="Normalformulaire"/>
        <w:spacing w:before="240"/>
      </w:pPr>
      <w:bookmarkStart w:id="15" w:name="_Hlk120116511"/>
      <w:r w:rsidRPr="00D30FAA">
        <w:lastRenderedPageBreak/>
        <w:t xml:space="preserve">La conception du projet s’adapte aux particularités du milieu dans le choix de l’évitement de certains milieux et à certaines contraintes propres à ces milieux.  </w:t>
      </w:r>
    </w:p>
    <w:p w14:paraId="3035C2AC" w14:textId="77777777" w:rsidR="00A269C8" w:rsidRPr="00D30FAA" w:rsidRDefault="00A269C8" w:rsidP="003D6115">
      <w:pPr>
        <w:pStyle w:val="Normalformulaire"/>
      </w:pPr>
      <w:r w:rsidRPr="00D30FAA">
        <w:t>Exemple</w:t>
      </w:r>
      <w:r>
        <w:t>s</w:t>
      </w:r>
      <w:r w:rsidRPr="00D30FAA">
        <w:t xml:space="preserve"> d’éléments à décrire sur la conception du projet pour éviter d’impacter les milieux d’intérêt :</w:t>
      </w:r>
    </w:p>
    <w:p w14:paraId="197A0905" w14:textId="77777777" w:rsidR="00A269C8" w:rsidRPr="00D30FAA" w:rsidRDefault="00A269C8" w:rsidP="003D6115">
      <w:pPr>
        <w:pStyle w:val="Questionliste"/>
      </w:pPr>
      <w:r w:rsidRPr="00D30FAA">
        <w:t>concentr</w:t>
      </w:r>
      <w:r>
        <w:t>er</w:t>
      </w:r>
      <w:r w:rsidRPr="00D30FAA">
        <w:t xml:space="preserve"> les activités dans un secteur ou en périphérie de ces milieux afin d’éviter la fragmentation d’un milieu humide de grande superficie;</w:t>
      </w:r>
    </w:p>
    <w:p w14:paraId="79B8BD32" w14:textId="77777777" w:rsidR="00A269C8" w:rsidRPr="00D30FAA" w:rsidRDefault="00A269C8" w:rsidP="003D6115">
      <w:pPr>
        <w:pStyle w:val="Questionliste"/>
      </w:pPr>
      <w:r>
        <w:t>mettre en place des</w:t>
      </w:r>
      <w:r w:rsidRPr="00D30FAA">
        <w:t xml:space="preserve"> mesures de conception du projet qui permettent d’éviter certains milieux qui pourront être conservés;</w:t>
      </w:r>
    </w:p>
    <w:p w14:paraId="3F3F2E73" w14:textId="77777777" w:rsidR="00A269C8" w:rsidRPr="00D30FAA" w:rsidRDefault="00A269C8" w:rsidP="003D6115">
      <w:pPr>
        <w:pStyle w:val="Questionliste"/>
      </w:pPr>
      <w:r w:rsidRPr="00D30FAA">
        <w:t>prioris</w:t>
      </w:r>
      <w:r>
        <w:t>er</w:t>
      </w:r>
      <w:r w:rsidRPr="00D30FAA">
        <w:t xml:space="preserve"> la conservation </w:t>
      </w:r>
      <w:r>
        <w:t>d</w:t>
      </w:r>
      <w:r w:rsidRPr="00D30FAA">
        <w:t xml:space="preserve">es milieux de plus grand intérêt comme : </w:t>
      </w:r>
    </w:p>
    <w:p w14:paraId="75E5B6A2" w14:textId="3E6E14BB" w:rsidR="00A269C8" w:rsidRPr="00D30FAA" w:rsidRDefault="00A269C8" w:rsidP="009A4B5C">
      <w:pPr>
        <w:pStyle w:val="Questionliste"/>
        <w:numPr>
          <w:ilvl w:val="0"/>
          <w:numId w:val="42"/>
        </w:numPr>
        <w:ind w:left="2268" w:hanging="425"/>
      </w:pPr>
      <w:r w:rsidRPr="00D30FAA">
        <w:t>des milieux humides ayant un intérêt écologique élevé ou moins perturbés</w:t>
      </w:r>
      <w:r w:rsidR="008235D3">
        <w:t>,</w:t>
      </w:r>
      <w:r w:rsidRPr="00D30FAA">
        <w:t xml:space="preserve"> </w:t>
      </w:r>
    </w:p>
    <w:p w14:paraId="089C6249" w14:textId="406BC7CC" w:rsidR="00A269C8" w:rsidRPr="00D30FAA" w:rsidRDefault="00A269C8" w:rsidP="009A4B5C">
      <w:pPr>
        <w:pStyle w:val="Questionliste"/>
        <w:numPr>
          <w:ilvl w:val="0"/>
          <w:numId w:val="42"/>
        </w:numPr>
        <w:ind w:left="2268" w:hanging="425"/>
      </w:pPr>
      <w:r w:rsidRPr="00D30FAA">
        <w:t>des milieux qui assurent des fonctions écologiques élevé</w:t>
      </w:r>
      <w:r>
        <w:t>e</w:t>
      </w:r>
      <w:r w:rsidRPr="00D30FAA">
        <w:t>s ou qui sont identifiés d’intérêt dans un plan de conservation</w:t>
      </w:r>
      <w:r w:rsidR="008235D3">
        <w:t>,</w:t>
      </w:r>
    </w:p>
    <w:p w14:paraId="727340B1" w14:textId="0D6BA28B" w:rsidR="00A269C8" w:rsidRPr="00D30FAA" w:rsidRDefault="00A269C8" w:rsidP="009A4B5C">
      <w:pPr>
        <w:pStyle w:val="Questionliste"/>
        <w:numPr>
          <w:ilvl w:val="0"/>
          <w:numId w:val="42"/>
        </w:numPr>
        <w:ind w:left="2268" w:hanging="425"/>
      </w:pPr>
      <w:r w:rsidRPr="00D30FAA">
        <w:t>des herbiers aquatiques, des frayères ou des zones de rives avec des arbres matures ayant une plus grande biodiversité</w:t>
      </w:r>
      <w:r w:rsidR="008235D3">
        <w:t>,</w:t>
      </w:r>
    </w:p>
    <w:p w14:paraId="053D614E" w14:textId="24F78748" w:rsidR="00A269C8" w:rsidRPr="003D6115" w:rsidRDefault="00A269C8" w:rsidP="009A4B5C">
      <w:pPr>
        <w:pStyle w:val="Questionliste"/>
        <w:numPr>
          <w:ilvl w:val="0"/>
          <w:numId w:val="42"/>
        </w:numPr>
        <w:ind w:left="2268" w:hanging="425"/>
      </w:pPr>
      <w:r>
        <w:t>toute</w:t>
      </w:r>
      <w:r w:rsidRPr="00D30FAA">
        <w:t xml:space="preserve"> autre caractéristique d’importance (décri</w:t>
      </w:r>
      <w:r>
        <w:t>vez</w:t>
      </w:r>
      <w:r w:rsidRPr="00D30FAA">
        <w:t xml:space="preserve"> l</w:t>
      </w:r>
      <w:r>
        <w:t>a</w:t>
      </w:r>
      <w:r w:rsidRPr="00D30FAA">
        <w:t>quel</w:t>
      </w:r>
      <w:r>
        <w:t>le</w:t>
      </w:r>
      <w:r w:rsidRPr="00D30FAA">
        <w:t>).</w:t>
      </w:r>
      <w:bookmarkEnd w:id="15"/>
    </w:p>
    <w:p w14:paraId="1ECAB0A0" w14:textId="77777777" w:rsidR="00A269C8" w:rsidRPr="00D30FAA" w:rsidRDefault="00A269C8" w:rsidP="003D6115">
      <w:pPr>
        <w:pStyle w:val="Normalformulaire"/>
        <w:spacing w:before="240"/>
      </w:pPr>
      <w:r w:rsidRPr="00D30FAA">
        <w:t xml:space="preserve">Les milieux humides et hydriques peuvent aussi présenter des contraintes importantes comme de l’instabilité de talus, une faible capacité portante de sol ou des risques de crues soudaines. </w:t>
      </w:r>
    </w:p>
    <w:p w14:paraId="60E6A1F2" w14:textId="77777777" w:rsidR="00A269C8" w:rsidRPr="00D30FAA" w:rsidRDefault="00A269C8" w:rsidP="003D6115">
      <w:pPr>
        <w:pStyle w:val="Normalformulaire"/>
      </w:pPr>
      <w:r w:rsidRPr="00D30FAA">
        <w:t>Exemple</w:t>
      </w:r>
      <w:r>
        <w:t>s</w:t>
      </w:r>
      <w:r w:rsidRPr="00D30FAA">
        <w:t xml:space="preserve"> d’éléments de conception pour prévenir certains impacts appréhendés dans ces milieux</w:t>
      </w:r>
      <w:r>
        <w:t> :</w:t>
      </w:r>
      <w:r w:rsidRPr="00D30FAA">
        <w:t xml:space="preserve"> </w:t>
      </w:r>
    </w:p>
    <w:p w14:paraId="0ADFA71F" w14:textId="77777777" w:rsidR="00A269C8" w:rsidRPr="00D30FAA" w:rsidRDefault="00A269C8" w:rsidP="003D6115">
      <w:pPr>
        <w:pStyle w:val="Questionliste"/>
      </w:pPr>
      <w:r>
        <w:t>p</w:t>
      </w:r>
      <w:r w:rsidRPr="00D30FAA">
        <w:t>révoir des mesures adéquates pour assurer l’écoulement de l’eau en tout temps en utilisa</w:t>
      </w:r>
      <w:r>
        <w:t>nt</w:t>
      </w:r>
      <w:r w:rsidRPr="00D30FAA">
        <w:t xml:space="preserve"> une méthode adaptée aux débits à gérer;</w:t>
      </w:r>
    </w:p>
    <w:p w14:paraId="411AFA72" w14:textId="77777777" w:rsidR="00A269C8" w:rsidRPr="00D30FAA" w:rsidRDefault="00A269C8" w:rsidP="003D6115">
      <w:pPr>
        <w:pStyle w:val="Questionliste"/>
      </w:pPr>
      <w:r>
        <w:t>n</w:t>
      </w:r>
      <w:r w:rsidRPr="00D30FAA">
        <w:t xml:space="preserve">e pas installer de bâtiments </w:t>
      </w:r>
      <w:r>
        <w:t>en</w:t>
      </w:r>
      <w:r w:rsidRPr="00D30FAA">
        <w:t xml:space="preserve"> bordure d’un milieu humide à préserver (puisque des drains de fondation devront être mis en place);</w:t>
      </w:r>
    </w:p>
    <w:p w14:paraId="4306CB5E" w14:textId="7DA154CD" w:rsidR="00A269C8" w:rsidRPr="00D30FAA" w:rsidRDefault="00A269C8" w:rsidP="003D6115">
      <w:pPr>
        <w:pStyle w:val="Questionliste"/>
      </w:pPr>
      <w:r>
        <w:t>é</w:t>
      </w:r>
      <w:r w:rsidRPr="00D30FAA">
        <w:t>viter l’ajout d’un débit d’eau dans un secteur où des problématiques de débordement sont connu</w:t>
      </w:r>
      <w:r w:rsidR="001353FC">
        <w:t>e</w:t>
      </w:r>
      <w:r w:rsidRPr="00D30FAA">
        <w:t xml:space="preserve">s; </w:t>
      </w:r>
    </w:p>
    <w:p w14:paraId="76B4BAD3" w14:textId="77777777" w:rsidR="00A269C8" w:rsidRPr="00D30FAA" w:rsidRDefault="00A269C8" w:rsidP="003D6115">
      <w:pPr>
        <w:pStyle w:val="Questionliste"/>
      </w:pPr>
      <w:r>
        <w:t>é</w:t>
      </w:r>
      <w:r w:rsidRPr="00D30FAA">
        <w:t xml:space="preserve">viter l’utilisation d’empierrement surdimensionné pour de petits cours d’eau; </w:t>
      </w:r>
    </w:p>
    <w:p w14:paraId="0E701D27" w14:textId="77777777" w:rsidR="00A269C8" w:rsidRPr="00D30FAA" w:rsidRDefault="00A269C8" w:rsidP="003D6115">
      <w:pPr>
        <w:pStyle w:val="Questionliste"/>
      </w:pPr>
      <w:r>
        <w:t>p</w:t>
      </w:r>
      <w:r w:rsidRPr="00D30FAA">
        <w:t xml:space="preserve">révoir des mesures en cas d’arrêt de chantier durant l’hiver ou pour </w:t>
      </w:r>
      <w:r>
        <w:t>s’adapter</w:t>
      </w:r>
      <w:r w:rsidRPr="00D30FAA">
        <w:t xml:space="preserve"> à des conditions météorologiques difficiles (averse, fort vent, sècheresse</w:t>
      </w:r>
      <w:r>
        <w:t>, etc.</w:t>
      </w:r>
      <w:r w:rsidRPr="00D30FAA">
        <w:t>);</w:t>
      </w:r>
    </w:p>
    <w:p w14:paraId="700ACE93" w14:textId="11FD0051" w:rsidR="00A269C8" w:rsidRPr="003D6115" w:rsidRDefault="00A269C8" w:rsidP="003D6115">
      <w:pPr>
        <w:pStyle w:val="Questionliste"/>
      </w:pPr>
      <w:r>
        <w:t>é</w:t>
      </w:r>
      <w:r w:rsidRPr="00D30FAA">
        <w:t>viter la canalisation de cours d’eau ou le déplacement de ce</w:t>
      </w:r>
      <w:r>
        <w:t>ux</w:t>
      </w:r>
      <w:r w:rsidRPr="00D30FAA">
        <w:t>-ci.</w:t>
      </w:r>
    </w:p>
    <w:p w14:paraId="69A3E2B3" w14:textId="5C7ABF25" w:rsidR="00A269C8" w:rsidRDefault="00A269C8" w:rsidP="003D6115">
      <w:pPr>
        <w:pStyle w:val="Normalformulaire"/>
        <w:spacing w:before="240"/>
        <w:rPr>
          <w:rFonts w:ascii="Verdana" w:hAnsi="Verdana"/>
          <w:color w:val="000000"/>
          <w:sz w:val="20"/>
          <w:shd w:val="clear" w:color="auto" w:fill="FFFFFF"/>
        </w:rPr>
      </w:pPr>
      <w:r w:rsidRPr="00F03577">
        <w:t xml:space="preserve">De plus, </w:t>
      </w:r>
      <w:r>
        <w:t>des documents disponibles sur l</w:t>
      </w:r>
      <w:r w:rsidR="00992C83">
        <w:t>e site</w:t>
      </w:r>
      <w:r>
        <w:t xml:space="preserve"> Web </w:t>
      </w:r>
      <w:r w:rsidRPr="00B81DE1">
        <w:t>Informations techniques et sectorielles</w:t>
      </w:r>
      <w:r>
        <w:t xml:space="preserve"> permettent de conna</w:t>
      </w:r>
      <w:r w:rsidR="00620673">
        <w:t>i</w:t>
      </w:r>
      <w:r>
        <w:t xml:space="preserve">tre les exigences et les critères sur lesquels </w:t>
      </w:r>
      <w:r w:rsidR="00992C83">
        <w:t>le ministère</w:t>
      </w:r>
      <w:r>
        <w:t xml:space="preserve"> se base pour juger l’</w:t>
      </w:r>
      <w:r w:rsidRPr="00F7081A">
        <w:rPr>
          <w:color w:val="000000"/>
          <w:shd w:val="clear" w:color="auto" w:fill="FFFFFF"/>
        </w:rPr>
        <w:t>acceptabilité environnementale des projets pour les activités suivantes :</w:t>
      </w:r>
    </w:p>
    <w:p w14:paraId="4F3CCC43" w14:textId="77777777" w:rsidR="00A269C8" w:rsidRPr="00F03577" w:rsidRDefault="00A269C8" w:rsidP="003D6115">
      <w:pPr>
        <w:pStyle w:val="Questionliste"/>
      </w:pPr>
      <w:r>
        <w:t>l’a</w:t>
      </w:r>
      <w:r w:rsidRPr="00F03577">
        <w:t>ménagement d’un batardeau et d’un canal de dérivation</w:t>
      </w:r>
      <w:r>
        <w:t>;</w:t>
      </w:r>
    </w:p>
    <w:p w14:paraId="6A74FB02" w14:textId="77777777" w:rsidR="00A269C8" w:rsidRPr="00F03577" w:rsidRDefault="00A269C8" w:rsidP="003D6115">
      <w:pPr>
        <w:pStyle w:val="Questionliste"/>
      </w:pPr>
      <w:r>
        <w:t>les a</w:t>
      </w:r>
      <w:r w:rsidRPr="00F03577">
        <w:t>ctivités d’aménagement forestier en milieux humides et hydriques</w:t>
      </w:r>
      <w:r>
        <w:t>;</w:t>
      </w:r>
      <w:r w:rsidRPr="00F03577">
        <w:t xml:space="preserve"> </w:t>
      </w:r>
    </w:p>
    <w:p w14:paraId="24CE5F4F" w14:textId="77777777" w:rsidR="00A269C8" w:rsidRPr="00F03577" w:rsidRDefault="00A269C8" w:rsidP="003D6115">
      <w:pPr>
        <w:pStyle w:val="Questionliste"/>
      </w:pPr>
      <w:r>
        <w:t>le c</w:t>
      </w:r>
      <w:r w:rsidRPr="00F03577">
        <w:t>ontrôle des plantes aquatiques et des algues</w:t>
      </w:r>
      <w:r>
        <w:t>;</w:t>
      </w:r>
    </w:p>
    <w:p w14:paraId="1C2B1C8A" w14:textId="77777777" w:rsidR="00A269C8" w:rsidRPr="00F03577" w:rsidRDefault="00A269C8" w:rsidP="003D6115">
      <w:pPr>
        <w:pStyle w:val="Questionliste"/>
      </w:pPr>
      <w:r>
        <w:t>la f</w:t>
      </w:r>
      <w:r w:rsidRPr="00F03577">
        <w:t>iche technique sur la stabilisation des rives</w:t>
      </w:r>
      <w:r>
        <w:t>;</w:t>
      </w:r>
    </w:p>
    <w:p w14:paraId="3CF28E82" w14:textId="77777777" w:rsidR="00A269C8" w:rsidRPr="00F03577" w:rsidRDefault="00A269C8" w:rsidP="003D6115">
      <w:pPr>
        <w:pStyle w:val="Questionliste"/>
      </w:pPr>
      <w:r>
        <w:t>les q</w:t>
      </w:r>
      <w:r w:rsidRPr="00F03577">
        <w:t>uais et abris à bateaux</w:t>
      </w:r>
      <w:r>
        <w:t>;</w:t>
      </w:r>
    </w:p>
    <w:p w14:paraId="4051E9CB" w14:textId="77777777" w:rsidR="00A269C8" w:rsidRPr="00F03577" w:rsidRDefault="00A269C8" w:rsidP="003D6115">
      <w:pPr>
        <w:pStyle w:val="Questionliste"/>
      </w:pPr>
      <w:r>
        <w:t>la s</w:t>
      </w:r>
      <w:r w:rsidRPr="00F03577">
        <w:t>tabilisation riveraine</w:t>
      </w:r>
      <w:r>
        <w:t>;</w:t>
      </w:r>
    </w:p>
    <w:p w14:paraId="2182DF0C" w14:textId="77777777" w:rsidR="00A269C8" w:rsidRDefault="00A269C8" w:rsidP="003D6115">
      <w:pPr>
        <w:pStyle w:val="Questionliste"/>
      </w:pPr>
      <w:r>
        <w:t>la v</w:t>
      </w:r>
      <w:r w:rsidRPr="00F03577">
        <w:t>égétalisation de la bande riveraine</w:t>
      </w:r>
      <w:r>
        <w:t>.</w:t>
      </w:r>
    </w:p>
    <w:p w14:paraId="34B3A215" w14:textId="297D4340" w:rsidR="00A269C8" w:rsidRDefault="00A269C8" w:rsidP="003D6115">
      <w:pPr>
        <w:pStyle w:val="Normalformulaire"/>
        <w:spacing w:before="240"/>
      </w:pPr>
      <w:r>
        <w:t>Si</w:t>
      </w:r>
      <w:r w:rsidR="008D6799">
        <w:t xml:space="preserve"> le</w:t>
      </w:r>
      <w:r>
        <w:t xml:space="preserve"> projet inclut un</w:t>
      </w:r>
      <w:r w:rsidR="00992C83">
        <w:t>e</w:t>
      </w:r>
      <w:r>
        <w:t xml:space="preserve"> ou plusieurs activités listées, ces documents devraient être consultés et vous aideront à répondre à cette question. </w:t>
      </w:r>
    </w:p>
    <w:p w14:paraId="6A5DC77C" w14:textId="4C027DF9" w:rsidR="00A269C8" w:rsidRPr="00F03577" w:rsidRDefault="003D6115" w:rsidP="003D6115">
      <w:pPr>
        <w:pStyle w:val="Section"/>
        <w:numPr>
          <w:ilvl w:val="0"/>
          <w:numId w:val="0"/>
        </w:numPr>
        <w:ind w:left="851" w:hanging="851"/>
      </w:pPr>
      <w:r>
        <w:lastRenderedPageBreak/>
        <w:t>Impacts sur l’environnement (section 10)</w:t>
      </w:r>
    </w:p>
    <w:p w14:paraId="08299A75" w14:textId="17DAA89C" w:rsidR="00C835F8" w:rsidRDefault="00C835F8" w:rsidP="00C835F8">
      <w:pPr>
        <w:pStyle w:val="Normalformulaire"/>
        <w:spacing w:before="240"/>
        <w:rPr>
          <w:rFonts w:cs="Arial"/>
          <w:sz w:val="18"/>
          <w:szCs w:val="18"/>
        </w:rPr>
      </w:pPr>
      <w:bookmarkStart w:id="16" w:name="_Hlk120115110"/>
      <w:r w:rsidRPr="004B0EA6">
        <w:t>Les informations exigées en vertu de l’article 18 du REAFIE doivent être décrite</w:t>
      </w:r>
      <w:r>
        <w:t>s</w:t>
      </w:r>
      <w:r w:rsidRPr="004B0EA6">
        <w:t xml:space="preserve"> dans </w:t>
      </w:r>
      <w:r>
        <w:t>d</w:t>
      </w:r>
      <w:r w:rsidRPr="004B0EA6">
        <w:t>es formulaires d’impact</w:t>
      </w:r>
      <w:r w:rsidR="004E08D4">
        <w:t>s</w:t>
      </w:r>
      <w:r w:rsidRPr="004B0EA6">
        <w:t xml:space="preserve"> distincts puisque cet article vise le projet dans son ensemble </w:t>
      </w:r>
      <w:r>
        <w:t>et non</w:t>
      </w:r>
      <w:r w:rsidRPr="004B0EA6">
        <w:t xml:space="preserve"> une seule activité. Ainsi, les informations sur les contaminants</w:t>
      </w:r>
      <w:r w:rsidR="000F5539">
        <w:rPr>
          <w:vertAlign w:val="superscript"/>
        </w:rPr>
        <w:fldChar w:fldCharType="begin"/>
      </w:r>
      <w:r w:rsidR="000F5539">
        <w:rPr>
          <w:vertAlign w:val="superscript"/>
        </w:rPr>
        <w:instrText xml:space="preserve"> AUTOTEXTLIST  \s "NoStyle" \t "Pour plus de précisions, consultez le lexique à la fin du formulaire." \* MERGEFORMAT </w:instrText>
      </w:r>
      <w:r w:rsidR="000F5539">
        <w:rPr>
          <w:vertAlign w:val="superscript"/>
        </w:rPr>
        <w:fldChar w:fldCharType="separate"/>
      </w:r>
      <w:r w:rsidR="000F5539">
        <w:rPr>
          <w:vertAlign w:val="superscript"/>
        </w:rPr>
        <w:fldChar w:fldCharType="end"/>
      </w:r>
      <w:r w:rsidRPr="004B0EA6">
        <w:t xml:space="preserve"> rejetés dans l’environnement</w:t>
      </w:r>
      <w:r w:rsidR="000F5539">
        <w:rPr>
          <w:vertAlign w:val="superscript"/>
        </w:rPr>
        <w:fldChar w:fldCharType="begin"/>
      </w:r>
      <w:r w:rsidR="000F5539">
        <w:rPr>
          <w:vertAlign w:val="superscript"/>
        </w:rPr>
        <w:instrText xml:space="preserve"> AUTOTEXTLIST  \s "NoStyle" \t "Pour plus de précisions, consultez le lexique à la fin du formulaire." \* MERGEFORMAT </w:instrText>
      </w:r>
      <w:r w:rsidR="000F5539">
        <w:rPr>
          <w:vertAlign w:val="superscript"/>
        </w:rPr>
        <w:fldChar w:fldCharType="separate"/>
      </w:r>
      <w:r w:rsidR="000F5539">
        <w:rPr>
          <w:vertAlign w:val="superscript"/>
        </w:rPr>
        <w:fldChar w:fldCharType="end"/>
      </w:r>
      <w:r w:rsidRPr="004B0EA6">
        <w:t>, les impacts ainsi que les mesures de minimisation, de remise en état, de surveillance, d’entretien ou de suivi doivent être décrits dans ces formulaires. Vous pouvez faire référence à des réponses déjà fournie</w:t>
      </w:r>
      <w:r>
        <w:t>s</w:t>
      </w:r>
      <w:r w:rsidRPr="004B0EA6">
        <w:t xml:space="preserve"> aux sections 5, 6 et 8 de ce formulaire au besoin. Cependant, les section</w:t>
      </w:r>
      <w:r>
        <w:t>s</w:t>
      </w:r>
      <w:r w:rsidRPr="004B0EA6">
        <w:t xml:space="preserve"> 5, 6 et 8 vise</w:t>
      </w:r>
      <w:r>
        <w:t>nt</w:t>
      </w:r>
      <w:r w:rsidRPr="004B0EA6">
        <w:t xml:space="preserve"> les mesures d’évitement, de minimisation et de remise en état spécifique</w:t>
      </w:r>
      <w:r>
        <w:t>s</w:t>
      </w:r>
      <w:r w:rsidRPr="004B0EA6">
        <w:t xml:space="preserve"> aux milieux humides et hydriques.   </w:t>
      </w:r>
      <w:bookmarkEnd w:id="16"/>
    </w:p>
    <w:p w14:paraId="5FCB64C3" w14:textId="54F83B92" w:rsidR="00A269C8" w:rsidRDefault="00C835F8" w:rsidP="00C835F8">
      <w:pPr>
        <w:pStyle w:val="Section"/>
        <w:numPr>
          <w:ilvl w:val="0"/>
          <w:numId w:val="0"/>
        </w:numPr>
        <w:ind w:left="851" w:hanging="851"/>
      </w:pPr>
      <w:r>
        <w:t>Remise en état (section 11)</w:t>
      </w:r>
    </w:p>
    <w:p w14:paraId="1C564652" w14:textId="6722FAF2" w:rsidR="00B54DE8" w:rsidRPr="00B54DE8" w:rsidRDefault="00B54DE8" w:rsidP="00B54DE8">
      <w:pPr>
        <w:pStyle w:val="Normalformulaire"/>
        <w:spacing w:before="240"/>
      </w:pPr>
      <w:bookmarkStart w:id="17" w:name="_Hlk120116451"/>
      <w:r w:rsidRPr="00F7081A">
        <w:t xml:space="preserve">Lorsqu’il est possible de conserver ou de remettre en état des milieux humides et hydriques, il faut prévoir des mesures adaptées et prévoir </w:t>
      </w:r>
      <w:r>
        <w:t xml:space="preserve">aussi </w:t>
      </w:r>
      <w:r w:rsidRPr="00F7081A">
        <w:t>des mesures pour le maintien de ce</w:t>
      </w:r>
      <w:r w:rsidR="00DE14E1">
        <w:t>ux</w:t>
      </w:r>
      <w:r w:rsidRPr="00F7081A">
        <w:t xml:space="preserve">-ci. </w:t>
      </w:r>
    </w:p>
    <w:p w14:paraId="34D47C80" w14:textId="37898B66" w:rsidR="00B54DE8" w:rsidRPr="00F7081A" w:rsidRDefault="00B54DE8" w:rsidP="00B54DE8">
      <w:pPr>
        <w:pStyle w:val="Normalformulaire"/>
      </w:pPr>
      <w:r w:rsidRPr="00F7081A">
        <w:t>Exemple</w:t>
      </w:r>
      <w:r>
        <w:t>s</w:t>
      </w:r>
      <w:r w:rsidRPr="00F7081A">
        <w:t xml:space="preserve"> de mesures pour assurer le maintien des milieux pour </w:t>
      </w:r>
      <w:r w:rsidR="00631C3B">
        <w:t>le</w:t>
      </w:r>
      <w:r w:rsidRPr="00F7081A">
        <w:t xml:space="preserve"> projet</w:t>
      </w:r>
      <w:r>
        <w:t> :</w:t>
      </w:r>
    </w:p>
    <w:p w14:paraId="56B903A1" w14:textId="77777777" w:rsidR="00B54DE8" w:rsidRDefault="00B54DE8" w:rsidP="00B54DE8">
      <w:pPr>
        <w:pStyle w:val="Questionliste"/>
      </w:pPr>
      <w:r>
        <w:t>prévoir une bande tampon de milieux naturels autour d’un milieu humide enclavé;</w:t>
      </w:r>
    </w:p>
    <w:p w14:paraId="12CD1C1F" w14:textId="77777777" w:rsidR="00B54DE8" w:rsidRDefault="00B54DE8" w:rsidP="00B54DE8">
      <w:pPr>
        <w:pStyle w:val="Questionliste"/>
      </w:pPr>
      <w:r>
        <w:t>maintenir une partie de l’alimentation d’un petit cours d’eau en détournant une partie des eaux de pluie pour recréer les débits prédéveloppement;</w:t>
      </w:r>
    </w:p>
    <w:p w14:paraId="61BC8290" w14:textId="77777777" w:rsidR="00B54DE8" w:rsidRDefault="00B54DE8" w:rsidP="00B54DE8">
      <w:pPr>
        <w:pStyle w:val="Questionliste"/>
      </w:pPr>
      <w:r>
        <w:t>délimiter et identifier les milieux à conserver;</w:t>
      </w:r>
    </w:p>
    <w:p w14:paraId="17E9BC16" w14:textId="77777777" w:rsidR="00B54DE8" w:rsidRDefault="00B54DE8" w:rsidP="00B54DE8">
      <w:pPr>
        <w:pStyle w:val="Questionliste"/>
      </w:pPr>
      <w:r>
        <w:t>inscrire la présence de ces milieux dans un plan de localisation;</w:t>
      </w:r>
    </w:p>
    <w:p w14:paraId="6AB16569" w14:textId="44409D72" w:rsidR="00B54DE8" w:rsidRPr="00B54DE8" w:rsidRDefault="00B54DE8" w:rsidP="00B54DE8">
      <w:pPr>
        <w:pStyle w:val="Questionliste"/>
      </w:pPr>
      <w:r>
        <w:t xml:space="preserve">prévoir d’autres mesures de surveillance ou de suivi. </w:t>
      </w:r>
    </w:p>
    <w:p w14:paraId="4C40EF90" w14:textId="2CCB9053" w:rsidR="00B54DE8" w:rsidRPr="00B54DE8" w:rsidRDefault="00B54DE8" w:rsidP="00B54DE8">
      <w:pPr>
        <w:pStyle w:val="Normalformulaire"/>
        <w:spacing w:before="240"/>
      </w:pPr>
      <w:r w:rsidRPr="004B0EA6">
        <w:t>Les formulaires d’impact</w:t>
      </w:r>
      <w:r w:rsidR="00C65001">
        <w:t>s</w:t>
      </w:r>
      <w:r w:rsidRPr="004B0EA6">
        <w:t xml:space="preserve"> exigent déjà les informations </w:t>
      </w:r>
      <w:r>
        <w:t xml:space="preserve">à fournir </w:t>
      </w:r>
      <w:r w:rsidRPr="004B0EA6">
        <w:t>en vertu de l’article 18 du REAFIE</w:t>
      </w:r>
      <w:r>
        <w:t>,</w:t>
      </w:r>
      <w:r w:rsidRPr="004B0EA6">
        <w:t xml:space="preserve"> dont les mesures relatives à la remise en état. Cependant, cette </w:t>
      </w:r>
      <w:r>
        <w:t>section du formulaire</w:t>
      </w:r>
      <w:r w:rsidRPr="004B0EA6">
        <w:t xml:space="preserve"> vise à obtenir toutes les informations nécessaires</w:t>
      </w:r>
      <w:r>
        <w:t>, dont une description complète des travaux proposés. Ce descriptif permet</w:t>
      </w:r>
      <w:r w:rsidRPr="004B0EA6">
        <w:t xml:space="preserve"> </w:t>
      </w:r>
      <w:r>
        <w:t>d’</w:t>
      </w:r>
      <w:r w:rsidRPr="004B0EA6">
        <w:t>évaluer l’absence de pertes de milieux humides et hydriques pour les superficies qui seront remise</w:t>
      </w:r>
      <w:r>
        <w:t>s</w:t>
      </w:r>
      <w:r w:rsidRPr="004B0EA6">
        <w:t xml:space="preserve"> en état. </w:t>
      </w:r>
      <w:r>
        <w:t xml:space="preserve">Au besoin, </w:t>
      </w:r>
      <w:r w:rsidR="005F0C77">
        <w:t>la réponse peut</w:t>
      </w:r>
      <w:r w:rsidRPr="004B0EA6">
        <w:t xml:space="preserve"> référ</w:t>
      </w:r>
      <w:r w:rsidR="005F0C77">
        <w:t>er</w:t>
      </w:r>
      <w:r w:rsidRPr="004B0EA6">
        <w:t xml:space="preserve"> aux informations déjà fournies dans </w:t>
      </w:r>
      <w:r w:rsidR="009C7204">
        <w:t xml:space="preserve">les </w:t>
      </w:r>
      <w:r w:rsidRPr="004B0EA6">
        <w:t>formulaires</w:t>
      </w:r>
      <w:r w:rsidR="00B1205C">
        <w:t xml:space="preserve"> d’impact</w:t>
      </w:r>
      <w:r w:rsidR="008D6799">
        <w:t>s</w:t>
      </w:r>
      <w:r w:rsidR="005F0C77">
        <w:t>.</w:t>
      </w:r>
    </w:p>
    <w:p w14:paraId="31631D58" w14:textId="07797F7F" w:rsidR="00B54DE8" w:rsidRPr="004B0EA6" w:rsidRDefault="00B54DE8" w:rsidP="00B54DE8">
      <w:pPr>
        <w:pStyle w:val="Normalformulaire"/>
      </w:pPr>
      <w:r w:rsidRPr="004B0EA6">
        <w:t xml:space="preserve">La section </w:t>
      </w:r>
      <w:r w:rsidRPr="00B81DE1">
        <w:rPr>
          <w:iCs/>
        </w:rPr>
        <w:t>Remise en état adaptée aux milieux affectés</w:t>
      </w:r>
      <w:r w:rsidRPr="004B0EA6">
        <w:t xml:space="preserve"> </w:t>
      </w:r>
      <w:r>
        <w:t xml:space="preserve">de l’annexe 1 </w:t>
      </w:r>
      <w:r w:rsidRPr="004B0EA6">
        <w:t xml:space="preserve">du </w:t>
      </w:r>
      <w:r w:rsidRPr="00F75371">
        <w:t>formulaire d’impact</w:t>
      </w:r>
      <w:r w:rsidR="00A070B1">
        <w:t>s</w:t>
      </w:r>
      <w:r w:rsidRPr="004B0EA6">
        <w:rPr>
          <w:b/>
        </w:rPr>
        <w:t xml:space="preserve"> </w:t>
      </w:r>
      <w:r w:rsidRPr="00F75371">
        <w:rPr>
          <w:b/>
          <w:i/>
        </w:rPr>
        <w:t>AM18f</w:t>
      </w:r>
      <w:r w:rsidRPr="00F75371">
        <w:rPr>
          <w:b/>
          <w:i/>
          <w:iCs/>
        </w:rPr>
        <w:t xml:space="preserve"> </w:t>
      </w:r>
      <w:r w:rsidR="00A070B1">
        <w:rPr>
          <w:b/>
          <w:i/>
          <w:iCs/>
        </w:rPr>
        <w:t>–</w:t>
      </w:r>
      <w:r w:rsidRPr="00F75371">
        <w:rPr>
          <w:b/>
          <w:i/>
        </w:rPr>
        <w:t xml:space="preserve"> Milieux humides et hydriques</w:t>
      </w:r>
      <w:r w:rsidRPr="004B0EA6">
        <w:t xml:space="preserve"> donne des exemples de mesures pour une remise en état adaptées aux milieux affectés. </w:t>
      </w:r>
    </w:p>
    <w:p w14:paraId="42698685" w14:textId="77777777" w:rsidR="00B54DE8" w:rsidRPr="004B0EA6" w:rsidRDefault="00B54DE8" w:rsidP="00B54DE8">
      <w:pPr>
        <w:pStyle w:val="Normalformulaire"/>
      </w:pPr>
      <w:r w:rsidRPr="004B0EA6">
        <w:rPr>
          <w:rStyle w:val="normaltextrun"/>
          <w:rFonts w:eastAsiaTheme="majorEastAsia" w:cstheme="minorHAnsi"/>
        </w:rPr>
        <w:t>Note</w:t>
      </w:r>
      <w:r>
        <w:rPr>
          <w:rStyle w:val="normaltextrun"/>
          <w:rFonts w:eastAsiaTheme="majorEastAsia" w:cstheme="minorHAnsi"/>
        </w:rPr>
        <w:t>z</w:t>
      </w:r>
      <w:r w:rsidRPr="004B0EA6">
        <w:rPr>
          <w:rStyle w:val="normaltextrun"/>
          <w:rFonts w:eastAsiaTheme="majorEastAsia" w:cstheme="minorHAnsi"/>
        </w:rPr>
        <w:t xml:space="preserve"> que le ministère recommande d’accorder la priorité aux travaux et à la technique la plus susceptible de conserver et de rétablir le caractère naturel des milieux humides et hydriques lors de la remise en état des lieux après les travaux.</w:t>
      </w:r>
    </w:p>
    <w:bookmarkEnd w:id="17"/>
    <w:p w14:paraId="1E19E2B3" w14:textId="6AA2FBBA" w:rsidR="00C835F8" w:rsidRDefault="00556423" w:rsidP="00556423">
      <w:pPr>
        <w:pStyle w:val="Section"/>
        <w:numPr>
          <w:ilvl w:val="0"/>
          <w:numId w:val="0"/>
        </w:numPr>
        <w:ind w:left="851" w:hanging="851"/>
      </w:pPr>
      <w:r>
        <w:t>Compenser l’atteinte aux milieux visés (section 12)</w:t>
      </w:r>
    </w:p>
    <w:p w14:paraId="64D1D79A" w14:textId="1E640C19" w:rsidR="00217BA6" w:rsidRPr="00217BA6" w:rsidRDefault="00217BA6" w:rsidP="00217BA6">
      <w:pPr>
        <w:pStyle w:val="Normalformulaire"/>
        <w:spacing w:before="240"/>
      </w:pPr>
      <w:r w:rsidRPr="3BAB3DEB">
        <w:t>L’article 46.0.5 de la LQE précise qu’une contribution financière ou l’exécution de travaux visant la restauration ou la création de milieux humides et hydriques est obligatoire dans certains cas. Ainsi, les superficies de milieux humides et hydriques subissant ces travaux doivent être compensées par le paiement d’une contribution financière, par une restauration des milieux affectés ou par des travaux de remplacement</w:t>
      </w:r>
      <w:r w:rsidR="00B17417">
        <w:t xml:space="preserve"> ou de création de milieux humides et hydriques</w:t>
      </w:r>
      <w:r w:rsidRPr="3BAB3DEB">
        <w:t xml:space="preserve">. Les articles 10.1 à 10.3 du RCAMHH viennent baliser les informations attendues pour des travaux de remplacement de manière générale. La section précédente du formulaire permet de décrire la restauration, le cas échéant. </w:t>
      </w:r>
    </w:p>
    <w:p w14:paraId="614922DC" w14:textId="56E0B6BD" w:rsidR="00217BA6" w:rsidRPr="004B0EA6" w:rsidRDefault="00217BA6" w:rsidP="00217BA6">
      <w:pPr>
        <w:pStyle w:val="Normalformulaire"/>
        <w:rPr>
          <w:rFonts w:eastAsia="Times New Roman"/>
          <w:lang w:eastAsia="fr-CA"/>
        </w:rPr>
      </w:pPr>
      <w:bookmarkStart w:id="18" w:name="_Hlk120115868"/>
      <w:r w:rsidRPr="004B0EA6">
        <w:rPr>
          <w:rFonts w:eastAsia="Times New Roman"/>
          <w:lang w:eastAsia="fr-CA"/>
        </w:rPr>
        <w:t xml:space="preserve">Le calcul de la contribution financière est réalisé par le ministère à la fin de l’analyse </w:t>
      </w:r>
      <w:r>
        <w:rPr>
          <w:rFonts w:eastAsia="Times New Roman"/>
          <w:lang w:eastAsia="fr-CA"/>
        </w:rPr>
        <w:t>d’un</w:t>
      </w:r>
      <w:r w:rsidRPr="004B0EA6">
        <w:rPr>
          <w:rFonts w:eastAsia="Times New Roman"/>
          <w:lang w:eastAsia="fr-CA"/>
        </w:rPr>
        <w:t xml:space="preserve"> projet. </w:t>
      </w:r>
      <w:r>
        <w:rPr>
          <w:rFonts w:eastAsia="Times New Roman"/>
          <w:lang w:eastAsia="fr-CA"/>
        </w:rPr>
        <w:t xml:space="preserve">Le ministère évalue aussi les activités soustraites à l’obligation de compenser en fonction du RCAMHH. Le document </w:t>
      </w:r>
      <w:r w:rsidRPr="00F04ACD">
        <w:rPr>
          <w:rFonts w:eastAsia="Times New Roman"/>
          <w:lang w:eastAsia="fr-CA"/>
        </w:rPr>
        <w:t>Les milieux humides et hydriques – L’analyse environnementale</w:t>
      </w:r>
      <w:r>
        <w:rPr>
          <w:rFonts w:eastAsia="Times New Roman"/>
          <w:lang w:eastAsia="fr-CA"/>
        </w:rPr>
        <w:t xml:space="preserve"> donne plus d’information à ce sujet à la section </w:t>
      </w:r>
      <w:r w:rsidRPr="00F04ACD">
        <w:rPr>
          <w:rFonts w:eastAsia="Times New Roman"/>
          <w:lang w:eastAsia="fr-CA"/>
        </w:rPr>
        <w:t>Compensation</w:t>
      </w:r>
      <w:r>
        <w:rPr>
          <w:rFonts w:eastAsia="Times New Roman"/>
          <w:lang w:eastAsia="fr-CA"/>
        </w:rPr>
        <w:t xml:space="preserve">. </w:t>
      </w:r>
    </w:p>
    <w:p w14:paraId="4DCB2BAF" w14:textId="62B07295" w:rsidR="00217BA6" w:rsidRPr="004B0EA6" w:rsidRDefault="00217BA6" w:rsidP="00217BA6">
      <w:pPr>
        <w:pStyle w:val="Normalformulaire"/>
      </w:pPr>
      <w:r w:rsidRPr="00B849F8">
        <w:lastRenderedPageBreak/>
        <w:t xml:space="preserve">Pour plus </w:t>
      </w:r>
      <w:r>
        <w:t>d’informations</w:t>
      </w:r>
      <w:r w:rsidRPr="00B849F8">
        <w:t xml:space="preserve"> sur le calcul de la contribution financière, consultez le document </w:t>
      </w:r>
      <w:r w:rsidRPr="00523A84">
        <w:rPr>
          <w:i/>
        </w:rPr>
        <w:t>Lignes directrices sur le calcul de la contribution financière</w:t>
      </w:r>
      <w:r>
        <w:rPr>
          <w:i/>
          <w:iCs/>
        </w:rPr>
        <w:t xml:space="preserve"> </w:t>
      </w:r>
      <w:r w:rsidRPr="004B0EA6">
        <w:t xml:space="preserve">sur le </w:t>
      </w:r>
      <w:r>
        <w:t>page</w:t>
      </w:r>
      <w:r w:rsidRPr="004B0EA6">
        <w:t xml:space="preserve"> </w:t>
      </w:r>
      <w:r w:rsidRPr="0027087B">
        <w:t>Web Règlement sur la compensation pour l’atteinte aux milieux humides et hydriques. Quoiqu’il</w:t>
      </w:r>
      <w:r>
        <w:t xml:space="preserve"> revienne au ministère d’établir cette contribution financière à la fin de l’analyse d’un projet, un outil d’estimation en format Excel est disponible.</w:t>
      </w:r>
      <w:bookmarkEnd w:id="18"/>
    </w:p>
    <w:sectPr w:rsidR="00217BA6" w:rsidRPr="004B0EA6" w:rsidSect="005364B7">
      <w:footerReference w:type="default" r:id="rId39"/>
      <w:headerReference w:type="first" r:id="rId40"/>
      <w:footerReference w:type="first" r:id="rId41"/>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C3045" w14:textId="77777777" w:rsidR="008A529F" w:rsidRDefault="008A529F" w:rsidP="00BA63EA">
      <w:pPr>
        <w:spacing w:after="0" w:line="240" w:lineRule="auto"/>
      </w:pPr>
      <w:r>
        <w:separator/>
      </w:r>
    </w:p>
    <w:p w14:paraId="7D24B881" w14:textId="77777777" w:rsidR="008A529F" w:rsidRDefault="008A529F"/>
  </w:endnote>
  <w:endnote w:type="continuationSeparator" w:id="0">
    <w:p w14:paraId="681E76A9" w14:textId="77777777" w:rsidR="008A529F" w:rsidRDefault="008A529F" w:rsidP="00BA63EA">
      <w:pPr>
        <w:spacing w:after="0" w:line="240" w:lineRule="auto"/>
      </w:pPr>
      <w:r>
        <w:continuationSeparator/>
      </w:r>
    </w:p>
    <w:p w14:paraId="73BB2FDF" w14:textId="77777777" w:rsidR="008A529F" w:rsidRDefault="008A529F"/>
  </w:endnote>
  <w:endnote w:type="continuationNotice" w:id="1">
    <w:p w14:paraId="7D3FEF97" w14:textId="77777777" w:rsidR="008A529F" w:rsidRDefault="008A5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F57C"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BB18B2DE49D4ED7A8FECDD63C3E0BD0"/>
      </w:placeholder>
      <w:dataBinding w:prefixMappings="xmlns:ns0='http://purl.org/dc/elements/1.1/' xmlns:ns1='http://schemas.openxmlformats.org/package/2006/metadata/core-properties' " w:xpath="/ns1:coreProperties[1]/ns1:keywords[1]" w:storeItemID="{6C3C8BC8-F283-45AE-878A-BAB7291924A1}"/>
      <w:text/>
    </w:sdtPr>
    <w:sdtEndPr/>
    <w:sdtContent>
      <w:p w14:paraId="54D09294" w14:textId="01213E36" w:rsidR="001F0532" w:rsidRPr="00F36582" w:rsidRDefault="00490E63" w:rsidP="001F0532">
        <w:pPr>
          <w:pStyle w:val="Pieddepage"/>
          <w:rPr>
            <w:rFonts w:cs="Arial"/>
            <w:sz w:val="18"/>
            <w:szCs w:val="18"/>
          </w:rPr>
        </w:pPr>
        <w:r>
          <w:rPr>
            <w:rFonts w:cs="Arial"/>
            <w:sz w:val="18"/>
            <w:szCs w:val="18"/>
          </w:rPr>
          <w:t>AM314a-MHH (2023-03) v.7</w:t>
        </w:r>
      </w:p>
    </w:sdtContent>
  </w:sdt>
  <w:p w14:paraId="60940D42"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3FD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31531A6848A24E5C9F7F7971256EE6D4"/>
      </w:placeholder>
      <w:dataBinding w:prefixMappings="xmlns:ns0='http://purl.org/dc/elements/1.1/' xmlns:ns1='http://schemas.openxmlformats.org/package/2006/metadata/core-properties' " w:xpath="/ns1:coreProperties[1]/ns1:keywords[1]" w:storeItemID="{6C3C8BC8-F283-45AE-878A-BAB7291924A1}"/>
      <w:text/>
    </w:sdtPr>
    <w:sdtEndPr/>
    <w:sdtContent>
      <w:p w14:paraId="6E8CED00" w14:textId="550A14F0" w:rsidR="001F0532" w:rsidRPr="003C19F7" w:rsidRDefault="000E54E9" w:rsidP="001F0532">
        <w:pPr>
          <w:pStyle w:val="Pieddepage"/>
          <w:rPr>
            <w:rFonts w:cs="Arial"/>
            <w:sz w:val="18"/>
            <w:szCs w:val="18"/>
          </w:rPr>
        </w:pPr>
        <w:r>
          <w:rPr>
            <w:rFonts w:cs="Arial"/>
            <w:sz w:val="18"/>
            <w:szCs w:val="18"/>
          </w:rPr>
          <w:t>AM314a-MHH (2023-03) v.</w:t>
        </w:r>
        <w:r w:rsidR="00490E63">
          <w:rPr>
            <w:rFonts w:cs="Arial"/>
            <w:sz w:val="18"/>
            <w:szCs w:val="18"/>
          </w:rPr>
          <w:t>7</w:t>
        </w:r>
      </w:p>
    </w:sdtContent>
  </w:sdt>
  <w:p w14:paraId="2F6D074C"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23038" w14:textId="77777777" w:rsidR="008A529F" w:rsidRDefault="008A529F" w:rsidP="00BA63EA">
      <w:pPr>
        <w:spacing w:after="0" w:line="240" w:lineRule="auto"/>
      </w:pPr>
      <w:r>
        <w:separator/>
      </w:r>
    </w:p>
    <w:p w14:paraId="0E20CC62" w14:textId="77777777" w:rsidR="008A529F" w:rsidRDefault="008A529F"/>
  </w:footnote>
  <w:footnote w:type="continuationSeparator" w:id="0">
    <w:p w14:paraId="06FFB4B8" w14:textId="77777777" w:rsidR="008A529F" w:rsidRDefault="008A529F" w:rsidP="00BA63EA">
      <w:pPr>
        <w:spacing w:after="0" w:line="240" w:lineRule="auto"/>
      </w:pPr>
      <w:r>
        <w:continuationSeparator/>
      </w:r>
    </w:p>
    <w:p w14:paraId="1AC49C3C" w14:textId="77777777" w:rsidR="008A529F" w:rsidRDefault="008A529F"/>
  </w:footnote>
  <w:footnote w:type="continuationNotice" w:id="1">
    <w:p w14:paraId="3D750DD0" w14:textId="77777777" w:rsidR="008A529F" w:rsidRDefault="008A5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D0EB"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6BB"/>
    <w:multiLevelType w:val="hybridMultilevel"/>
    <w:tmpl w:val="593A79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D52FB5"/>
    <w:multiLevelType w:val="hybridMultilevel"/>
    <w:tmpl w:val="FB34B7F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B0ECF690">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97263"/>
    <w:multiLevelType w:val="hybridMultilevel"/>
    <w:tmpl w:val="12B27EB4"/>
    <w:lvl w:ilvl="0" w:tplc="1FFC517E">
      <w:start w:val="1"/>
      <w:numFmt w:val="bullet"/>
      <w:lvlText w:val=""/>
      <w:lvlJc w:val="left"/>
      <w:pPr>
        <w:ind w:left="720" w:hanging="360"/>
      </w:pPr>
      <w:rPr>
        <w:rFonts w:ascii="Symbol" w:hAnsi="Symbol"/>
      </w:rPr>
    </w:lvl>
    <w:lvl w:ilvl="1" w:tplc="B16611A4">
      <w:start w:val="1"/>
      <w:numFmt w:val="bullet"/>
      <w:lvlText w:val=""/>
      <w:lvlJc w:val="left"/>
      <w:pPr>
        <w:ind w:left="720" w:hanging="360"/>
      </w:pPr>
      <w:rPr>
        <w:rFonts w:ascii="Symbol" w:hAnsi="Symbol"/>
      </w:rPr>
    </w:lvl>
    <w:lvl w:ilvl="2" w:tplc="1B4EF1C6">
      <w:start w:val="1"/>
      <w:numFmt w:val="bullet"/>
      <w:lvlText w:val=""/>
      <w:lvlJc w:val="left"/>
      <w:pPr>
        <w:ind w:left="720" w:hanging="360"/>
      </w:pPr>
      <w:rPr>
        <w:rFonts w:ascii="Symbol" w:hAnsi="Symbol"/>
      </w:rPr>
    </w:lvl>
    <w:lvl w:ilvl="3" w:tplc="DB8AC48E">
      <w:start w:val="1"/>
      <w:numFmt w:val="bullet"/>
      <w:lvlText w:val=""/>
      <w:lvlJc w:val="left"/>
      <w:pPr>
        <w:ind w:left="720" w:hanging="360"/>
      </w:pPr>
      <w:rPr>
        <w:rFonts w:ascii="Symbol" w:hAnsi="Symbol"/>
      </w:rPr>
    </w:lvl>
    <w:lvl w:ilvl="4" w:tplc="EFC88E38">
      <w:start w:val="1"/>
      <w:numFmt w:val="bullet"/>
      <w:lvlText w:val=""/>
      <w:lvlJc w:val="left"/>
      <w:pPr>
        <w:ind w:left="720" w:hanging="360"/>
      </w:pPr>
      <w:rPr>
        <w:rFonts w:ascii="Symbol" w:hAnsi="Symbol"/>
      </w:rPr>
    </w:lvl>
    <w:lvl w:ilvl="5" w:tplc="8FBE0F6E">
      <w:start w:val="1"/>
      <w:numFmt w:val="bullet"/>
      <w:lvlText w:val=""/>
      <w:lvlJc w:val="left"/>
      <w:pPr>
        <w:ind w:left="720" w:hanging="360"/>
      </w:pPr>
      <w:rPr>
        <w:rFonts w:ascii="Symbol" w:hAnsi="Symbol"/>
      </w:rPr>
    </w:lvl>
    <w:lvl w:ilvl="6" w:tplc="6EF2A3D2">
      <w:start w:val="1"/>
      <w:numFmt w:val="bullet"/>
      <w:lvlText w:val=""/>
      <w:lvlJc w:val="left"/>
      <w:pPr>
        <w:ind w:left="720" w:hanging="360"/>
      </w:pPr>
      <w:rPr>
        <w:rFonts w:ascii="Symbol" w:hAnsi="Symbol"/>
      </w:rPr>
    </w:lvl>
    <w:lvl w:ilvl="7" w:tplc="2F041C9A">
      <w:start w:val="1"/>
      <w:numFmt w:val="bullet"/>
      <w:lvlText w:val=""/>
      <w:lvlJc w:val="left"/>
      <w:pPr>
        <w:ind w:left="720" w:hanging="360"/>
      </w:pPr>
      <w:rPr>
        <w:rFonts w:ascii="Symbol" w:hAnsi="Symbol"/>
      </w:rPr>
    </w:lvl>
    <w:lvl w:ilvl="8" w:tplc="9E7C8BE6">
      <w:start w:val="1"/>
      <w:numFmt w:val="bullet"/>
      <w:lvlText w:val=""/>
      <w:lvlJc w:val="left"/>
      <w:pPr>
        <w:ind w:left="720" w:hanging="360"/>
      </w:pPr>
      <w:rPr>
        <w:rFonts w:ascii="Symbol" w:hAnsi="Symbol"/>
      </w:rPr>
    </w:lvl>
  </w:abstractNum>
  <w:abstractNum w:abstractNumId="3" w15:restartNumberingAfterBreak="0">
    <w:nsid w:val="1348549D"/>
    <w:multiLevelType w:val="multilevel"/>
    <w:tmpl w:val="5ABA2E9E"/>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72007"/>
    <w:multiLevelType w:val="multilevel"/>
    <w:tmpl w:val="E8D0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393474"/>
    <w:multiLevelType w:val="hybridMultilevel"/>
    <w:tmpl w:val="12BAB4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004578"/>
    <w:multiLevelType w:val="multilevel"/>
    <w:tmpl w:val="9F12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C6AF7"/>
    <w:multiLevelType w:val="multilevel"/>
    <w:tmpl w:val="C5EA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608D9"/>
    <w:multiLevelType w:val="hybridMultilevel"/>
    <w:tmpl w:val="6140645A"/>
    <w:lvl w:ilvl="0" w:tplc="B0ECF690">
      <w:start w:val="1"/>
      <w:numFmt w:val="bullet"/>
      <w:lvlText w:val=""/>
      <w:lvlJc w:val="left"/>
      <w:pPr>
        <w:ind w:left="720" w:hanging="360"/>
      </w:pPr>
      <w:rPr>
        <w:rFonts w:ascii="Symbol" w:hAnsi="Symbol" w:hint="default"/>
        <w:sz w:val="18"/>
        <w:szCs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BAC42A6"/>
    <w:multiLevelType w:val="hybridMultilevel"/>
    <w:tmpl w:val="95460950"/>
    <w:lvl w:ilvl="0" w:tplc="28CA26A2">
      <w:start w:val="2"/>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12F3558"/>
    <w:multiLevelType w:val="hybridMultilevel"/>
    <w:tmpl w:val="54524DE4"/>
    <w:lvl w:ilvl="0" w:tplc="B0ECF690">
      <w:start w:val="1"/>
      <w:numFmt w:val="bullet"/>
      <w:lvlText w:val=""/>
      <w:lvlJc w:val="left"/>
      <w:pPr>
        <w:ind w:left="720" w:hanging="360"/>
      </w:pPr>
      <w:rPr>
        <w:rFonts w:ascii="Symbol" w:hAnsi="Symbol" w:hint="default"/>
        <w:sz w:val="18"/>
        <w:szCs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1363B19"/>
    <w:multiLevelType w:val="hybridMultilevel"/>
    <w:tmpl w:val="C15A1618"/>
    <w:lvl w:ilvl="0" w:tplc="1E88A456">
      <w:start w:val="1"/>
      <w:numFmt w:val="bullet"/>
      <w:lvlText w:val="o"/>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A484502"/>
    <w:multiLevelType w:val="multilevel"/>
    <w:tmpl w:val="2E3E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4E2684"/>
    <w:multiLevelType w:val="hybridMultilevel"/>
    <w:tmpl w:val="7B420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FD65D3C"/>
    <w:multiLevelType w:val="hybridMultilevel"/>
    <w:tmpl w:val="1728DEEC"/>
    <w:lvl w:ilvl="0" w:tplc="B0ECF690">
      <w:start w:val="1"/>
      <w:numFmt w:val="bullet"/>
      <w:lvlText w:val=""/>
      <w:lvlJc w:val="left"/>
      <w:pPr>
        <w:ind w:left="720" w:hanging="360"/>
      </w:pPr>
      <w:rPr>
        <w:rFonts w:ascii="Symbol" w:hAnsi="Symbol" w:hint="default"/>
        <w:sz w:val="18"/>
        <w:szCs w:val="1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B268CE"/>
    <w:multiLevelType w:val="hybridMultilevel"/>
    <w:tmpl w:val="0DCA7B7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B0ECF690">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455107"/>
    <w:multiLevelType w:val="hybridMultilevel"/>
    <w:tmpl w:val="27D44542"/>
    <w:lvl w:ilvl="0" w:tplc="0C0C0003">
      <w:start w:val="1"/>
      <w:numFmt w:val="bullet"/>
      <w:lvlText w:val="o"/>
      <w:lvlJc w:val="left"/>
      <w:pPr>
        <w:ind w:left="2880" w:hanging="360"/>
      </w:pPr>
      <w:rPr>
        <w:rFonts w:ascii="Courier New" w:hAnsi="Courier New" w:cs="Courier New"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19" w15:restartNumberingAfterBreak="0">
    <w:nsid w:val="327A307A"/>
    <w:multiLevelType w:val="hybridMultilevel"/>
    <w:tmpl w:val="0FC8BEF6"/>
    <w:lvl w:ilvl="0" w:tplc="0C0C0003">
      <w:start w:val="1"/>
      <w:numFmt w:val="bullet"/>
      <w:lvlText w:val="o"/>
      <w:lvlJc w:val="left"/>
      <w:pPr>
        <w:ind w:left="2880" w:hanging="360"/>
      </w:pPr>
      <w:rPr>
        <w:rFonts w:ascii="Courier New" w:hAnsi="Courier New" w:cs="Courier New"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20" w15:restartNumberingAfterBreak="0">
    <w:nsid w:val="38474C89"/>
    <w:multiLevelType w:val="hybridMultilevel"/>
    <w:tmpl w:val="68CCE3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F11387F"/>
    <w:multiLevelType w:val="hybridMultilevel"/>
    <w:tmpl w:val="18EA299C"/>
    <w:lvl w:ilvl="0" w:tplc="0C0C0003">
      <w:start w:val="1"/>
      <w:numFmt w:val="bullet"/>
      <w:lvlText w:val="o"/>
      <w:lvlJc w:val="left"/>
      <w:pPr>
        <w:ind w:left="2880" w:hanging="360"/>
      </w:pPr>
      <w:rPr>
        <w:rFonts w:ascii="Courier New" w:hAnsi="Courier New" w:cs="Courier New"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23" w15:restartNumberingAfterBreak="0">
    <w:nsid w:val="419E137F"/>
    <w:multiLevelType w:val="hybridMultilevel"/>
    <w:tmpl w:val="BB4E2D2E"/>
    <w:lvl w:ilvl="0" w:tplc="0C0C0001">
      <w:start w:val="1"/>
      <w:numFmt w:val="bullet"/>
      <w:lvlText w:val=""/>
      <w:lvlJc w:val="left"/>
      <w:pPr>
        <w:ind w:left="810"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4" w15:restartNumberingAfterBreak="0">
    <w:nsid w:val="44193C71"/>
    <w:multiLevelType w:val="hybridMultilevel"/>
    <w:tmpl w:val="0C9075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979703B"/>
    <w:multiLevelType w:val="multilevel"/>
    <w:tmpl w:val="95C8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DA6637"/>
    <w:multiLevelType w:val="hybridMultilevel"/>
    <w:tmpl w:val="28828A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D3647A8"/>
    <w:multiLevelType w:val="multilevel"/>
    <w:tmpl w:val="964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07A2D"/>
    <w:multiLevelType w:val="hybridMultilevel"/>
    <w:tmpl w:val="ACB632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6E5636"/>
    <w:multiLevelType w:val="hybridMultilevel"/>
    <w:tmpl w:val="53043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73C5335"/>
    <w:multiLevelType w:val="hybridMultilevel"/>
    <w:tmpl w:val="E44AA6D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69CE788E">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C90190"/>
    <w:multiLevelType w:val="hybridMultilevel"/>
    <w:tmpl w:val="E8FCCDDE"/>
    <w:lvl w:ilvl="0" w:tplc="0C0C0003">
      <w:start w:val="1"/>
      <w:numFmt w:val="bullet"/>
      <w:lvlText w:val="o"/>
      <w:lvlJc w:val="left"/>
      <w:pPr>
        <w:ind w:left="2925" w:hanging="360"/>
      </w:pPr>
      <w:rPr>
        <w:rFonts w:ascii="Courier New" w:hAnsi="Courier New" w:cs="Courier New" w:hint="default"/>
      </w:rPr>
    </w:lvl>
    <w:lvl w:ilvl="1" w:tplc="0C0C0003" w:tentative="1">
      <w:start w:val="1"/>
      <w:numFmt w:val="bullet"/>
      <w:lvlText w:val="o"/>
      <w:lvlJc w:val="left"/>
      <w:pPr>
        <w:ind w:left="3645" w:hanging="360"/>
      </w:pPr>
      <w:rPr>
        <w:rFonts w:ascii="Courier New" w:hAnsi="Courier New" w:cs="Courier New" w:hint="default"/>
      </w:rPr>
    </w:lvl>
    <w:lvl w:ilvl="2" w:tplc="0C0C0005" w:tentative="1">
      <w:start w:val="1"/>
      <w:numFmt w:val="bullet"/>
      <w:lvlText w:val=""/>
      <w:lvlJc w:val="left"/>
      <w:pPr>
        <w:ind w:left="4365" w:hanging="360"/>
      </w:pPr>
      <w:rPr>
        <w:rFonts w:ascii="Wingdings" w:hAnsi="Wingdings" w:hint="default"/>
      </w:rPr>
    </w:lvl>
    <w:lvl w:ilvl="3" w:tplc="0C0C0001" w:tentative="1">
      <w:start w:val="1"/>
      <w:numFmt w:val="bullet"/>
      <w:lvlText w:val=""/>
      <w:lvlJc w:val="left"/>
      <w:pPr>
        <w:ind w:left="5085" w:hanging="360"/>
      </w:pPr>
      <w:rPr>
        <w:rFonts w:ascii="Symbol" w:hAnsi="Symbol" w:hint="default"/>
      </w:rPr>
    </w:lvl>
    <w:lvl w:ilvl="4" w:tplc="0C0C0003" w:tentative="1">
      <w:start w:val="1"/>
      <w:numFmt w:val="bullet"/>
      <w:lvlText w:val="o"/>
      <w:lvlJc w:val="left"/>
      <w:pPr>
        <w:ind w:left="5805" w:hanging="360"/>
      </w:pPr>
      <w:rPr>
        <w:rFonts w:ascii="Courier New" w:hAnsi="Courier New" w:cs="Courier New" w:hint="default"/>
      </w:rPr>
    </w:lvl>
    <w:lvl w:ilvl="5" w:tplc="0C0C0005" w:tentative="1">
      <w:start w:val="1"/>
      <w:numFmt w:val="bullet"/>
      <w:lvlText w:val=""/>
      <w:lvlJc w:val="left"/>
      <w:pPr>
        <w:ind w:left="6525" w:hanging="360"/>
      </w:pPr>
      <w:rPr>
        <w:rFonts w:ascii="Wingdings" w:hAnsi="Wingdings" w:hint="default"/>
      </w:rPr>
    </w:lvl>
    <w:lvl w:ilvl="6" w:tplc="0C0C0001" w:tentative="1">
      <w:start w:val="1"/>
      <w:numFmt w:val="bullet"/>
      <w:lvlText w:val=""/>
      <w:lvlJc w:val="left"/>
      <w:pPr>
        <w:ind w:left="7245" w:hanging="360"/>
      </w:pPr>
      <w:rPr>
        <w:rFonts w:ascii="Symbol" w:hAnsi="Symbol" w:hint="default"/>
      </w:rPr>
    </w:lvl>
    <w:lvl w:ilvl="7" w:tplc="0C0C0003" w:tentative="1">
      <w:start w:val="1"/>
      <w:numFmt w:val="bullet"/>
      <w:lvlText w:val="o"/>
      <w:lvlJc w:val="left"/>
      <w:pPr>
        <w:ind w:left="7965" w:hanging="360"/>
      </w:pPr>
      <w:rPr>
        <w:rFonts w:ascii="Courier New" w:hAnsi="Courier New" w:cs="Courier New" w:hint="default"/>
      </w:rPr>
    </w:lvl>
    <w:lvl w:ilvl="8" w:tplc="0C0C0005" w:tentative="1">
      <w:start w:val="1"/>
      <w:numFmt w:val="bullet"/>
      <w:lvlText w:val=""/>
      <w:lvlJc w:val="left"/>
      <w:pPr>
        <w:ind w:left="8685" w:hanging="360"/>
      </w:pPr>
      <w:rPr>
        <w:rFonts w:ascii="Wingdings" w:hAnsi="Wingdings" w:hint="default"/>
      </w:rPr>
    </w:lvl>
  </w:abstractNum>
  <w:abstractNum w:abstractNumId="3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AD2650"/>
    <w:multiLevelType w:val="hybridMultilevel"/>
    <w:tmpl w:val="4E884A7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69CE788E">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774380"/>
    <w:multiLevelType w:val="hybridMultilevel"/>
    <w:tmpl w:val="AC4C71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8FF4815"/>
    <w:multiLevelType w:val="hybridMultilevel"/>
    <w:tmpl w:val="060C5936"/>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B0ECF690">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E75CA0"/>
    <w:multiLevelType w:val="hybridMultilevel"/>
    <w:tmpl w:val="6BB20468"/>
    <w:lvl w:ilvl="0" w:tplc="62EC8AA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911BF5"/>
    <w:multiLevelType w:val="hybridMultilevel"/>
    <w:tmpl w:val="875AE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B2640AA"/>
    <w:multiLevelType w:val="hybridMultilevel"/>
    <w:tmpl w:val="1CE6F572"/>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BE6797D"/>
    <w:multiLevelType w:val="hybridMultilevel"/>
    <w:tmpl w:val="E8CC8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D41749E"/>
    <w:multiLevelType w:val="hybridMultilevel"/>
    <w:tmpl w:val="6AD01932"/>
    <w:lvl w:ilvl="0" w:tplc="1C08BDB4">
      <w:numFmt w:val="bullet"/>
      <w:lvlText w:val="•"/>
      <w:lvlJc w:val="left"/>
      <w:pPr>
        <w:ind w:left="1070" w:hanging="71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DCB1AE9"/>
    <w:multiLevelType w:val="multilevel"/>
    <w:tmpl w:val="16D0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5762511">
    <w:abstractNumId w:val="21"/>
  </w:num>
  <w:num w:numId="2" w16cid:durableId="17514524">
    <w:abstractNumId w:val="13"/>
  </w:num>
  <w:num w:numId="3" w16cid:durableId="1691569659">
    <w:abstractNumId w:val="32"/>
  </w:num>
  <w:num w:numId="4" w16cid:durableId="293484115">
    <w:abstractNumId w:val="11"/>
  </w:num>
  <w:num w:numId="5" w16cid:durableId="1608344811">
    <w:abstractNumId w:val="9"/>
  </w:num>
  <w:num w:numId="6" w16cid:durableId="360976063">
    <w:abstractNumId w:val="16"/>
  </w:num>
  <w:num w:numId="7" w16cid:durableId="1571110671">
    <w:abstractNumId w:val="1"/>
  </w:num>
  <w:num w:numId="8" w16cid:durableId="1581402848">
    <w:abstractNumId w:val="35"/>
  </w:num>
  <w:num w:numId="9" w16cid:durableId="1586764294">
    <w:abstractNumId w:val="17"/>
  </w:num>
  <w:num w:numId="10" w16cid:durableId="644704907">
    <w:abstractNumId w:val="24"/>
  </w:num>
  <w:num w:numId="11" w16cid:durableId="1582374620">
    <w:abstractNumId w:val="36"/>
  </w:num>
  <w:num w:numId="12" w16cid:durableId="1379427482">
    <w:abstractNumId w:val="33"/>
  </w:num>
  <w:num w:numId="13" w16cid:durableId="809711751">
    <w:abstractNumId w:val="20"/>
  </w:num>
  <w:num w:numId="14" w16cid:durableId="2073850005">
    <w:abstractNumId w:val="8"/>
  </w:num>
  <w:num w:numId="15" w16cid:durableId="45379942">
    <w:abstractNumId w:val="41"/>
  </w:num>
  <w:num w:numId="16" w16cid:durableId="826676957">
    <w:abstractNumId w:val="38"/>
  </w:num>
  <w:num w:numId="17" w16cid:durableId="1494488568">
    <w:abstractNumId w:val="39"/>
  </w:num>
  <w:num w:numId="18" w16cid:durableId="655765624">
    <w:abstractNumId w:val="23"/>
  </w:num>
  <w:num w:numId="19" w16cid:durableId="550993539">
    <w:abstractNumId w:val="34"/>
  </w:num>
  <w:num w:numId="20" w16cid:durableId="486095642">
    <w:abstractNumId w:val="40"/>
  </w:num>
  <w:num w:numId="21" w16cid:durableId="2104103544">
    <w:abstractNumId w:val="37"/>
  </w:num>
  <w:num w:numId="22" w16cid:durableId="1741711849">
    <w:abstractNumId w:val="30"/>
  </w:num>
  <w:num w:numId="23" w16cid:durableId="332925651">
    <w:abstractNumId w:val="26"/>
  </w:num>
  <w:num w:numId="24" w16cid:durableId="447358196">
    <w:abstractNumId w:val="10"/>
  </w:num>
  <w:num w:numId="25" w16cid:durableId="259609060">
    <w:abstractNumId w:val="12"/>
  </w:num>
  <w:num w:numId="26" w16cid:durableId="1071536596">
    <w:abstractNumId w:val="6"/>
  </w:num>
  <w:num w:numId="27" w16cid:durableId="1865363284">
    <w:abstractNumId w:val="3"/>
  </w:num>
  <w:num w:numId="28" w16cid:durableId="186603207">
    <w:abstractNumId w:val="0"/>
  </w:num>
  <w:num w:numId="29" w16cid:durableId="1907498267">
    <w:abstractNumId w:val="5"/>
  </w:num>
  <w:num w:numId="30" w16cid:durableId="1127091211">
    <w:abstractNumId w:val="15"/>
  </w:num>
  <w:num w:numId="31" w16cid:durableId="970599154">
    <w:abstractNumId w:val="28"/>
  </w:num>
  <w:num w:numId="32" w16cid:durableId="1408067873">
    <w:abstractNumId w:val="27"/>
  </w:num>
  <w:num w:numId="33" w16cid:durableId="121310712">
    <w:abstractNumId w:val="14"/>
  </w:num>
  <w:num w:numId="34" w16cid:durableId="538980595">
    <w:abstractNumId w:val="4"/>
  </w:num>
  <w:num w:numId="35" w16cid:durableId="480847283">
    <w:abstractNumId w:val="25"/>
  </w:num>
  <w:num w:numId="36" w16cid:durableId="1289701192">
    <w:abstractNumId w:val="7"/>
  </w:num>
  <w:num w:numId="37" w16cid:durableId="741176766">
    <w:abstractNumId w:val="2"/>
  </w:num>
  <w:num w:numId="38" w16cid:durableId="1818574952">
    <w:abstractNumId w:val="29"/>
  </w:num>
  <w:num w:numId="39" w16cid:durableId="420300989">
    <w:abstractNumId w:val="18"/>
  </w:num>
  <w:num w:numId="40" w16cid:durableId="1364792769">
    <w:abstractNumId w:val="19"/>
  </w:num>
  <w:num w:numId="41" w16cid:durableId="1179805811">
    <w:abstractNumId w:val="22"/>
  </w:num>
  <w:num w:numId="42" w16cid:durableId="10662951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v0N/Wb6IlLrVz8bpbIhbaa+tsLRtqpKL/H76UepecVzG9herPZ6FoVoD7cQy8u2rNQpSshNEjQb/OQiBz/b+uA==" w:salt="8EQaiDmuDcgBBK3HgoG+Q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2B"/>
    <w:rsid w:val="00000E6F"/>
    <w:rsid w:val="000021BE"/>
    <w:rsid w:val="0000396E"/>
    <w:rsid w:val="000045CC"/>
    <w:rsid w:val="000061FA"/>
    <w:rsid w:val="00006595"/>
    <w:rsid w:val="00010ACF"/>
    <w:rsid w:val="00011C7E"/>
    <w:rsid w:val="00011DDA"/>
    <w:rsid w:val="000148E3"/>
    <w:rsid w:val="000166BD"/>
    <w:rsid w:val="00016BD7"/>
    <w:rsid w:val="00016C46"/>
    <w:rsid w:val="00016D85"/>
    <w:rsid w:val="00016E75"/>
    <w:rsid w:val="00017E67"/>
    <w:rsid w:val="00017FE1"/>
    <w:rsid w:val="000211D1"/>
    <w:rsid w:val="00022F12"/>
    <w:rsid w:val="00024F3F"/>
    <w:rsid w:val="000301B8"/>
    <w:rsid w:val="000310FB"/>
    <w:rsid w:val="000411E1"/>
    <w:rsid w:val="000414E0"/>
    <w:rsid w:val="000418DE"/>
    <w:rsid w:val="000431E9"/>
    <w:rsid w:val="0005081D"/>
    <w:rsid w:val="00050A1B"/>
    <w:rsid w:val="00051233"/>
    <w:rsid w:val="00053F44"/>
    <w:rsid w:val="00054F45"/>
    <w:rsid w:val="00055386"/>
    <w:rsid w:val="0005616E"/>
    <w:rsid w:val="00056F55"/>
    <w:rsid w:val="00057BC8"/>
    <w:rsid w:val="00061E73"/>
    <w:rsid w:val="00062CB6"/>
    <w:rsid w:val="00063594"/>
    <w:rsid w:val="00067EB7"/>
    <w:rsid w:val="00071138"/>
    <w:rsid w:val="00071AC6"/>
    <w:rsid w:val="00072406"/>
    <w:rsid w:val="00075B35"/>
    <w:rsid w:val="00075D4A"/>
    <w:rsid w:val="00076FC0"/>
    <w:rsid w:val="000774F8"/>
    <w:rsid w:val="000822B7"/>
    <w:rsid w:val="00082C1E"/>
    <w:rsid w:val="000843BC"/>
    <w:rsid w:val="000A1DE0"/>
    <w:rsid w:val="000A2C6C"/>
    <w:rsid w:val="000A301D"/>
    <w:rsid w:val="000A3A74"/>
    <w:rsid w:val="000A3CEF"/>
    <w:rsid w:val="000A49FD"/>
    <w:rsid w:val="000A54D6"/>
    <w:rsid w:val="000A7DE0"/>
    <w:rsid w:val="000B02B7"/>
    <w:rsid w:val="000B08AC"/>
    <w:rsid w:val="000B19F6"/>
    <w:rsid w:val="000B3B83"/>
    <w:rsid w:val="000B5D07"/>
    <w:rsid w:val="000B6832"/>
    <w:rsid w:val="000B71C9"/>
    <w:rsid w:val="000B73EC"/>
    <w:rsid w:val="000C1231"/>
    <w:rsid w:val="000C3023"/>
    <w:rsid w:val="000C3AEA"/>
    <w:rsid w:val="000C50E4"/>
    <w:rsid w:val="000C555A"/>
    <w:rsid w:val="000C55BF"/>
    <w:rsid w:val="000D1C11"/>
    <w:rsid w:val="000D3F2B"/>
    <w:rsid w:val="000D63CA"/>
    <w:rsid w:val="000D6816"/>
    <w:rsid w:val="000D73A3"/>
    <w:rsid w:val="000D77E4"/>
    <w:rsid w:val="000E2081"/>
    <w:rsid w:val="000E40E7"/>
    <w:rsid w:val="000E46FE"/>
    <w:rsid w:val="000E4BFD"/>
    <w:rsid w:val="000E54E9"/>
    <w:rsid w:val="000E6AAF"/>
    <w:rsid w:val="000E6EA7"/>
    <w:rsid w:val="000E7D16"/>
    <w:rsid w:val="000F0CD6"/>
    <w:rsid w:val="000F13EF"/>
    <w:rsid w:val="000F1901"/>
    <w:rsid w:val="000F1F4E"/>
    <w:rsid w:val="000F254E"/>
    <w:rsid w:val="000F2A18"/>
    <w:rsid w:val="000F460C"/>
    <w:rsid w:val="000F516D"/>
    <w:rsid w:val="000F5539"/>
    <w:rsid w:val="0010574E"/>
    <w:rsid w:val="00107C64"/>
    <w:rsid w:val="001136FF"/>
    <w:rsid w:val="00113EEA"/>
    <w:rsid w:val="00114AD3"/>
    <w:rsid w:val="001154A5"/>
    <w:rsid w:val="00115D83"/>
    <w:rsid w:val="001216A9"/>
    <w:rsid w:val="001226F5"/>
    <w:rsid w:val="001256E2"/>
    <w:rsid w:val="00127F4B"/>
    <w:rsid w:val="00131183"/>
    <w:rsid w:val="001327CB"/>
    <w:rsid w:val="00132B32"/>
    <w:rsid w:val="00132C9C"/>
    <w:rsid w:val="00135389"/>
    <w:rsid w:val="001353FC"/>
    <w:rsid w:val="00141C94"/>
    <w:rsid w:val="0014272A"/>
    <w:rsid w:val="00142DEF"/>
    <w:rsid w:val="00144BE4"/>
    <w:rsid w:val="001454BE"/>
    <w:rsid w:val="00152CE2"/>
    <w:rsid w:val="00152CEE"/>
    <w:rsid w:val="00155A4E"/>
    <w:rsid w:val="00157D0F"/>
    <w:rsid w:val="0016058E"/>
    <w:rsid w:val="001609EB"/>
    <w:rsid w:val="00160DFE"/>
    <w:rsid w:val="00164EBE"/>
    <w:rsid w:val="00166B64"/>
    <w:rsid w:val="00171BEE"/>
    <w:rsid w:val="001730A8"/>
    <w:rsid w:val="001731C0"/>
    <w:rsid w:val="00173567"/>
    <w:rsid w:val="00173FC8"/>
    <w:rsid w:val="00174266"/>
    <w:rsid w:val="0017560C"/>
    <w:rsid w:val="00184710"/>
    <w:rsid w:val="001872B1"/>
    <w:rsid w:val="001872D8"/>
    <w:rsid w:val="001905DE"/>
    <w:rsid w:val="001909C4"/>
    <w:rsid w:val="00194B61"/>
    <w:rsid w:val="00195050"/>
    <w:rsid w:val="00195AB9"/>
    <w:rsid w:val="00197D8E"/>
    <w:rsid w:val="001A19CB"/>
    <w:rsid w:val="001A23FB"/>
    <w:rsid w:val="001A2B6D"/>
    <w:rsid w:val="001B3120"/>
    <w:rsid w:val="001B342B"/>
    <w:rsid w:val="001B69E7"/>
    <w:rsid w:val="001B77DC"/>
    <w:rsid w:val="001C26F3"/>
    <w:rsid w:val="001C30CA"/>
    <w:rsid w:val="001C4036"/>
    <w:rsid w:val="001D3EB6"/>
    <w:rsid w:val="001D71BB"/>
    <w:rsid w:val="001D7641"/>
    <w:rsid w:val="001D78D4"/>
    <w:rsid w:val="001E3312"/>
    <w:rsid w:val="001E36FD"/>
    <w:rsid w:val="001E50E2"/>
    <w:rsid w:val="001E54B3"/>
    <w:rsid w:val="001E63D4"/>
    <w:rsid w:val="001E6470"/>
    <w:rsid w:val="001E6D24"/>
    <w:rsid w:val="001E7C4B"/>
    <w:rsid w:val="001F0532"/>
    <w:rsid w:val="001F2D6B"/>
    <w:rsid w:val="001F4086"/>
    <w:rsid w:val="001F74B3"/>
    <w:rsid w:val="0020111D"/>
    <w:rsid w:val="002019F7"/>
    <w:rsid w:val="0020284A"/>
    <w:rsid w:val="00202F81"/>
    <w:rsid w:val="00203EF4"/>
    <w:rsid w:val="0020427A"/>
    <w:rsid w:val="00206DF2"/>
    <w:rsid w:val="00207C04"/>
    <w:rsid w:val="00211377"/>
    <w:rsid w:val="002119C8"/>
    <w:rsid w:val="00212888"/>
    <w:rsid w:val="00213041"/>
    <w:rsid w:val="002142CC"/>
    <w:rsid w:val="00216A99"/>
    <w:rsid w:val="00217938"/>
    <w:rsid w:val="00217BA6"/>
    <w:rsid w:val="00220700"/>
    <w:rsid w:val="002214B4"/>
    <w:rsid w:val="00221A2C"/>
    <w:rsid w:val="00222E2E"/>
    <w:rsid w:val="00223C24"/>
    <w:rsid w:val="002259E7"/>
    <w:rsid w:val="0022637E"/>
    <w:rsid w:val="00230716"/>
    <w:rsid w:val="0023173F"/>
    <w:rsid w:val="00233091"/>
    <w:rsid w:val="00233658"/>
    <w:rsid w:val="00234010"/>
    <w:rsid w:val="00234AF9"/>
    <w:rsid w:val="00234B60"/>
    <w:rsid w:val="00234F82"/>
    <w:rsid w:val="00240753"/>
    <w:rsid w:val="00244121"/>
    <w:rsid w:val="0024550C"/>
    <w:rsid w:val="002466C9"/>
    <w:rsid w:val="00252636"/>
    <w:rsid w:val="002534FE"/>
    <w:rsid w:val="00253D26"/>
    <w:rsid w:val="0025449D"/>
    <w:rsid w:val="00255E4A"/>
    <w:rsid w:val="00255FD9"/>
    <w:rsid w:val="002564EC"/>
    <w:rsid w:val="00256AEB"/>
    <w:rsid w:val="00257D5E"/>
    <w:rsid w:val="0026133E"/>
    <w:rsid w:val="002642E5"/>
    <w:rsid w:val="00265FEB"/>
    <w:rsid w:val="002675AB"/>
    <w:rsid w:val="0026798D"/>
    <w:rsid w:val="0027087B"/>
    <w:rsid w:val="00270EEE"/>
    <w:rsid w:val="002756CF"/>
    <w:rsid w:val="002776AD"/>
    <w:rsid w:val="00280CBF"/>
    <w:rsid w:val="0028446F"/>
    <w:rsid w:val="00286A9F"/>
    <w:rsid w:val="002902AC"/>
    <w:rsid w:val="00293CBB"/>
    <w:rsid w:val="00294235"/>
    <w:rsid w:val="00295BA4"/>
    <w:rsid w:val="00296A72"/>
    <w:rsid w:val="00297D3F"/>
    <w:rsid w:val="002A11B7"/>
    <w:rsid w:val="002A1A52"/>
    <w:rsid w:val="002A1FF2"/>
    <w:rsid w:val="002A2937"/>
    <w:rsid w:val="002A51D6"/>
    <w:rsid w:val="002A7B28"/>
    <w:rsid w:val="002B027B"/>
    <w:rsid w:val="002B0389"/>
    <w:rsid w:val="002B48E3"/>
    <w:rsid w:val="002B57EC"/>
    <w:rsid w:val="002C2113"/>
    <w:rsid w:val="002C2506"/>
    <w:rsid w:val="002C2A2E"/>
    <w:rsid w:val="002C3490"/>
    <w:rsid w:val="002C4154"/>
    <w:rsid w:val="002C6348"/>
    <w:rsid w:val="002C7998"/>
    <w:rsid w:val="002D034D"/>
    <w:rsid w:val="002D1139"/>
    <w:rsid w:val="002D4F4D"/>
    <w:rsid w:val="002D5BE2"/>
    <w:rsid w:val="002D764E"/>
    <w:rsid w:val="002E06D6"/>
    <w:rsid w:val="002E09D5"/>
    <w:rsid w:val="002E3375"/>
    <w:rsid w:val="002E3761"/>
    <w:rsid w:val="002E3F25"/>
    <w:rsid w:val="002E4446"/>
    <w:rsid w:val="002E59FF"/>
    <w:rsid w:val="002E5B57"/>
    <w:rsid w:val="002E6AAD"/>
    <w:rsid w:val="002E6ACE"/>
    <w:rsid w:val="002F0669"/>
    <w:rsid w:val="002F107C"/>
    <w:rsid w:val="002F1D6C"/>
    <w:rsid w:val="002F4311"/>
    <w:rsid w:val="002F44DA"/>
    <w:rsid w:val="002F785F"/>
    <w:rsid w:val="00301991"/>
    <w:rsid w:val="003028A5"/>
    <w:rsid w:val="00302D6D"/>
    <w:rsid w:val="0030440D"/>
    <w:rsid w:val="00304CB5"/>
    <w:rsid w:val="00304EC6"/>
    <w:rsid w:val="00306709"/>
    <w:rsid w:val="00311966"/>
    <w:rsid w:val="00312300"/>
    <w:rsid w:val="003132C9"/>
    <w:rsid w:val="00313AA4"/>
    <w:rsid w:val="00313F33"/>
    <w:rsid w:val="00314AEE"/>
    <w:rsid w:val="00315A56"/>
    <w:rsid w:val="00316896"/>
    <w:rsid w:val="00317070"/>
    <w:rsid w:val="00317EAB"/>
    <w:rsid w:val="00322EA7"/>
    <w:rsid w:val="0032335C"/>
    <w:rsid w:val="00323761"/>
    <w:rsid w:val="00323ECA"/>
    <w:rsid w:val="00324FA5"/>
    <w:rsid w:val="00325408"/>
    <w:rsid w:val="003254C3"/>
    <w:rsid w:val="00327598"/>
    <w:rsid w:val="00330CC8"/>
    <w:rsid w:val="0033119A"/>
    <w:rsid w:val="00331484"/>
    <w:rsid w:val="003315B6"/>
    <w:rsid w:val="003347D6"/>
    <w:rsid w:val="00334EE9"/>
    <w:rsid w:val="00335C82"/>
    <w:rsid w:val="00336CDA"/>
    <w:rsid w:val="00341D1B"/>
    <w:rsid w:val="00344E24"/>
    <w:rsid w:val="00346641"/>
    <w:rsid w:val="00350981"/>
    <w:rsid w:val="00350D3F"/>
    <w:rsid w:val="00352EF5"/>
    <w:rsid w:val="003531F4"/>
    <w:rsid w:val="0035465D"/>
    <w:rsid w:val="003579E7"/>
    <w:rsid w:val="00360B2F"/>
    <w:rsid w:val="00360F8B"/>
    <w:rsid w:val="00365925"/>
    <w:rsid w:val="003664E1"/>
    <w:rsid w:val="00372F9E"/>
    <w:rsid w:val="0037318A"/>
    <w:rsid w:val="00377BB2"/>
    <w:rsid w:val="003813CC"/>
    <w:rsid w:val="003843E6"/>
    <w:rsid w:val="003853C3"/>
    <w:rsid w:val="00385703"/>
    <w:rsid w:val="00385D8F"/>
    <w:rsid w:val="0038761F"/>
    <w:rsid w:val="00390A57"/>
    <w:rsid w:val="00390E14"/>
    <w:rsid w:val="0039209B"/>
    <w:rsid w:val="00392763"/>
    <w:rsid w:val="00392A01"/>
    <w:rsid w:val="00392E09"/>
    <w:rsid w:val="003930A4"/>
    <w:rsid w:val="003931BC"/>
    <w:rsid w:val="00395537"/>
    <w:rsid w:val="00395698"/>
    <w:rsid w:val="00395D1E"/>
    <w:rsid w:val="003A0105"/>
    <w:rsid w:val="003A0AD6"/>
    <w:rsid w:val="003A1E12"/>
    <w:rsid w:val="003A1F79"/>
    <w:rsid w:val="003A2BE2"/>
    <w:rsid w:val="003A3A1F"/>
    <w:rsid w:val="003A6157"/>
    <w:rsid w:val="003B0234"/>
    <w:rsid w:val="003B0E35"/>
    <w:rsid w:val="003B123D"/>
    <w:rsid w:val="003B2060"/>
    <w:rsid w:val="003B2D30"/>
    <w:rsid w:val="003B4DE1"/>
    <w:rsid w:val="003B585A"/>
    <w:rsid w:val="003B5A02"/>
    <w:rsid w:val="003B6776"/>
    <w:rsid w:val="003B75CD"/>
    <w:rsid w:val="003B7E2E"/>
    <w:rsid w:val="003C0C96"/>
    <w:rsid w:val="003C19F7"/>
    <w:rsid w:val="003C1C06"/>
    <w:rsid w:val="003C313B"/>
    <w:rsid w:val="003C4B3D"/>
    <w:rsid w:val="003C4B9A"/>
    <w:rsid w:val="003C7FB8"/>
    <w:rsid w:val="003D03D4"/>
    <w:rsid w:val="003D17FC"/>
    <w:rsid w:val="003D3851"/>
    <w:rsid w:val="003D6115"/>
    <w:rsid w:val="003E01EB"/>
    <w:rsid w:val="003E14E7"/>
    <w:rsid w:val="003E1C1F"/>
    <w:rsid w:val="003E22A2"/>
    <w:rsid w:val="003E3C32"/>
    <w:rsid w:val="003E4E78"/>
    <w:rsid w:val="003E515A"/>
    <w:rsid w:val="003E556B"/>
    <w:rsid w:val="003E6615"/>
    <w:rsid w:val="003E7FE0"/>
    <w:rsid w:val="003F04A3"/>
    <w:rsid w:val="003F223F"/>
    <w:rsid w:val="003F3C39"/>
    <w:rsid w:val="003F4A13"/>
    <w:rsid w:val="003F6109"/>
    <w:rsid w:val="003F620D"/>
    <w:rsid w:val="004007A1"/>
    <w:rsid w:val="004033C0"/>
    <w:rsid w:val="0040426F"/>
    <w:rsid w:val="004048D9"/>
    <w:rsid w:val="00405C77"/>
    <w:rsid w:val="00407FD2"/>
    <w:rsid w:val="0041034F"/>
    <w:rsid w:val="00415512"/>
    <w:rsid w:val="00420BC7"/>
    <w:rsid w:val="00420D3A"/>
    <w:rsid w:val="00422127"/>
    <w:rsid w:val="004221A4"/>
    <w:rsid w:val="00423200"/>
    <w:rsid w:val="004235EF"/>
    <w:rsid w:val="004237F7"/>
    <w:rsid w:val="00430288"/>
    <w:rsid w:val="00430CE5"/>
    <w:rsid w:val="004314D4"/>
    <w:rsid w:val="00431F80"/>
    <w:rsid w:val="004321DF"/>
    <w:rsid w:val="004342A4"/>
    <w:rsid w:val="00434AFC"/>
    <w:rsid w:val="0043589F"/>
    <w:rsid w:val="0043591E"/>
    <w:rsid w:val="00437955"/>
    <w:rsid w:val="00441495"/>
    <w:rsid w:val="0044345D"/>
    <w:rsid w:val="00445DDF"/>
    <w:rsid w:val="00445F50"/>
    <w:rsid w:val="004467B8"/>
    <w:rsid w:val="00447014"/>
    <w:rsid w:val="00451320"/>
    <w:rsid w:val="004522FA"/>
    <w:rsid w:val="00453006"/>
    <w:rsid w:val="00454A31"/>
    <w:rsid w:val="00455530"/>
    <w:rsid w:val="004556C0"/>
    <w:rsid w:val="00457BEF"/>
    <w:rsid w:val="004614C5"/>
    <w:rsid w:val="004625C9"/>
    <w:rsid w:val="0047079A"/>
    <w:rsid w:val="00470A4F"/>
    <w:rsid w:val="0047134E"/>
    <w:rsid w:val="0047346D"/>
    <w:rsid w:val="004735DD"/>
    <w:rsid w:val="004741B8"/>
    <w:rsid w:val="00474738"/>
    <w:rsid w:val="00474F69"/>
    <w:rsid w:val="00476BDF"/>
    <w:rsid w:val="00476E7B"/>
    <w:rsid w:val="00480B31"/>
    <w:rsid w:val="0048181E"/>
    <w:rsid w:val="00481F78"/>
    <w:rsid w:val="00482C40"/>
    <w:rsid w:val="00485281"/>
    <w:rsid w:val="004854EE"/>
    <w:rsid w:val="00487631"/>
    <w:rsid w:val="00490E63"/>
    <w:rsid w:val="0049116B"/>
    <w:rsid w:val="00491BBA"/>
    <w:rsid w:val="00494683"/>
    <w:rsid w:val="00495000"/>
    <w:rsid w:val="00497648"/>
    <w:rsid w:val="004A145B"/>
    <w:rsid w:val="004A3039"/>
    <w:rsid w:val="004A3570"/>
    <w:rsid w:val="004A46CE"/>
    <w:rsid w:val="004A60CE"/>
    <w:rsid w:val="004B03B9"/>
    <w:rsid w:val="004B04B4"/>
    <w:rsid w:val="004B08A7"/>
    <w:rsid w:val="004B0947"/>
    <w:rsid w:val="004B235F"/>
    <w:rsid w:val="004B3376"/>
    <w:rsid w:val="004B361B"/>
    <w:rsid w:val="004B3850"/>
    <w:rsid w:val="004B3FD3"/>
    <w:rsid w:val="004B5B76"/>
    <w:rsid w:val="004B6BC1"/>
    <w:rsid w:val="004B7250"/>
    <w:rsid w:val="004B72DA"/>
    <w:rsid w:val="004C00F9"/>
    <w:rsid w:val="004C18DC"/>
    <w:rsid w:val="004C5A18"/>
    <w:rsid w:val="004C60ED"/>
    <w:rsid w:val="004D0ECD"/>
    <w:rsid w:val="004D0F58"/>
    <w:rsid w:val="004D1E05"/>
    <w:rsid w:val="004D5ECD"/>
    <w:rsid w:val="004D6988"/>
    <w:rsid w:val="004E08D4"/>
    <w:rsid w:val="004E1AB7"/>
    <w:rsid w:val="004E20A0"/>
    <w:rsid w:val="004E27B7"/>
    <w:rsid w:val="004E3575"/>
    <w:rsid w:val="004E36C6"/>
    <w:rsid w:val="004E4DDE"/>
    <w:rsid w:val="004E5003"/>
    <w:rsid w:val="004E53AD"/>
    <w:rsid w:val="004E5C01"/>
    <w:rsid w:val="004E677C"/>
    <w:rsid w:val="004E7BEE"/>
    <w:rsid w:val="004E7C3C"/>
    <w:rsid w:val="004F07A4"/>
    <w:rsid w:val="004F1700"/>
    <w:rsid w:val="004F4617"/>
    <w:rsid w:val="004F75AE"/>
    <w:rsid w:val="004F77CA"/>
    <w:rsid w:val="00504F86"/>
    <w:rsid w:val="00505A6C"/>
    <w:rsid w:val="00506EF0"/>
    <w:rsid w:val="00510618"/>
    <w:rsid w:val="00510967"/>
    <w:rsid w:val="0051157B"/>
    <w:rsid w:val="00515462"/>
    <w:rsid w:val="00516FCA"/>
    <w:rsid w:val="00517E82"/>
    <w:rsid w:val="00523737"/>
    <w:rsid w:val="00523B88"/>
    <w:rsid w:val="0052406D"/>
    <w:rsid w:val="00524746"/>
    <w:rsid w:val="00526047"/>
    <w:rsid w:val="0052757A"/>
    <w:rsid w:val="00527640"/>
    <w:rsid w:val="005279E7"/>
    <w:rsid w:val="005307E6"/>
    <w:rsid w:val="00530BC3"/>
    <w:rsid w:val="005343CC"/>
    <w:rsid w:val="0053497A"/>
    <w:rsid w:val="005364B7"/>
    <w:rsid w:val="00536B7D"/>
    <w:rsid w:val="00536E63"/>
    <w:rsid w:val="00540ACF"/>
    <w:rsid w:val="00542534"/>
    <w:rsid w:val="0054257B"/>
    <w:rsid w:val="00543562"/>
    <w:rsid w:val="00544A18"/>
    <w:rsid w:val="00545FE6"/>
    <w:rsid w:val="0054710C"/>
    <w:rsid w:val="005471AA"/>
    <w:rsid w:val="00547462"/>
    <w:rsid w:val="00547463"/>
    <w:rsid w:val="0054776B"/>
    <w:rsid w:val="00556423"/>
    <w:rsid w:val="00556DB3"/>
    <w:rsid w:val="0055736F"/>
    <w:rsid w:val="005575DC"/>
    <w:rsid w:val="00561F79"/>
    <w:rsid w:val="005635C0"/>
    <w:rsid w:val="0056436F"/>
    <w:rsid w:val="005646AD"/>
    <w:rsid w:val="0056622D"/>
    <w:rsid w:val="005667C5"/>
    <w:rsid w:val="00567A93"/>
    <w:rsid w:val="00571D9C"/>
    <w:rsid w:val="005728BE"/>
    <w:rsid w:val="005735E7"/>
    <w:rsid w:val="005737C3"/>
    <w:rsid w:val="005754F5"/>
    <w:rsid w:val="0057632D"/>
    <w:rsid w:val="005846D8"/>
    <w:rsid w:val="005903E1"/>
    <w:rsid w:val="00592098"/>
    <w:rsid w:val="00593E7F"/>
    <w:rsid w:val="005942AD"/>
    <w:rsid w:val="00594D53"/>
    <w:rsid w:val="00596882"/>
    <w:rsid w:val="0059720D"/>
    <w:rsid w:val="005A0F03"/>
    <w:rsid w:val="005A41D2"/>
    <w:rsid w:val="005A481E"/>
    <w:rsid w:val="005A4EB4"/>
    <w:rsid w:val="005A52AF"/>
    <w:rsid w:val="005A6520"/>
    <w:rsid w:val="005A6DDA"/>
    <w:rsid w:val="005A7420"/>
    <w:rsid w:val="005A79E8"/>
    <w:rsid w:val="005B4612"/>
    <w:rsid w:val="005B4D7A"/>
    <w:rsid w:val="005B63B8"/>
    <w:rsid w:val="005B6685"/>
    <w:rsid w:val="005C2698"/>
    <w:rsid w:val="005C2E8C"/>
    <w:rsid w:val="005C34A4"/>
    <w:rsid w:val="005C39EC"/>
    <w:rsid w:val="005C4385"/>
    <w:rsid w:val="005C6B73"/>
    <w:rsid w:val="005C6F38"/>
    <w:rsid w:val="005D08DC"/>
    <w:rsid w:val="005D0F89"/>
    <w:rsid w:val="005D1240"/>
    <w:rsid w:val="005D1802"/>
    <w:rsid w:val="005D2C3F"/>
    <w:rsid w:val="005D2C72"/>
    <w:rsid w:val="005D3391"/>
    <w:rsid w:val="005D52D3"/>
    <w:rsid w:val="005D59E3"/>
    <w:rsid w:val="005E2E5B"/>
    <w:rsid w:val="005E3433"/>
    <w:rsid w:val="005E35F8"/>
    <w:rsid w:val="005E4E91"/>
    <w:rsid w:val="005E53BD"/>
    <w:rsid w:val="005E57C6"/>
    <w:rsid w:val="005E7B29"/>
    <w:rsid w:val="005F0C77"/>
    <w:rsid w:val="005F3B63"/>
    <w:rsid w:val="005F45D2"/>
    <w:rsid w:val="005F48E3"/>
    <w:rsid w:val="005F5E56"/>
    <w:rsid w:val="005F63A7"/>
    <w:rsid w:val="006007B7"/>
    <w:rsid w:val="00600FAB"/>
    <w:rsid w:val="00601F7E"/>
    <w:rsid w:val="00602989"/>
    <w:rsid w:val="0060422B"/>
    <w:rsid w:val="006051F6"/>
    <w:rsid w:val="00605C38"/>
    <w:rsid w:val="006063BA"/>
    <w:rsid w:val="00606FDA"/>
    <w:rsid w:val="006074D6"/>
    <w:rsid w:val="006101F7"/>
    <w:rsid w:val="00610630"/>
    <w:rsid w:val="00610DB0"/>
    <w:rsid w:val="00615F07"/>
    <w:rsid w:val="006203CF"/>
    <w:rsid w:val="00620673"/>
    <w:rsid w:val="006207A7"/>
    <w:rsid w:val="006224D2"/>
    <w:rsid w:val="0062389E"/>
    <w:rsid w:val="006239EB"/>
    <w:rsid w:val="0062468F"/>
    <w:rsid w:val="00624F14"/>
    <w:rsid w:val="00625458"/>
    <w:rsid w:val="006268DF"/>
    <w:rsid w:val="006302A3"/>
    <w:rsid w:val="00630804"/>
    <w:rsid w:val="006310CC"/>
    <w:rsid w:val="0063140A"/>
    <w:rsid w:val="00631C3B"/>
    <w:rsid w:val="0063262B"/>
    <w:rsid w:val="00634941"/>
    <w:rsid w:val="00635E8D"/>
    <w:rsid w:val="00641255"/>
    <w:rsid w:val="00642308"/>
    <w:rsid w:val="0064363E"/>
    <w:rsid w:val="00643E58"/>
    <w:rsid w:val="00643E91"/>
    <w:rsid w:val="00643F62"/>
    <w:rsid w:val="00645E9F"/>
    <w:rsid w:val="006472E5"/>
    <w:rsid w:val="006475C7"/>
    <w:rsid w:val="006479FC"/>
    <w:rsid w:val="0065077B"/>
    <w:rsid w:val="00656358"/>
    <w:rsid w:val="00656BE4"/>
    <w:rsid w:val="00656CE6"/>
    <w:rsid w:val="00657B87"/>
    <w:rsid w:val="00660BDD"/>
    <w:rsid w:val="006610E7"/>
    <w:rsid w:val="0066118D"/>
    <w:rsid w:val="006654D8"/>
    <w:rsid w:val="006668ED"/>
    <w:rsid w:val="0066774E"/>
    <w:rsid w:val="00671EA5"/>
    <w:rsid w:val="00672603"/>
    <w:rsid w:val="00672740"/>
    <w:rsid w:val="00674535"/>
    <w:rsid w:val="00674F4B"/>
    <w:rsid w:val="00680FAB"/>
    <w:rsid w:val="00684E3C"/>
    <w:rsid w:val="006853A1"/>
    <w:rsid w:val="0068633D"/>
    <w:rsid w:val="00686E89"/>
    <w:rsid w:val="0069008C"/>
    <w:rsid w:val="00690791"/>
    <w:rsid w:val="006909C7"/>
    <w:rsid w:val="00690A97"/>
    <w:rsid w:val="00691EED"/>
    <w:rsid w:val="00693717"/>
    <w:rsid w:val="006955DA"/>
    <w:rsid w:val="00697716"/>
    <w:rsid w:val="006A1F88"/>
    <w:rsid w:val="006A2E52"/>
    <w:rsid w:val="006A31DB"/>
    <w:rsid w:val="006A44D4"/>
    <w:rsid w:val="006A798E"/>
    <w:rsid w:val="006A7A96"/>
    <w:rsid w:val="006B2BF2"/>
    <w:rsid w:val="006B37DF"/>
    <w:rsid w:val="006B4AF0"/>
    <w:rsid w:val="006B759F"/>
    <w:rsid w:val="006C01BC"/>
    <w:rsid w:val="006C01D6"/>
    <w:rsid w:val="006C0298"/>
    <w:rsid w:val="006C0520"/>
    <w:rsid w:val="006C0676"/>
    <w:rsid w:val="006C11F9"/>
    <w:rsid w:val="006C294B"/>
    <w:rsid w:val="006C36B6"/>
    <w:rsid w:val="006C5401"/>
    <w:rsid w:val="006C551A"/>
    <w:rsid w:val="006C5A94"/>
    <w:rsid w:val="006C623D"/>
    <w:rsid w:val="006C7168"/>
    <w:rsid w:val="006D1A2C"/>
    <w:rsid w:val="006D289E"/>
    <w:rsid w:val="006D3A76"/>
    <w:rsid w:val="006D40EE"/>
    <w:rsid w:val="006D7332"/>
    <w:rsid w:val="006E225D"/>
    <w:rsid w:val="006E2DA7"/>
    <w:rsid w:val="006E4AE7"/>
    <w:rsid w:val="006E551A"/>
    <w:rsid w:val="006E714A"/>
    <w:rsid w:val="006E74EF"/>
    <w:rsid w:val="006E7C67"/>
    <w:rsid w:val="006E7DD0"/>
    <w:rsid w:val="006F26AC"/>
    <w:rsid w:val="006F26FF"/>
    <w:rsid w:val="00703826"/>
    <w:rsid w:val="00704B15"/>
    <w:rsid w:val="007100F6"/>
    <w:rsid w:val="00712814"/>
    <w:rsid w:val="00712DF4"/>
    <w:rsid w:val="00713AC4"/>
    <w:rsid w:val="00721AA6"/>
    <w:rsid w:val="00722C9D"/>
    <w:rsid w:val="00725B1B"/>
    <w:rsid w:val="00725C88"/>
    <w:rsid w:val="00726065"/>
    <w:rsid w:val="00727037"/>
    <w:rsid w:val="0073059B"/>
    <w:rsid w:val="00731C90"/>
    <w:rsid w:val="00733F53"/>
    <w:rsid w:val="0073481F"/>
    <w:rsid w:val="007349EC"/>
    <w:rsid w:val="007349F4"/>
    <w:rsid w:val="00740A41"/>
    <w:rsid w:val="00740AD7"/>
    <w:rsid w:val="0074244D"/>
    <w:rsid w:val="00742549"/>
    <w:rsid w:val="007425B5"/>
    <w:rsid w:val="0074323F"/>
    <w:rsid w:val="007441F7"/>
    <w:rsid w:val="00751342"/>
    <w:rsid w:val="00752401"/>
    <w:rsid w:val="007524E7"/>
    <w:rsid w:val="00753861"/>
    <w:rsid w:val="00753A85"/>
    <w:rsid w:val="00753DA1"/>
    <w:rsid w:val="007560C8"/>
    <w:rsid w:val="00756CC0"/>
    <w:rsid w:val="00756CCC"/>
    <w:rsid w:val="00760180"/>
    <w:rsid w:val="0076149F"/>
    <w:rsid w:val="00762AE2"/>
    <w:rsid w:val="007630B7"/>
    <w:rsid w:val="007641BE"/>
    <w:rsid w:val="00765053"/>
    <w:rsid w:val="00765710"/>
    <w:rsid w:val="00765953"/>
    <w:rsid w:val="0076741D"/>
    <w:rsid w:val="00767D5C"/>
    <w:rsid w:val="00770A59"/>
    <w:rsid w:val="00771356"/>
    <w:rsid w:val="0077190B"/>
    <w:rsid w:val="007732B2"/>
    <w:rsid w:val="00775FDB"/>
    <w:rsid w:val="00776318"/>
    <w:rsid w:val="007772D4"/>
    <w:rsid w:val="00777AB1"/>
    <w:rsid w:val="00780981"/>
    <w:rsid w:val="00784971"/>
    <w:rsid w:val="00785537"/>
    <w:rsid w:val="00786A82"/>
    <w:rsid w:val="00786FAF"/>
    <w:rsid w:val="007928D7"/>
    <w:rsid w:val="007930E3"/>
    <w:rsid w:val="00795524"/>
    <w:rsid w:val="00796094"/>
    <w:rsid w:val="00796355"/>
    <w:rsid w:val="00797B8A"/>
    <w:rsid w:val="007A1B2D"/>
    <w:rsid w:val="007A2928"/>
    <w:rsid w:val="007A306E"/>
    <w:rsid w:val="007A673A"/>
    <w:rsid w:val="007B1120"/>
    <w:rsid w:val="007B1C88"/>
    <w:rsid w:val="007B2802"/>
    <w:rsid w:val="007B36E0"/>
    <w:rsid w:val="007B444C"/>
    <w:rsid w:val="007B5B1B"/>
    <w:rsid w:val="007B7E62"/>
    <w:rsid w:val="007C14D6"/>
    <w:rsid w:val="007C2104"/>
    <w:rsid w:val="007C2A28"/>
    <w:rsid w:val="007C347D"/>
    <w:rsid w:val="007C40A8"/>
    <w:rsid w:val="007C7378"/>
    <w:rsid w:val="007D224E"/>
    <w:rsid w:val="007D2505"/>
    <w:rsid w:val="007D45EE"/>
    <w:rsid w:val="007D4BA0"/>
    <w:rsid w:val="007D5930"/>
    <w:rsid w:val="007D5FFA"/>
    <w:rsid w:val="007D69F6"/>
    <w:rsid w:val="007D6F30"/>
    <w:rsid w:val="007E05CB"/>
    <w:rsid w:val="007E2D19"/>
    <w:rsid w:val="007E502D"/>
    <w:rsid w:val="007E524D"/>
    <w:rsid w:val="007E5A52"/>
    <w:rsid w:val="007E675D"/>
    <w:rsid w:val="007E6A66"/>
    <w:rsid w:val="007E6BEE"/>
    <w:rsid w:val="007F07C5"/>
    <w:rsid w:val="007F47B2"/>
    <w:rsid w:val="007F5963"/>
    <w:rsid w:val="007F6BC2"/>
    <w:rsid w:val="007F6F89"/>
    <w:rsid w:val="0080063A"/>
    <w:rsid w:val="008015D8"/>
    <w:rsid w:val="0080523C"/>
    <w:rsid w:val="00805AE5"/>
    <w:rsid w:val="00807ECC"/>
    <w:rsid w:val="008109F2"/>
    <w:rsid w:val="00812D8C"/>
    <w:rsid w:val="0081301A"/>
    <w:rsid w:val="00813303"/>
    <w:rsid w:val="0081555B"/>
    <w:rsid w:val="00820904"/>
    <w:rsid w:val="008224E6"/>
    <w:rsid w:val="008232A9"/>
    <w:rsid w:val="008235D3"/>
    <w:rsid w:val="00823E26"/>
    <w:rsid w:val="00826D3E"/>
    <w:rsid w:val="00827507"/>
    <w:rsid w:val="00827B3E"/>
    <w:rsid w:val="008300D0"/>
    <w:rsid w:val="00831119"/>
    <w:rsid w:val="0083352A"/>
    <w:rsid w:val="00833FD6"/>
    <w:rsid w:val="008370A5"/>
    <w:rsid w:val="008405F8"/>
    <w:rsid w:val="00840C0E"/>
    <w:rsid w:val="00841059"/>
    <w:rsid w:val="00841334"/>
    <w:rsid w:val="0084221E"/>
    <w:rsid w:val="00843C7F"/>
    <w:rsid w:val="00851E48"/>
    <w:rsid w:val="00856378"/>
    <w:rsid w:val="008567CC"/>
    <w:rsid w:val="00861D7A"/>
    <w:rsid w:val="008636F0"/>
    <w:rsid w:val="00864EF5"/>
    <w:rsid w:val="00870774"/>
    <w:rsid w:val="00871385"/>
    <w:rsid w:val="008717DE"/>
    <w:rsid w:val="00873C25"/>
    <w:rsid w:val="00874F3A"/>
    <w:rsid w:val="00874F70"/>
    <w:rsid w:val="00875A89"/>
    <w:rsid w:val="00884ABD"/>
    <w:rsid w:val="0088534A"/>
    <w:rsid w:val="00887279"/>
    <w:rsid w:val="00891CDF"/>
    <w:rsid w:val="0089336E"/>
    <w:rsid w:val="0089346D"/>
    <w:rsid w:val="00896C93"/>
    <w:rsid w:val="00897E46"/>
    <w:rsid w:val="008A03C7"/>
    <w:rsid w:val="008A23AF"/>
    <w:rsid w:val="008A3DCC"/>
    <w:rsid w:val="008A529F"/>
    <w:rsid w:val="008A535A"/>
    <w:rsid w:val="008A70E1"/>
    <w:rsid w:val="008A7AEF"/>
    <w:rsid w:val="008B1DC8"/>
    <w:rsid w:val="008B1EC3"/>
    <w:rsid w:val="008B21B6"/>
    <w:rsid w:val="008B3780"/>
    <w:rsid w:val="008B49DD"/>
    <w:rsid w:val="008C0198"/>
    <w:rsid w:val="008C1ADC"/>
    <w:rsid w:val="008C4B6B"/>
    <w:rsid w:val="008C5AD8"/>
    <w:rsid w:val="008C7351"/>
    <w:rsid w:val="008D093E"/>
    <w:rsid w:val="008D4844"/>
    <w:rsid w:val="008D48AB"/>
    <w:rsid w:val="008D5B03"/>
    <w:rsid w:val="008D6799"/>
    <w:rsid w:val="008D6F9C"/>
    <w:rsid w:val="008E0788"/>
    <w:rsid w:val="008E0B07"/>
    <w:rsid w:val="008E100D"/>
    <w:rsid w:val="008E12E5"/>
    <w:rsid w:val="008E2508"/>
    <w:rsid w:val="008E3960"/>
    <w:rsid w:val="008E3AF8"/>
    <w:rsid w:val="008E56E1"/>
    <w:rsid w:val="008E73C0"/>
    <w:rsid w:val="008E7E8A"/>
    <w:rsid w:val="008F0315"/>
    <w:rsid w:val="008F069A"/>
    <w:rsid w:val="008F0806"/>
    <w:rsid w:val="008F10C3"/>
    <w:rsid w:val="008F2127"/>
    <w:rsid w:val="008F3C8A"/>
    <w:rsid w:val="008F3D0D"/>
    <w:rsid w:val="008F3EC0"/>
    <w:rsid w:val="008F5CCA"/>
    <w:rsid w:val="008F78C8"/>
    <w:rsid w:val="009006C3"/>
    <w:rsid w:val="00900D36"/>
    <w:rsid w:val="00901458"/>
    <w:rsid w:val="00901509"/>
    <w:rsid w:val="00901539"/>
    <w:rsid w:val="0090155D"/>
    <w:rsid w:val="00902BF4"/>
    <w:rsid w:val="009058BE"/>
    <w:rsid w:val="00912BE0"/>
    <w:rsid w:val="0091472C"/>
    <w:rsid w:val="00915D65"/>
    <w:rsid w:val="009168FD"/>
    <w:rsid w:val="009178A8"/>
    <w:rsid w:val="00922F52"/>
    <w:rsid w:val="009247A5"/>
    <w:rsid w:val="009248A4"/>
    <w:rsid w:val="00925313"/>
    <w:rsid w:val="00925B99"/>
    <w:rsid w:val="00925F84"/>
    <w:rsid w:val="00925FC4"/>
    <w:rsid w:val="00927146"/>
    <w:rsid w:val="00930B49"/>
    <w:rsid w:val="00930EA4"/>
    <w:rsid w:val="00930F84"/>
    <w:rsid w:val="00932419"/>
    <w:rsid w:val="00932FC3"/>
    <w:rsid w:val="009332CE"/>
    <w:rsid w:val="00937450"/>
    <w:rsid w:val="00937BA5"/>
    <w:rsid w:val="009442D4"/>
    <w:rsid w:val="00946013"/>
    <w:rsid w:val="00947B08"/>
    <w:rsid w:val="00950DE0"/>
    <w:rsid w:val="0095174D"/>
    <w:rsid w:val="00952C22"/>
    <w:rsid w:val="009608DB"/>
    <w:rsid w:val="00960FF7"/>
    <w:rsid w:val="00961880"/>
    <w:rsid w:val="009646EC"/>
    <w:rsid w:val="0096545E"/>
    <w:rsid w:val="00965BDF"/>
    <w:rsid w:val="0096602A"/>
    <w:rsid w:val="009675B7"/>
    <w:rsid w:val="00967BF3"/>
    <w:rsid w:val="009731A9"/>
    <w:rsid w:val="009739B4"/>
    <w:rsid w:val="00981BDB"/>
    <w:rsid w:val="0098415C"/>
    <w:rsid w:val="00985291"/>
    <w:rsid w:val="009904CC"/>
    <w:rsid w:val="00990B3E"/>
    <w:rsid w:val="00992C83"/>
    <w:rsid w:val="009957E3"/>
    <w:rsid w:val="00997EBC"/>
    <w:rsid w:val="009A190D"/>
    <w:rsid w:val="009A410D"/>
    <w:rsid w:val="009A4B5C"/>
    <w:rsid w:val="009A58F3"/>
    <w:rsid w:val="009A60CE"/>
    <w:rsid w:val="009B40E5"/>
    <w:rsid w:val="009B4B30"/>
    <w:rsid w:val="009B5A09"/>
    <w:rsid w:val="009B6B13"/>
    <w:rsid w:val="009C131F"/>
    <w:rsid w:val="009C2587"/>
    <w:rsid w:val="009C3D8E"/>
    <w:rsid w:val="009C48BE"/>
    <w:rsid w:val="009C5D0A"/>
    <w:rsid w:val="009C7204"/>
    <w:rsid w:val="009D0971"/>
    <w:rsid w:val="009D221E"/>
    <w:rsid w:val="009D5AA3"/>
    <w:rsid w:val="009D790E"/>
    <w:rsid w:val="009D7A8D"/>
    <w:rsid w:val="009E267C"/>
    <w:rsid w:val="009E3C21"/>
    <w:rsid w:val="009E6526"/>
    <w:rsid w:val="009F2AC1"/>
    <w:rsid w:val="009F2D57"/>
    <w:rsid w:val="009F43FA"/>
    <w:rsid w:val="009F44C6"/>
    <w:rsid w:val="009F4E56"/>
    <w:rsid w:val="00A000EC"/>
    <w:rsid w:val="00A00345"/>
    <w:rsid w:val="00A009C9"/>
    <w:rsid w:val="00A01200"/>
    <w:rsid w:val="00A01F5E"/>
    <w:rsid w:val="00A02A3D"/>
    <w:rsid w:val="00A033FB"/>
    <w:rsid w:val="00A04FC0"/>
    <w:rsid w:val="00A070B1"/>
    <w:rsid w:val="00A104B4"/>
    <w:rsid w:val="00A12412"/>
    <w:rsid w:val="00A128AB"/>
    <w:rsid w:val="00A12FD4"/>
    <w:rsid w:val="00A13710"/>
    <w:rsid w:val="00A13812"/>
    <w:rsid w:val="00A157C7"/>
    <w:rsid w:val="00A160B3"/>
    <w:rsid w:val="00A22741"/>
    <w:rsid w:val="00A239BD"/>
    <w:rsid w:val="00A269C8"/>
    <w:rsid w:val="00A271A2"/>
    <w:rsid w:val="00A3116E"/>
    <w:rsid w:val="00A31EB2"/>
    <w:rsid w:val="00A3339C"/>
    <w:rsid w:val="00A33A5D"/>
    <w:rsid w:val="00A34E34"/>
    <w:rsid w:val="00A35B71"/>
    <w:rsid w:val="00A35C49"/>
    <w:rsid w:val="00A35D70"/>
    <w:rsid w:val="00A36054"/>
    <w:rsid w:val="00A36656"/>
    <w:rsid w:val="00A403A0"/>
    <w:rsid w:val="00A42FBF"/>
    <w:rsid w:val="00A435B7"/>
    <w:rsid w:val="00A43A8D"/>
    <w:rsid w:val="00A4461B"/>
    <w:rsid w:val="00A46E7D"/>
    <w:rsid w:val="00A46EF6"/>
    <w:rsid w:val="00A479A6"/>
    <w:rsid w:val="00A5302B"/>
    <w:rsid w:val="00A531F3"/>
    <w:rsid w:val="00A533D9"/>
    <w:rsid w:val="00A5376D"/>
    <w:rsid w:val="00A53944"/>
    <w:rsid w:val="00A540B0"/>
    <w:rsid w:val="00A55BED"/>
    <w:rsid w:val="00A60610"/>
    <w:rsid w:val="00A611C8"/>
    <w:rsid w:val="00A619FA"/>
    <w:rsid w:val="00A64A30"/>
    <w:rsid w:val="00A737E4"/>
    <w:rsid w:val="00A758E3"/>
    <w:rsid w:val="00A76B32"/>
    <w:rsid w:val="00A7732E"/>
    <w:rsid w:val="00A80D06"/>
    <w:rsid w:val="00A81238"/>
    <w:rsid w:val="00A81C29"/>
    <w:rsid w:val="00A8214F"/>
    <w:rsid w:val="00A8227C"/>
    <w:rsid w:val="00A8300F"/>
    <w:rsid w:val="00A83138"/>
    <w:rsid w:val="00A84743"/>
    <w:rsid w:val="00A8507A"/>
    <w:rsid w:val="00A85969"/>
    <w:rsid w:val="00A87590"/>
    <w:rsid w:val="00A90A2E"/>
    <w:rsid w:val="00A91C26"/>
    <w:rsid w:val="00A92052"/>
    <w:rsid w:val="00A92BC4"/>
    <w:rsid w:val="00A935A9"/>
    <w:rsid w:val="00AA1193"/>
    <w:rsid w:val="00AA19BB"/>
    <w:rsid w:val="00AA1C29"/>
    <w:rsid w:val="00AA20E8"/>
    <w:rsid w:val="00AA49E3"/>
    <w:rsid w:val="00AA5569"/>
    <w:rsid w:val="00AA5DB8"/>
    <w:rsid w:val="00AA5DDE"/>
    <w:rsid w:val="00AA7509"/>
    <w:rsid w:val="00AB12F1"/>
    <w:rsid w:val="00AB2DF6"/>
    <w:rsid w:val="00AB3C53"/>
    <w:rsid w:val="00AB41EC"/>
    <w:rsid w:val="00AB4847"/>
    <w:rsid w:val="00AB5D69"/>
    <w:rsid w:val="00AB7AC4"/>
    <w:rsid w:val="00AC11CC"/>
    <w:rsid w:val="00AC12C5"/>
    <w:rsid w:val="00AC1ECC"/>
    <w:rsid w:val="00AC4385"/>
    <w:rsid w:val="00AC4EE1"/>
    <w:rsid w:val="00AC5195"/>
    <w:rsid w:val="00AC53A6"/>
    <w:rsid w:val="00AC5ADE"/>
    <w:rsid w:val="00AC6388"/>
    <w:rsid w:val="00AD048C"/>
    <w:rsid w:val="00AD11BD"/>
    <w:rsid w:val="00AD11CC"/>
    <w:rsid w:val="00AD1FAD"/>
    <w:rsid w:val="00AD4ED0"/>
    <w:rsid w:val="00AD64BD"/>
    <w:rsid w:val="00AE0192"/>
    <w:rsid w:val="00AE09EE"/>
    <w:rsid w:val="00AE1ABA"/>
    <w:rsid w:val="00AE2FB0"/>
    <w:rsid w:val="00AE3689"/>
    <w:rsid w:val="00AF1072"/>
    <w:rsid w:val="00AF2955"/>
    <w:rsid w:val="00AF4032"/>
    <w:rsid w:val="00AF69C3"/>
    <w:rsid w:val="00B02A7E"/>
    <w:rsid w:val="00B04798"/>
    <w:rsid w:val="00B04C8A"/>
    <w:rsid w:val="00B1205C"/>
    <w:rsid w:val="00B130B7"/>
    <w:rsid w:val="00B153F1"/>
    <w:rsid w:val="00B15F44"/>
    <w:rsid w:val="00B17417"/>
    <w:rsid w:val="00B2075C"/>
    <w:rsid w:val="00B27B89"/>
    <w:rsid w:val="00B34549"/>
    <w:rsid w:val="00B371C8"/>
    <w:rsid w:val="00B47DC3"/>
    <w:rsid w:val="00B50400"/>
    <w:rsid w:val="00B51A94"/>
    <w:rsid w:val="00B52150"/>
    <w:rsid w:val="00B5443F"/>
    <w:rsid w:val="00B54468"/>
    <w:rsid w:val="00B54DE8"/>
    <w:rsid w:val="00B60B37"/>
    <w:rsid w:val="00B61D6A"/>
    <w:rsid w:val="00B63C1E"/>
    <w:rsid w:val="00B67B95"/>
    <w:rsid w:val="00B71588"/>
    <w:rsid w:val="00B72D87"/>
    <w:rsid w:val="00B73314"/>
    <w:rsid w:val="00B80EBF"/>
    <w:rsid w:val="00B8198B"/>
    <w:rsid w:val="00B81DE1"/>
    <w:rsid w:val="00B83B10"/>
    <w:rsid w:val="00B85F2F"/>
    <w:rsid w:val="00B904FD"/>
    <w:rsid w:val="00B91474"/>
    <w:rsid w:val="00B93DAD"/>
    <w:rsid w:val="00B954D7"/>
    <w:rsid w:val="00B95EA4"/>
    <w:rsid w:val="00BA0455"/>
    <w:rsid w:val="00BA2518"/>
    <w:rsid w:val="00BA3099"/>
    <w:rsid w:val="00BA3A03"/>
    <w:rsid w:val="00BA3C52"/>
    <w:rsid w:val="00BA45AA"/>
    <w:rsid w:val="00BA6131"/>
    <w:rsid w:val="00BA63EA"/>
    <w:rsid w:val="00BA641A"/>
    <w:rsid w:val="00BA6D8D"/>
    <w:rsid w:val="00BA74C0"/>
    <w:rsid w:val="00BB0430"/>
    <w:rsid w:val="00BB0CCC"/>
    <w:rsid w:val="00BB340D"/>
    <w:rsid w:val="00BB3E74"/>
    <w:rsid w:val="00BB49E7"/>
    <w:rsid w:val="00BB4ECA"/>
    <w:rsid w:val="00BB5170"/>
    <w:rsid w:val="00BB52B8"/>
    <w:rsid w:val="00BB5509"/>
    <w:rsid w:val="00BB5AE6"/>
    <w:rsid w:val="00BB68B8"/>
    <w:rsid w:val="00BB7EA3"/>
    <w:rsid w:val="00BC107B"/>
    <w:rsid w:val="00BC260F"/>
    <w:rsid w:val="00BC3E99"/>
    <w:rsid w:val="00BC7199"/>
    <w:rsid w:val="00BD09A4"/>
    <w:rsid w:val="00BD339F"/>
    <w:rsid w:val="00BD4575"/>
    <w:rsid w:val="00BD5877"/>
    <w:rsid w:val="00BD58DB"/>
    <w:rsid w:val="00BD6DE9"/>
    <w:rsid w:val="00BE19FA"/>
    <w:rsid w:val="00BE1AE5"/>
    <w:rsid w:val="00BE2BCE"/>
    <w:rsid w:val="00BE2CDF"/>
    <w:rsid w:val="00BE2CF8"/>
    <w:rsid w:val="00BE5B10"/>
    <w:rsid w:val="00BE6593"/>
    <w:rsid w:val="00BE700D"/>
    <w:rsid w:val="00BF0924"/>
    <w:rsid w:val="00BF1809"/>
    <w:rsid w:val="00BF535C"/>
    <w:rsid w:val="00BF6A1C"/>
    <w:rsid w:val="00BF76EB"/>
    <w:rsid w:val="00C00F0B"/>
    <w:rsid w:val="00C01F36"/>
    <w:rsid w:val="00C07706"/>
    <w:rsid w:val="00C07EA0"/>
    <w:rsid w:val="00C113AE"/>
    <w:rsid w:val="00C127EA"/>
    <w:rsid w:val="00C129CA"/>
    <w:rsid w:val="00C1389A"/>
    <w:rsid w:val="00C162F2"/>
    <w:rsid w:val="00C21847"/>
    <w:rsid w:val="00C23092"/>
    <w:rsid w:val="00C24A68"/>
    <w:rsid w:val="00C2567A"/>
    <w:rsid w:val="00C258D2"/>
    <w:rsid w:val="00C25B8E"/>
    <w:rsid w:val="00C25E2F"/>
    <w:rsid w:val="00C268CB"/>
    <w:rsid w:val="00C301D5"/>
    <w:rsid w:val="00C31211"/>
    <w:rsid w:val="00C31394"/>
    <w:rsid w:val="00C338B3"/>
    <w:rsid w:val="00C340BE"/>
    <w:rsid w:val="00C34536"/>
    <w:rsid w:val="00C347FB"/>
    <w:rsid w:val="00C35433"/>
    <w:rsid w:val="00C35BBC"/>
    <w:rsid w:val="00C40425"/>
    <w:rsid w:val="00C41183"/>
    <w:rsid w:val="00C428F2"/>
    <w:rsid w:val="00C43288"/>
    <w:rsid w:val="00C453E7"/>
    <w:rsid w:val="00C50A28"/>
    <w:rsid w:val="00C50AC5"/>
    <w:rsid w:val="00C51B81"/>
    <w:rsid w:val="00C51EBF"/>
    <w:rsid w:val="00C528DF"/>
    <w:rsid w:val="00C556FB"/>
    <w:rsid w:val="00C567CF"/>
    <w:rsid w:val="00C60DAB"/>
    <w:rsid w:val="00C6430C"/>
    <w:rsid w:val="00C65001"/>
    <w:rsid w:val="00C71BAD"/>
    <w:rsid w:val="00C75A53"/>
    <w:rsid w:val="00C778D6"/>
    <w:rsid w:val="00C81B21"/>
    <w:rsid w:val="00C835F8"/>
    <w:rsid w:val="00C90206"/>
    <w:rsid w:val="00C927E8"/>
    <w:rsid w:val="00C93B5B"/>
    <w:rsid w:val="00C97C56"/>
    <w:rsid w:val="00CA0573"/>
    <w:rsid w:val="00CA11D8"/>
    <w:rsid w:val="00CA293D"/>
    <w:rsid w:val="00CA38BC"/>
    <w:rsid w:val="00CA5F4B"/>
    <w:rsid w:val="00CA63B0"/>
    <w:rsid w:val="00CA7628"/>
    <w:rsid w:val="00CA787D"/>
    <w:rsid w:val="00CB0D40"/>
    <w:rsid w:val="00CB11CA"/>
    <w:rsid w:val="00CB2114"/>
    <w:rsid w:val="00CB59B5"/>
    <w:rsid w:val="00CB6867"/>
    <w:rsid w:val="00CB6E5C"/>
    <w:rsid w:val="00CC10DE"/>
    <w:rsid w:val="00CC23A7"/>
    <w:rsid w:val="00CC33B9"/>
    <w:rsid w:val="00CC5265"/>
    <w:rsid w:val="00CC7BA7"/>
    <w:rsid w:val="00CD1583"/>
    <w:rsid w:val="00CD3AC9"/>
    <w:rsid w:val="00CD67FB"/>
    <w:rsid w:val="00CD7D98"/>
    <w:rsid w:val="00CE09EC"/>
    <w:rsid w:val="00CE1FA3"/>
    <w:rsid w:val="00CE4396"/>
    <w:rsid w:val="00CE4B98"/>
    <w:rsid w:val="00CE5A90"/>
    <w:rsid w:val="00CE757B"/>
    <w:rsid w:val="00CF1323"/>
    <w:rsid w:val="00CF17FF"/>
    <w:rsid w:val="00CF34FA"/>
    <w:rsid w:val="00CF6CBA"/>
    <w:rsid w:val="00D003F9"/>
    <w:rsid w:val="00D0068E"/>
    <w:rsid w:val="00D045AE"/>
    <w:rsid w:val="00D04D1F"/>
    <w:rsid w:val="00D05B7A"/>
    <w:rsid w:val="00D05C00"/>
    <w:rsid w:val="00D05F1D"/>
    <w:rsid w:val="00D06F8B"/>
    <w:rsid w:val="00D10BEB"/>
    <w:rsid w:val="00D11E9E"/>
    <w:rsid w:val="00D14AA4"/>
    <w:rsid w:val="00D157D5"/>
    <w:rsid w:val="00D15AF9"/>
    <w:rsid w:val="00D16564"/>
    <w:rsid w:val="00D16980"/>
    <w:rsid w:val="00D17D2F"/>
    <w:rsid w:val="00D20AF9"/>
    <w:rsid w:val="00D27492"/>
    <w:rsid w:val="00D2760C"/>
    <w:rsid w:val="00D3141B"/>
    <w:rsid w:val="00D32DAC"/>
    <w:rsid w:val="00D333AD"/>
    <w:rsid w:val="00D34FF0"/>
    <w:rsid w:val="00D357E3"/>
    <w:rsid w:val="00D37C9B"/>
    <w:rsid w:val="00D400A9"/>
    <w:rsid w:val="00D41107"/>
    <w:rsid w:val="00D41BEF"/>
    <w:rsid w:val="00D424A5"/>
    <w:rsid w:val="00D42E18"/>
    <w:rsid w:val="00D439A3"/>
    <w:rsid w:val="00D43B5C"/>
    <w:rsid w:val="00D45269"/>
    <w:rsid w:val="00D46EAE"/>
    <w:rsid w:val="00D46FE0"/>
    <w:rsid w:val="00D47AF6"/>
    <w:rsid w:val="00D47FB4"/>
    <w:rsid w:val="00D50161"/>
    <w:rsid w:val="00D53399"/>
    <w:rsid w:val="00D5537A"/>
    <w:rsid w:val="00D5623F"/>
    <w:rsid w:val="00D579C0"/>
    <w:rsid w:val="00D60BB8"/>
    <w:rsid w:val="00D6104D"/>
    <w:rsid w:val="00D6120E"/>
    <w:rsid w:val="00D61271"/>
    <w:rsid w:val="00D63759"/>
    <w:rsid w:val="00D63B3A"/>
    <w:rsid w:val="00D63BD5"/>
    <w:rsid w:val="00D63E5E"/>
    <w:rsid w:val="00D64B18"/>
    <w:rsid w:val="00D65E5F"/>
    <w:rsid w:val="00D6773B"/>
    <w:rsid w:val="00D67C61"/>
    <w:rsid w:val="00D67F7E"/>
    <w:rsid w:val="00D755AA"/>
    <w:rsid w:val="00D77A26"/>
    <w:rsid w:val="00D83EA3"/>
    <w:rsid w:val="00D85517"/>
    <w:rsid w:val="00D86A3E"/>
    <w:rsid w:val="00D8710A"/>
    <w:rsid w:val="00D941DA"/>
    <w:rsid w:val="00D947A0"/>
    <w:rsid w:val="00D94C44"/>
    <w:rsid w:val="00D9542C"/>
    <w:rsid w:val="00D965AF"/>
    <w:rsid w:val="00D96F8E"/>
    <w:rsid w:val="00D97142"/>
    <w:rsid w:val="00D97566"/>
    <w:rsid w:val="00DA136F"/>
    <w:rsid w:val="00DA2766"/>
    <w:rsid w:val="00DA2E23"/>
    <w:rsid w:val="00DA55E1"/>
    <w:rsid w:val="00DA6EC0"/>
    <w:rsid w:val="00DB3757"/>
    <w:rsid w:val="00DB768A"/>
    <w:rsid w:val="00DB7BF1"/>
    <w:rsid w:val="00DC0C07"/>
    <w:rsid w:val="00DC2A83"/>
    <w:rsid w:val="00DC3FCB"/>
    <w:rsid w:val="00DC4119"/>
    <w:rsid w:val="00DC652A"/>
    <w:rsid w:val="00DD1141"/>
    <w:rsid w:val="00DD68A5"/>
    <w:rsid w:val="00DD7DD6"/>
    <w:rsid w:val="00DE14E1"/>
    <w:rsid w:val="00DE1808"/>
    <w:rsid w:val="00DE4BC1"/>
    <w:rsid w:val="00DE5E0D"/>
    <w:rsid w:val="00DE6F3C"/>
    <w:rsid w:val="00DF07E9"/>
    <w:rsid w:val="00DF159A"/>
    <w:rsid w:val="00DF1F61"/>
    <w:rsid w:val="00DF3839"/>
    <w:rsid w:val="00DF431F"/>
    <w:rsid w:val="00DF528B"/>
    <w:rsid w:val="00DF58C3"/>
    <w:rsid w:val="00E02672"/>
    <w:rsid w:val="00E0424A"/>
    <w:rsid w:val="00E046CE"/>
    <w:rsid w:val="00E064C1"/>
    <w:rsid w:val="00E0730F"/>
    <w:rsid w:val="00E07324"/>
    <w:rsid w:val="00E128FF"/>
    <w:rsid w:val="00E12F88"/>
    <w:rsid w:val="00E16338"/>
    <w:rsid w:val="00E1776D"/>
    <w:rsid w:val="00E21D58"/>
    <w:rsid w:val="00E237C0"/>
    <w:rsid w:val="00E23E94"/>
    <w:rsid w:val="00E23EA7"/>
    <w:rsid w:val="00E250AC"/>
    <w:rsid w:val="00E257E9"/>
    <w:rsid w:val="00E263ED"/>
    <w:rsid w:val="00E30031"/>
    <w:rsid w:val="00E305BF"/>
    <w:rsid w:val="00E316CE"/>
    <w:rsid w:val="00E334F3"/>
    <w:rsid w:val="00E35B0E"/>
    <w:rsid w:val="00E35C34"/>
    <w:rsid w:val="00E40114"/>
    <w:rsid w:val="00E427C8"/>
    <w:rsid w:val="00E43F4A"/>
    <w:rsid w:val="00E455AC"/>
    <w:rsid w:val="00E47181"/>
    <w:rsid w:val="00E50758"/>
    <w:rsid w:val="00E549CD"/>
    <w:rsid w:val="00E55C74"/>
    <w:rsid w:val="00E56E1E"/>
    <w:rsid w:val="00E5795D"/>
    <w:rsid w:val="00E63568"/>
    <w:rsid w:val="00E6408D"/>
    <w:rsid w:val="00E65F91"/>
    <w:rsid w:val="00E66200"/>
    <w:rsid w:val="00E71A8D"/>
    <w:rsid w:val="00E72E35"/>
    <w:rsid w:val="00E72E56"/>
    <w:rsid w:val="00E73D59"/>
    <w:rsid w:val="00E74BB4"/>
    <w:rsid w:val="00E76A3A"/>
    <w:rsid w:val="00E76C64"/>
    <w:rsid w:val="00E806CE"/>
    <w:rsid w:val="00E81098"/>
    <w:rsid w:val="00E82AAF"/>
    <w:rsid w:val="00E86CCA"/>
    <w:rsid w:val="00E91913"/>
    <w:rsid w:val="00E942E0"/>
    <w:rsid w:val="00E94C27"/>
    <w:rsid w:val="00E96656"/>
    <w:rsid w:val="00EA048B"/>
    <w:rsid w:val="00EA1EC1"/>
    <w:rsid w:val="00EA45CB"/>
    <w:rsid w:val="00EA6514"/>
    <w:rsid w:val="00EA7C26"/>
    <w:rsid w:val="00EB0987"/>
    <w:rsid w:val="00EB35C6"/>
    <w:rsid w:val="00EB3635"/>
    <w:rsid w:val="00EB3A87"/>
    <w:rsid w:val="00EB65B4"/>
    <w:rsid w:val="00EB6F02"/>
    <w:rsid w:val="00EB71F4"/>
    <w:rsid w:val="00EC0BE1"/>
    <w:rsid w:val="00EC0F49"/>
    <w:rsid w:val="00EC729A"/>
    <w:rsid w:val="00EC75CD"/>
    <w:rsid w:val="00ED13B4"/>
    <w:rsid w:val="00ED1A69"/>
    <w:rsid w:val="00ED2136"/>
    <w:rsid w:val="00ED2309"/>
    <w:rsid w:val="00ED2D0D"/>
    <w:rsid w:val="00ED317C"/>
    <w:rsid w:val="00ED4BE3"/>
    <w:rsid w:val="00ED514C"/>
    <w:rsid w:val="00ED53C8"/>
    <w:rsid w:val="00ED5AA1"/>
    <w:rsid w:val="00ED5B23"/>
    <w:rsid w:val="00ED707F"/>
    <w:rsid w:val="00ED7084"/>
    <w:rsid w:val="00EE5388"/>
    <w:rsid w:val="00EE546F"/>
    <w:rsid w:val="00EE56A0"/>
    <w:rsid w:val="00EE5B5D"/>
    <w:rsid w:val="00EE5EB4"/>
    <w:rsid w:val="00EE7E20"/>
    <w:rsid w:val="00EF0873"/>
    <w:rsid w:val="00EF08EF"/>
    <w:rsid w:val="00EF3109"/>
    <w:rsid w:val="00EF36CA"/>
    <w:rsid w:val="00F01EAE"/>
    <w:rsid w:val="00F02DDA"/>
    <w:rsid w:val="00F0410F"/>
    <w:rsid w:val="00F04ACD"/>
    <w:rsid w:val="00F06636"/>
    <w:rsid w:val="00F10779"/>
    <w:rsid w:val="00F11C26"/>
    <w:rsid w:val="00F1240F"/>
    <w:rsid w:val="00F17C74"/>
    <w:rsid w:val="00F20C0A"/>
    <w:rsid w:val="00F210D2"/>
    <w:rsid w:val="00F216AB"/>
    <w:rsid w:val="00F25228"/>
    <w:rsid w:val="00F270DD"/>
    <w:rsid w:val="00F305E3"/>
    <w:rsid w:val="00F30CC0"/>
    <w:rsid w:val="00F321DC"/>
    <w:rsid w:val="00F3253B"/>
    <w:rsid w:val="00F35208"/>
    <w:rsid w:val="00F36582"/>
    <w:rsid w:val="00F40691"/>
    <w:rsid w:val="00F406DA"/>
    <w:rsid w:val="00F42876"/>
    <w:rsid w:val="00F44288"/>
    <w:rsid w:val="00F46052"/>
    <w:rsid w:val="00F465E5"/>
    <w:rsid w:val="00F4725B"/>
    <w:rsid w:val="00F50D23"/>
    <w:rsid w:val="00F5119A"/>
    <w:rsid w:val="00F51282"/>
    <w:rsid w:val="00F51681"/>
    <w:rsid w:val="00F54697"/>
    <w:rsid w:val="00F55117"/>
    <w:rsid w:val="00F55C3E"/>
    <w:rsid w:val="00F577D2"/>
    <w:rsid w:val="00F61141"/>
    <w:rsid w:val="00F6149F"/>
    <w:rsid w:val="00F636BB"/>
    <w:rsid w:val="00F64CE0"/>
    <w:rsid w:val="00F660C3"/>
    <w:rsid w:val="00F7024C"/>
    <w:rsid w:val="00F70B04"/>
    <w:rsid w:val="00F72C14"/>
    <w:rsid w:val="00F72E7D"/>
    <w:rsid w:val="00F75843"/>
    <w:rsid w:val="00F775C5"/>
    <w:rsid w:val="00F77CE0"/>
    <w:rsid w:val="00F80AE5"/>
    <w:rsid w:val="00F80DA5"/>
    <w:rsid w:val="00F81A2E"/>
    <w:rsid w:val="00F81BE7"/>
    <w:rsid w:val="00F823FF"/>
    <w:rsid w:val="00F82910"/>
    <w:rsid w:val="00F82B21"/>
    <w:rsid w:val="00F8367C"/>
    <w:rsid w:val="00F85330"/>
    <w:rsid w:val="00F8676C"/>
    <w:rsid w:val="00F90ABE"/>
    <w:rsid w:val="00F90D5F"/>
    <w:rsid w:val="00F9143C"/>
    <w:rsid w:val="00F92D8B"/>
    <w:rsid w:val="00F93435"/>
    <w:rsid w:val="00F93F24"/>
    <w:rsid w:val="00F94405"/>
    <w:rsid w:val="00F97444"/>
    <w:rsid w:val="00FA0A8F"/>
    <w:rsid w:val="00FA1DDF"/>
    <w:rsid w:val="00FA2E82"/>
    <w:rsid w:val="00FA3962"/>
    <w:rsid w:val="00FA5141"/>
    <w:rsid w:val="00FA6373"/>
    <w:rsid w:val="00FA695F"/>
    <w:rsid w:val="00FA770E"/>
    <w:rsid w:val="00FA7D77"/>
    <w:rsid w:val="00FB032A"/>
    <w:rsid w:val="00FB1A99"/>
    <w:rsid w:val="00FB22DD"/>
    <w:rsid w:val="00FB4389"/>
    <w:rsid w:val="00FB4E28"/>
    <w:rsid w:val="00FB6241"/>
    <w:rsid w:val="00FB72E8"/>
    <w:rsid w:val="00FB7BA7"/>
    <w:rsid w:val="00FC6E3F"/>
    <w:rsid w:val="00FD0B42"/>
    <w:rsid w:val="00FD0C51"/>
    <w:rsid w:val="00FD24B3"/>
    <w:rsid w:val="00FD2FA6"/>
    <w:rsid w:val="00FD38E5"/>
    <w:rsid w:val="00FD50D9"/>
    <w:rsid w:val="00FD5998"/>
    <w:rsid w:val="00FD7DC4"/>
    <w:rsid w:val="00FE1FB3"/>
    <w:rsid w:val="00FE2136"/>
    <w:rsid w:val="00FE36F7"/>
    <w:rsid w:val="00FE40B7"/>
    <w:rsid w:val="00FE4233"/>
    <w:rsid w:val="00FE4755"/>
    <w:rsid w:val="00FE71B9"/>
    <w:rsid w:val="00FF5863"/>
    <w:rsid w:val="00FF58F9"/>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CB8FA"/>
  <w15:chartTrackingRefBased/>
  <w15:docId w15:val="{679213C0-B8E5-4C94-A97A-0C94891D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23"/>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B3635"/>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B3635"/>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B3635"/>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B3635"/>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B3635"/>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B363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B363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D7084"/>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D708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ED7084"/>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D708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Display" w:hAnsi="Aptos Display"/>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A31D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
    <w:name w:val="Mention"/>
    <w:basedOn w:val="Policepardfaut"/>
    <w:uiPriority w:val="99"/>
    <w:unhideWhenUsed/>
    <w:rsid w:val="0074244D"/>
    <w:rPr>
      <w:color w:val="2B579A"/>
      <w:shd w:val="clear" w:color="auto" w:fill="E1DFDD"/>
    </w:rPr>
  </w:style>
  <w:style w:type="character" w:customStyle="1" w:styleId="Titre3Car">
    <w:name w:val="Titre 3 Car"/>
    <w:basedOn w:val="Policepardfaut"/>
    <w:link w:val="Titre3"/>
    <w:uiPriority w:val="9"/>
    <w:rsid w:val="00EB363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B363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B363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B363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B363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B363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B3635"/>
    <w:rPr>
      <w:rFonts w:asciiTheme="majorHAnsi" w:eastAsiaTheme="majorEastAsia" w:hAnsiTheme="majorHAnsi" w:cstheme="majorBidi"/>
      <w:i/>
      <w:iCs/>
      <w:color w:val="272727" w:themeColor="text1" w:themeTint="D8"/>
      <w:sz w:val="21"/>
      <w:szCs w:val="21"/>
    </w:rPr>
  </w:style>
  <w:style w:type="character" w:customStyle="1" w:styleId="label-section">
    <w:name w:val="label-section"/>
    <w:basedOn w:val="Policepardfaut"/>
    <w:rsid w:val="00BF1809"/>
  </w:style>
  <w:style w:type="table" w:styleId="TableauGrille4-Accentuation5">
    <w:name w:val="Grid Table 4 Accent 5"/>
    <w:basedOn w:val="TableauNormal"/>
    <w:uiPriority w:val="49"/>
    <w:rsid w:val="00F5168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edelistesans">
    <w:name w:val="Paragraphe de liste sans"/>
    <w:basedOn w:val="Paragraphedeliste"/>
    <w:qFormat/>
    <w:rsid w:val="00D05C00"/>
    <w:pPr>
      <w:spacing w:after="200" w:line="276" w:lineRule="auto"/>
      <w:ind w:left="567"/>
      <w:jc w:val="both"/>
    </w:pPr>
    <w:rPr>
      <w:rFonts w:asciiTheme="minorHAnsi" w:eastAsia="Arial" w:hAnsiTheme="minorHAnsi" w:cstheme="minorHAnsi"/>
      <w:color w:val="000000" w:themeColor="text1"/>
    </w:rPr>
  </w:style>
  <w:style w:type="paragraph" w:customStyle="1" w:styleId="Description">
    <w:name w:val="Description"/>
    <w:next w:val="Descriptiontexte"/>
    <w:qFormat/>
    <w:rsid w:val="00D05C00"/>
    <w:pPr>
      <w:spacing w:before="120" w:after="0" w:line="240" w:lineRule="auto"/>
      <w:ind w:left="992" w:right="57"/>
    </w:pPr>
    <w:rPr>
      <w:rFonts w:ascii="Arial" w:hAnsi="Arial" w:cs="Arial"/>
      <w:b/>
      <w:sz w:val="20"/>
      <w:szCs w:val="20"/>
    </w:rPr>
  </w:style>
  <w:style w:type="paragraph" w:customStyle="1" w:styleId="Descriptiontexte">
    <w:name w:val="Description texte"/>
    <w:qFormat/>
    <w:rsid w:val="00D05C00"/>
    <w:pPr>
      <w:ind w:left="993"/>
    </w:pPr>
  </w:style>
  <w:style w:type="character" w:customStyle="1" w:styleId="widthfixforlabel">
    <w:name w:val="widthfixforlabel"/>
    <w:basedOn w:val="Policepardfaut"/>
    <w:rsid w:val="0051157B"/>
  </w:style>
  <w:style w:type="character" w:styleId="lev">
    <w:name w:val="Strong"/>
    <w:basedOn w:val="Policepardfaut"/>
    <w:uiPriority w:val="22"/>
    <w:qFormat/>
    <w:rsid w:val="00A13710"/>
    <w:rPr>
      <w:b/>
      <w:bCs/>
    </w:rPr>
  </w:style>
  <w:style w:type="paragraph" w:styleId="TM3">
    <w:name w:val="toc 3"/>
    <w:basedOn w:val="Normal"/>
    <w:next w:val="Normal"/>
    <w:autoRedefine/>
    <w:uiPriority w:val="39"/>
    <w:unhideWhenUsed/>
    <w:rsid w:val="003531F4"/>
    <w:pPr>
      <w:spacing w:after="100" w:line="276" w:lineRule="auto"/>
      <w:ind w:left="44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eau/rives/fichestechniques.htm" TargetMode="External"/><Relationship Id="rId26" Type="http://schemas.openxmlformats.org/officeDocument/2006/relationships/image" Target="media/image2.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nvironnement.gouv.qc.ca/eau/hydrique-barrage/index.htm" TargetMode="External"/><Relationship Id="rId34" Type="http://schemas.openxmlformats.org/officeDocument/2006/relationships/hyperlink" Target="https://www.quebec.ca/agriculture-environnement-et-ressources-naturelles/faune/gestion-faune-habitats-fauniques/gestion-especes-exotiques-envahissantes-animal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rives/milieuxhumides.htm" TargetMode="External"/><Relationship Id="rId25" Type="http://schemas.openxmlformats.org/officeDocument/2006/relationships/hyperlink" Target="https://www.foretouverte.gouv.qc.ca" TargetMode="External"/><Relationship Id="rId33" Type="http://schemas.openxmlformats.org/officeDocument/2006/relationships/hyperlink" Target="https://www.quebec.ca/gouvernement/gouvernement-ouvert/transparence-performance/indicateurs-statistiques/donnees-especes-situation-precaire" TargetMode="External"/><Relationship Id="rId38" Type="http://schemas.openxmlformats.org/officeDocument/2006/relationships/hyperlink" Target="https://www.environnement.gouv.qc.ca/eau/rives/recevabilite-projets-milieux-hydriques-etude-hydrologique-hydraulique.pdf" TargetMode="External"/><Relationship Id="rId2" Type="http://schemas.openxmlformats.org/officeDocument/2006/relationships/customXml" Target="../customXml/item2.xml"/><Relationship Id="rId16" Type="http://schemas.openxmlformats.org/officeDocument/2006/relationships/hyperlink" Target="https://www.environnement.gouv.qc.ca/eau/milieux-humides/reglement-compensation-mhh.htm" TargetMode="External"/><Relationship Id="rId20" Type="http://schemas.openxmlformats.org/officeDocument/2006/relationships/hyperlink" Target="https://www.quebec.ca/agriculture-environnement-et-ressources-naturelles/eau/gestion-domaine-hydrique-etat/demande-information-fonciere/avis-caractere-public-lit-lac-cours-eau" TargetMode="External"/><Relationship Id="rId29" Type="http://schemas.openxmlformats.org/officeDocument/2006/relationships/hyperlink" Target="https://www.environnement.gouv.qc.ca/formulaires/liste.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vironnement.gouv.qc.ca/biodiversite/aires_protegees/carte-interactive.htm" TargetMode="External"/><Relationship Id="rId32" Type="http://schemas.openxmlformats.org/officeDocument/2006/relationships/hyperlink" Target="https://www.quebec.ca/agriculture-environnement-et-ressources-naturelles/faune/gestion-faune-habitats-fauniques/especes-fauniques-menacees-vulnerables" TargetMode="External"/><Relationship Id="rId37" Type="http://schemas.openxmlformats.org/officeDocument/2006/relationships/hyperlink" Target="https://www.environnement.gouv.qc.ca/eau/rives/recevabilite-projets-milieux-hydriques-etude-impact-glaces.pdf"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vironnement.gouv.qc.ca/eau/milieux-humides/analyse-environnementale.htm" TargetMode="External"/><Relationship Id="rId23" Type="http://schemas.openxmlformats.org/officeDocument/2006/relationships/hyperlink" Target="https://www.environnement.gouv.qc.ca/biodiversite/aires_protegees/registre/index.htm" TargetMode="External"/><Relationship Id="rId28" Type="http://schemas.openxmlformats.org/officeDocument/2006/relationships/hyperlink" Target="https://www.environnement.gouv.qc.ca/formulaires/liste.htm" TargetMode="External"/><Relationship Id="rId36" Type="http://schemas.openxmlformats.org/officeDocument/2006/relationships/hyperlink" Target="https://www.environnement.gouv.qc.ca/eau/rives/aide-memoire-avis-mobilite-cours-eau-article-331.pdf" TargetMode="External"/><Relationship Id="rId10" Type="http://schemas.openxmlformats.org/officeDocument/2006/relationships/endnotes" Target="endnotes.xml"/><Relationship Id="rId19" Type="http://schemas.openxmlformats.org/officeDocument/2006/relationships/hyperlink" Target="https://www.quebec.ca/habitation-territoire/amenagement-developpement-territoires/amenagement-territoire/travaux-milieu-hydrique/interventions/identifier-delimiter" TargetMode="External"/><Relationship Id="rId31" Type="http://schemas.openxmlformats.org/officeDocument/2006/relationships/hyperlink" Target="https://mffp.gouv.qc.ca/les-forets/protection-milieu-forestier/mesures-protection-particulieres-flore-faun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hyperlink" Target="https://www.donneesquebec.ca/recherche/dataset/atlas-des-territoires-interet-conservation-btsl" TargetMode="External"/><Relationship Id="rId27" Type="http://schemas.openxmlformats.org/officeDocument/2006/relationships/hyperlink" Target="https://www.quebec.ca/gouvernement/ministere/environnement/coordonnees/gestion-faune" TargetMode="External"/><Relationship Id="rId30" Type="http://schemas.openxmlformats.org/officeDocument/2006/relationships/hyperlink" Target="https://www.quebec.ca/agriculture-environnement-et-ressources-naturelles/flore/especes-floristiques-menacees-ou-vulnerables" TargetMode="External"/><Relationship Id="rId35" Type="http://schemas.openxmlformats.org/officeDocument/2006/relationships/hyperlink" Target="https://www.environnement.gouv.qc.ca/eau/rives/aide-memoire-evaluation-potentiel-contamination-article-331.pdf"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531A6848A24E5C9F7F7971256EE6D4"/>
        <w:category>
          <w:name w:val="Général"/>
          <w:gallery w:val="placeholder"/>
        </w:category>
        <w:types>
          <w:type w:val="bbPlcHdr"/>
        </w:types>
        <w:behaviors>
          <w:behavior w:val="content"/>
        </w:behaviors>
        <w:guid w:val="{4969D179-1F70-45EE-9EBF-413AD372307C}"/>
      </w:docPartPr>
      <w:docPartBody>
        <w:p w:rsidR="00842ECC" w:rsidRDefault="00842ECC" w:rsidP="00842ECC">
          <w:pPr>
            <w:pStyle w:val="31531A6848A24E5C9F7F7971256EE6D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BB18B2DE49D4ED7A8FECDD63C3E0BD0"/>
        <w:category>
          <w:name w:val="Général"/>
          <w:gallery w:val="placeholder"/>
        </w:category>
        <w:types>
          <w:type w:val="bbPlcHdr"/>
        </w:types>
        <w:behaviors>
          <w:behavior w:val="content"/>
        </w:behaviors>
        <w:guid w:val="{BD4C44C6-EF24-4ADD-9491-1A197265CA4D}"/>
      </w:docPartPr>
      <w:docPartBody>
        <w:p w:rsidR="00842ECC" w:rsidRDefault="00842ECC" w:rsidP="00842ECC">
          <w:pPr>
            <w:pStyle w:val="1BB18B2DE49D4ED7A8FECDD63C3E0BD0"/>
          </w:pPr>
          <w:r w:rsidRPr="00A728C8">
            <w:rPr>
              <w:rStyle w:val="Textedelespacerserv"/>
              <w:i/>
              <w:iCs/>
            </w:rPr>
            <w:t>Saisissez les informations</w:t>
          </w:r>
          <w:r>
            <w:rPr>
              <w:rStyle w:val="Textedelespacerserv"/>
              <w:i/>
              <w:iCs/>
            </w:rPr>
            <w:t>.</w:t>
          </w:r>
        </w:p>
      </w:docPartBody>
    </w:docPart>
    <w:docPart>
      <w:docPartPr>
        <w:name w:val="F7F5F0E15732430DA20B3A90B2762662"/>
        <w:category>
          <w:name w:val="Général"/>
          <w:gallery w:val="placeholder"/>
        </w:category>
        <w:types>
          <w:type w:val="bbPlcHdr"/>
        </w:types>
        <w:behaviors>
          <w:behavior w:val="content"/>
        </w:behaviors>
        <w:guid w:val="{48450EDB-9C21-4613-95CC-FF1B2DB02DE7}"/>
      </w:docPartPr>
      <w:docPartBody>
        <w:p w:rsidR="00842ECC" w:rsidRDefault="00842ECC" w:rsidP="00842ECC">
          <w:pPr>
            <w:pStyle w:val="F7F5F0E15732430DA20B3A90B2762662"/>
          </w:pPr>
          <w:r>
            <w:rPr>
              <w:rStyle w:val="Textedelespacerserv"/>
              <w:i/>
              <w:iCs/>
            </w:rPr>
            <w:t>Sélectionnez la date.</w:t>
          </w:r>
        </w:p>
      </w:docPartBody>
    </w:docPart>
    <w:docPart>
      <w:docPartPr>
        <w:name w:val="650BCCDB4BA54E25B1AA9AC1E2D5D24F"/>
        <w:category>
          <w:name w:val="Général"/>
          <w:gallery w:val="placeholder"/>
        </w:category>
        <w:types>
          <w:type w:val="bbPlcHdr"/>
        </w:types>
        <w:behaviors>
          <w:behavior w:val="content"/>
        </w:behaviors>
        <w:guid w:val="{A64F6D18-1FB3-4E15-99E3-982E79E4A427}"/>
      </w:docPartPr>
      <w:docPartBody>
        <w:p w:rsidR="00842ECC" w:rsidRDefault="00842ECC" w:rsidP="00842ECC">
          <w:pPr>
            <w:pStyle w:val="650BCCDB4BA54E25B1AA9AC1E2D5D24F"/>
          </w:pPr>
          <w:r>
            <w:rPr>
              <w:rStyle w:val="Textedelespacerserv"/>
              <w:i/>
              <w:iCs/>
            </w:rPr>
            <w:t>Sélectionnez la date</w:t>
          </w:r>
          <w:r w:rsidRPr="00AA60DE">
            <w:rPr>
              <w:rStyle w:val="Textedelespacerserv"/>
            </w:rPr>
            <w:t>.</w:t>
          </w:r>
        </w:p>
      </w:docPartBody>
    </w:docPart>
    <w:docPart>
      <w:docPartPr>
        <w:name w:val="912B31CB6C054A28A5FB0F34EBD11E7D"/>
        <w:category>
          <w:name w:val="Général"/>
          <w:gallery w:val="placeholder"/>
        </w:category>
        <w:types>
          <w:type w:val="bbPlcHdr"/>
        </w:types>
        <w:behaviors>
          <w:behavior w:val="content"/>
        </w:behaviors>
        <w:guid w:val="{434D85B2-4EBA-4052-8FF0-5CC3D917CE03}"/>
      </w:docPartPr>
      <w:docPartBody>
        <w:p w:rsidR="00842ECC" w:rsidRDefault="00842ECC" w:rsidP="00842ECC">
          <w:pPr>
            <w:pStyle w:val="912B31CB6C054A28A5FB0F34EBD11E7D"/>
          </w:pPr>
          <w:r>
            <w:rPr>
              <w:rStyle w:val="Textedelespacerserv"/>
              <w:i/>
              <w:iCs/>
            </w:rPr>
            <w:t>Précisez la durée.</w:t>
          </w:r>
        </w:p>
      </w:docPartBody>
    </w:docPart>
    <w:docPart>
      <w:docPartPr>
        <w:name w:val="C14B87DF979442FF8FB47E41DFCD7872"/>
        <w:category>
          <w:name w:val="Général"/>
          <w:gallery w:val="placeholder"/>
        </w:category>
        <w:types>
          <w:type w:val="bbPlcHdr"/>
        </w:types>
        <w:behaviors>
          <w:behavior w:val="content"/>
        </w:behaviors>
        <w:guid w:val="{E1981E46-E77E-4345-8057-330839301E0E}"/>
      </w:docPartPr>
      <w:docPartBody>
        <w:p w:rsidR="00842ECC" w:rsidRDefault="00842ECC" w:rsidP="00842ECC">
          <w:pPr>
            <w:pStyle w:val="C14B87DF979442FF8FB47E41DFCD7872"/>
          </w:pPr>
          <w:r>
            <w:rPr>
              <w:rStyle w:val="Textedelespacerserv"/>
            </w:rPr>
            <w:t>..</w:t>
          </w:r>
          <w:r w:rsidRPr="00AA60DE">
            <w:rPr>
              <w:rStyle w:val="Textedelespacerserv"/>
            </w:rPr>
            <w:t>.</w:t>
          </w:r>
        </w:p>
      </w:docPartBody>
    </w:docPart>
    <w:docPart>
      <w:docPartPr>
        <w:name w:val="F1285BA1B1764973AAB9B6C145FADE69"/>
        <w:category>
          <w:name w:val="Général"/>
          <w:gallery w:val="placeholder"/>
        </w:category>
        <w:types>
          <w:type w:val="bbPlcHdr"/>
        </w:types>
        <w:behaviors>
          <w:behavior w:val="content"/>
        </w:behaviors>
        <w:guid w:val="{ED82E599-ED25-4578-BE22-48E5FD60F0C3}"/>
      </w:docPartPr>
      <w:docPartBody>
        <w:p w:rsidR="00842ECC" w:rsidRDefault="00842ECC" w:rsidP="00842ECC">
          <w:pPr>
            <w:pStyle w:val="F1285BA1B1764973AAB9B6C145FADE69"/>
          </w:pPr>
          <w:r>
            <w:rPr>
              <w:rStyle w:val="Textedelespacerserv"/>
              <w:i/>
              <w:iCs/>
            </w:rPr>
            <w:t>..</w:t>
          </w:r>
          <w:r w:rsidRPr="00AA60DE">
            <w:rPr>
              <w:rStyle w:val="Textedelespacerserv"/>
            </w:rPr>
            <w:t>.</w:t>
          </w:r>
        </w:p>
      </w:docPartBody>
    </w:docPart>
    <w:docPart>
      <w:docPartPr>
        <w:name w:val="F804FF19D1BD4FAD9377D7343E32AD20"/>
        <w:category>
          <w:name w:val="Général"/>
          <w:gallery w:val="placeholder"/>
        </w:category>
        <w:types>
          <w:type w:val="bbPlcHdr"/>
        </w:types>
        <w:behaviors>
          <w:behavior w:val="content"/>
        </w:behaviors>
        <w:guid w:val="{4D1C9D32-F9C8-4D92-A0AA-D5676239146B}"/>
      </w:docPartPr>
      <w:docPartBody>
        <w:p w:rsidR="00842ECC" w:rsidRDefault="00842ECC" w:rsidP="00842ECC">
          <w:pPr>
            <w:pStyle w:val="F804FF19D1BD4FAD9377D7343E32AD20"/>
          </w:pPr>
          <w:r>
            <w:rPr>
              <w:rStyle w:val="Textedelespacerserv"/>
              <w:i/>
              <w:iCs/>
            </w:rPr>
            <w:t>..</w:t>
          </w:r>
          <w:r w:rsidRPr="00AA60DE">
            <w:rPr>
              <w:rStyle w:val="Textedelespacerserv"/>
            </w:rPr>
            <w:t>.</w:t>
          </w:r>
        </w:p>
      </w:docPartBody>
    </w:docPart>
    <w:docPart>
      <w:docPartPr>
        <w:name w:val="C012EC4ED09C4F2296F21364A86F9556"/>
        <w:category>
          <w:name w:val="Général"/>
          <w:gallery w:val="placeholder"/>
        </w:category>
        <w:types>
          <w:type w:val="bbPlcHdr"/>
        </w:types>
        <w:behaviors>
          <w:behavior w:val="content"/>
        </w:behaviors>
        <w:guid w:val="{EFE9139C-04EB-447F-8A4F-13306F8215DD}"/>
      </w:docPartPr>
      <w:docPartBody>
        <w:p w:rsidR="00842ECC" w:rsidRDefault="00842ECC" w:rsidP="00842ECC">
          <w:pPr>
            <w:pStyle w:val="C012EC4ED09C4F2296F21364A86F9556"/>
          </w:pPr>
          <w:r>
            <w:rPr>
              <w:rStyle w:val="Textedelespacerserv"/>
            </w:rPr>
            <w:t>..</w:t>
          </w:r>
          <w:r w:rsidRPr="00AA60DE">
            <w:rPr>
              <w:rStyle w:val="Textedelespacerserv"/>
            </w:rPr>
            <w:t>.</w:t>
          </w:r>
        </w:p>
      </w:docPartBody>
    </w:docPart>
    <w:docPart>
      <w:docPartPr>
        <w:name w:val="8362B1A31E4146C6A0A93C6C5C40E8D7"/>
        <w:category>
          <w:name w:val="Général"/>
          <w:gallery w:val="placeholder"/>
        </w:category>
        <w:types>
          <w:type w:val="bbPlcHdr"/>
        </w:types>
        <w:behaviors>
          <w:behavior w:val="content"/>
        </w:behaviors>
        <w:guid w:val="{4883343D-B60A-4188-A500-5260B58AC9EF}"/>
      </w:docPartPr>
      <w:docPartBody>
        <w:p w:rsidR="00842ECC" w:rsidRDefault="00CE5577">
          <w:pPr>
            <w:pStyle w:val="8362B1A31E4146C6A0A93C6C5C40E8D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85F2D105AAA44F2BA1B042CEB0E85AC"/>
        <w:category>
          <w:name w:val="Général"/>
          <w:gallery w:val="placeholder"/>
        </w:category>
        <w:types>
          <w:type w:val="bbPlcHdr"/>
        </w:types>
        <w:behaviors>
          <w:behavior w:val="content"/>
        </w:behaviors>
        <w:guid w:val="{881878D7-5712-415C-8DF1-E079B6B76DF5}"/>
      </w:docPartPr>
      <w:docPartBody>
        <w:p w:rsidR="00842ECC" w:rsidRDefault="00842ECC" w:rsidP="00842ECC">
          <w:pPr>
            <w:pStyle w:val="085F2D105AAA44F2BA1B042CEB0E85AC"/>
          </w:pPr>
          <w:r w:rsidRPr="009303E9">
            <w:rPr>
              <w:rStyle w:val="Textedelespacerserv"/>
              <w:i/>
              <w:iCs/>
            </w:rPr>
            <w:t>Cliquez sur le + pour ajouter des lignes</w:t>
          </w:r>
          <w:r w:rsidRPr="00AA60DE">
            <w:rPr>
              <w:rStyle w:val="Textedelespacerserv"/>
            </w:rPr>
            <w:t>.</w:t>
          </w:r>
        </w:p>
      </w:docPartBody>
    </w:docPart>
    <w:docPart>
      <w:docPartPr>
        <w:name w:val="8EECA5008D4F4EE08BF026A88F668CE1"/>
        <w:category>
          <w:name w:val="Général"/>
          <w:gallery w:val="placeholder"/>
        </w:category>
        <w:types>
          <w:type w:val="bbPlcHdr"/>
        </w:types>
        <w:behaviors>
          <w:behavior w:val="content"/>
        </w:behaviors>
        <w:guid w:val="{64638042-2E86-4463-ACB7-F88B04EA4A22}"/>
      </w:docPartPr>
      <w:docPartBody>
        <w:p w:rsidR="00842ECC" w:rsidRDefault="00842ECC" w:rsidP="00842ECC">
          <w:pPr>
            <w:pStyle w:val="8EECA5008D4F4EE08BF026A88F668CE1"/>
          </w:pPr>
          <w:r>
            <w:rPr>
              <w:rStyle w:val="Textedelespacerserv"/>
              <w:i/>
              <w:iCs/>
            </w:rPr>
            <w:t>..</w:t>
          </w:r>
          <w:r w:rsidRPr="00AA60DE">
            <w:rPr>
              <w:rStyle w:val="Textedelespacerserv"/>
            </w:rPr>
            <w:t>.</w:t>
          </w:r>
        </w:p>
      </w:docPartBody>
    </w:docPart>
    <w:docPart>
      <w:docPartPr>
        <w:name w:val="894D44212CB44AFCBC58BAD8771D3EDD"/>
        <w:category>
          <w:name w:val="Général"/>
          <w:gallery w:val="placeholder"/>
        </w:category>
        <w:types>
          <w:type w:val="bbPlcHdr"/>
        </w:types>
        <w:behaviors>
          <w:behavior w:val="content"/>
        </w:behaviors>
        <w:guid w:val="{EA2E86AF-E078-4298-9081-E7C412B9873C}"/>
      </w:docPartPr>
      <w:docPartBody>
        <w:p w:rsidR="00842ECC" w:rsidRDefault="00842ECC" w:rsidP="00842ECC">
          <w:pPr>
            <w:pStyle w:val="894D44212CB44AFCBC58BAD8771D3EDD"/>
          </w:pPr>
          <w:r>
            <w:rPr>
              <w:rStyle w:val="Textedelespacerserv"/>
              <w:i/>
              <w:iCs/>
            </w:rPr>
            <w:t>..</w:t>
          </w:r>
          <w:r w:rsidRPr="00AA60DE">
            <w:rPr>
              <w:rStyle w:val="Textedelespacerserv"/>
            </w:rPr>
            <w:t>.</w:t>
          </w:r>
        </w:p>
      </w:docPartBody>
    </w:docPart>
    <w:docPart>
      <w:docPartPr>
        <w:name w:val="3300B018049C467BA086BD5909F53504"/>
        <w:category>
          <w:name w:val="Général"/>
          <w:gallery w:val="placeholder"/>
        </w:category>
        <w:types>
          <w:type w:val="bbPlcHdr"/>
        </w:types>
        <w:behaviors>
          <w:behavior w:val="content"/>
        </w:behaviors>
        <w:guid w:val="{2E983A8A-2FD0-4B11-A7C0-0C11AB5F3DB1}"/>
      </w:docPartPr>
      <w:docPartBody>
        <w:p w:rsidR="00842ECC" w:rsidRDefault="00842ECC" w:rsidP="00842ECC">
          <w:pPr>
            <w:pStyle w:val="3300B018049C467BA086BD5909F53504"/>
          </w:pPr>
          <w:r>
            <w:rPr>
              <w:rStyle w:val="Textedelespacerserv"/>
            </w:rPr>
            <w:t>..</w:t>
          </w:r>
          <w:r w:rsidRPr="00AA60DE">
            <w:rPr>
              <w:rStyle w:val="Textedelespacerserv"/>
            </w:rPr>
            <w:t>.</w:t>
          </w:r>
        </w:p>
      </w:docPartBody>
    </w:docPart>
    <w:docPart>
      <w:docPartPr>
        <w:name w:val="17FC0F93D23C486FAD80183242551D03"/>
        <w:category>
          <w:name w:val="Général"/>
          <w:gallery w:val="placeholder"/>
        </w:category>
        <w:types>
          <w:type w:val="bbPlcHdr"/>
        </w:types>
        <w:behaviors>
          <w:behavior w:val="content"/>
        </w:behaviors>
        <w:guid w:val="{C5290B2B-C06A-402A-BDC6-3C4A8AE9C475}"/>
      </w:docPartPr>
      <w:docPartBody>
        <w:p w:rsidR="00842ECC" w:rsidRDefault="00CE5577">
          <w:pPr>
            <w:pStyle w:val="17FC0F93D23C486FAD80183242551D0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EFB733EDF3645F28ABE11F1F44B71EA"/>
        <w:category>
          <w:name w:val="Général"/>
          <w:gallery w:val="placeholder"/>
        </w:category>
        <w:types>
          <w:type w:val="bbPlcHdr"/>
        </w:types>
        <w:behaviors>
          <w:behavior w:val="content"/>
        </w:behaviors>
        <w:guid w:val="{57EA16FB-4DCF-42AF-8924-39F324BB279B}"/>
      </w:docPartPr>
      <w:docPartBody>
        <w:p w:rsidR="00842ECC" w:rsidRDefault="00842ECC" w:rsidP="00842ECC">
          <w:pPr>
            <w:pStyle w:val="0EFB733EDF3645F28ABE11F1F44B71EA"/>
          </w:pPr>
          <w:r w:rsidRPr="0052757A">
            <w:rPr>
              <w:rFonts w:eastAsia="MS Gothic"/>
              <w:bCs/>
              <w:i/>
              <w:iCs/>
              <w:color w:val="808080"/>
              <w:szCs w:val="20"/>
            </w:rPr>
            <w:t>Si vous préférez joindre un document, indiquez-en le nom.</w:t>
          </w:r>
        </w:p>
      </w:docPartBody>
    </w:docPart>
    <w:docPart>
      <w:docPartPr>
        <w:name w:val="3D5BA8AC6EA24B4D885F7D4354FA0A56"/>
        <w:category>
          <w:name w:val="Général"/>
          <w:gallery w:val="placeholder"/>
        </w:category>
        <w:types>
          <w:type w:val="bbPlcHdr"/>
        </w:types>
        <w:behaviors>
          <w:behavior w:val="content"/>
        </w:behaviors>
        <w:guid w:val="{3A5770F1-DC30-40DE-A64E-B5862D5696B5}"/>
      </w:docPartPr>
      <w:docPartBody>
        <w:p w:rsidR="00842ECC" w:rsidRDefault="00842ECC" w:rsidP="00842ECC">
          <w:pPr>
            <w:pStyle w:val="3D5BA8AC6EA24B4D885F7D4354FA0A56"/>
          </w:pPr>
          <w:r w:rsidRPr="0052757A">
            <w:rPr>
              <w:rFonts w:eastAsia="MS Gothic"/>
              <w:bCs/>
              <w:i/>
              <w:iCs/>
              <w:color w:val="808080"/>
              <w:szCs w:val="20"/>
            </w:rPr>
            <w:t>Précisez la section.</w:t>
          </w:r>
        </w:p>
      </w:docPartBody>
    </w:docPart>
    <w:docPart>
      <w:docPartPr>
        <w:name w:val="16BB5ECE2270407ABA2550DE2AF418BC"/>
        <w:category>
          <w:name w:val="Général"/>
          <w:gallery w:val="placeholder"/>
        </w:category>
        <w:types>
          <w:type w:val="bbPlcHdr"/>
        </w:types>
        <w:behaviors>
          <w:behavior w:val="content"/>
        </w:behaviors>
        <w:guid w:val="{2B15A62C-294A-41B7-AAA0-DEF2A080F51F}"/>
      </w:docPartPr>
      <w:docPartBody>
        <w:p w:rsidR="00842ECC" w:rsidRDefault="00CE5577">
          <w:pPr>
            <w:pStyle w:val="16BB5ECE2270407ABA2550DE2AF418B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1591006E3494854884E9E421F32B0F0"/>
        <w:category>
          <w:name w:val="Général"/>
          <w:gallery w:val="placeholder"/>
        </w:category>
        <w:types>
          <w:type w:val="bbPlcHdr"/>
        </w:types>
        <w:behaviors>
          <w:behavior w:val="content"/>
        </w:behaviors>
        <w:guid w:val="{EE346090-9998-401E-81AD-8A4CCD689D2D}"/>
      </w:docPartPr>
      <w:docPartBody>
        <w:p w:rsidR="00842ECC" w:rsidRDefault="00842ECC" w:rsidP="00842ECC">
          <w:pPr>
            <w:pStyle w:val="F1591006E3494854884E9E421F32B0F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9528AF23F1C4001BADF69124291FA10"/>
        <w:category>
          <w:name w:val="Général"/>
          <w:gallery w:val="placeholder"/>
        </w:category>
        <w:types>
          <w:type w:val="bbPlcHdr"/>
        </w:types>
        <w:behaviors>
          <w:behavior w:val="content"/>
        </w:behaviors>
        <w:guid w:val="{ABA8B27E-959D-4505-AC0A-6F096F7620C4}"/>
      </w:docPartPr>
      <w:docPartBody>
        <w:p w:rsidR="00842ECC" w:rsidRDefault="00842ECC" w:rsidP="00842ECC">
          <w:pPr>
            <w:pStyle w:val="29528AF23F1C4001BADF69124291FA10"/>
          </w:pPr>
          <w:r>
            <w:rPr>
              <w:rStyle w:val="Textedelespacerserv"/>
              <w:i/>
              <w:iCs/>
            </w:rPr>
            <w:t>Précisez la section.</w:t>
          </w:r>
        </w:p>
      </w:docPartBody>
    </w:docPart>
    <w:docPart>
      <w:docPartPr>
        <w:name w:val="09D1EB2E7C834E69A9EC3B99EB7CAFAA"/>
        <w:category>
          <w:name w:val="Général"/>
          <w:gallery w:val="placeholder"/>
        </w:category>
        <w:types>
          <w:type w:val="bbPlcHdr"/>
        </w:types>
        <w:behaviors>
          <w:behavior w:val="content"/>
        </w:behaviors>
        <w:guid w:val="{2F0E8973-619A-4427-8459-966468E3F5B0}"/>
      </w:docPartPr>
      <w:docPartBody>
        <w:p w:rsidR="00842ECC" w:rsidRDefault="00842ECC" w:rsidP="00842ECC">
          <w:pPr>
            <w:pStyle w:val="09D1EB2E7C834E69A9EC3B99EB7CAFA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5C119661B76428FAB9F18E58668F2E0"/>
        <w:category>
          <w:name w:val="Général"/>
          <w:gallery w:val="placeholder"/>
        </w:category>
        <w:types>
          <w:type w:val="bbPlcHdr"/>
        </w:types>
        <w:behaviors>
          <w:behavior w:val="content"/>
        </w:behaviors>
        <w:guid w:val="{25C82F65-A01F-41BC-9F24-62BEE7D95E05}"/>
      </w:docPartPr>
      <w:docPartBody>
        <w:p w:rsidR="00842ECC" w:rsidRDefault="00842ECC" w:rsidP="00842ECC">
          <w:pPr>
            <w:pStyle w:val="F5C119661B76428FAB9F18E58668F2E0"/>
          </w:pPr>
          <w:r>
            <w:rPr>
              <w:rStyle w:val="Textedelespacerserv"/>
              <w:i/>
              <w:iCs/>
            </w:rPr>
            <w:t>Précisez la section.</w:t>
          </w:r>
        </w:p>
      </w:docPartBody>
    </w:docPart>
    <w:docPart>
      <w:docPartPr>
        <w:name w:val="E529C23D990E4B058477FDA2E65A0E59"/>
        <w:category>
          <w:name w:val="Général"/>
          <w:gallery w:val="placeholder"/>
        </w:category>
        <w:types>
          <w:type w:val="bbPlcHdr"/>
        </w:types>
        <w:behaviors>
          <w:behavior w:val="content"/>
        </w:behaviors>
        <w:guid w:val="{5849DBE0-E030-4610-B1AB-9F064300CB9D}"/>
      </w:docPartPr>
      <w:docPartBody>
        <w:p w:rsidR="00842ECC" w:rsidRDefault="00842ECC" w:rsidP="00842ECC">
          <w:pPr>
            <w:pStyle w:val="E529C23D990E4B058477FDA2E65A0E5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79A8637F09942E294F977DB5618F2A7"/>
        <w:category>
          <w:name w:val="Général"/>
          <w:gallery w:val="placeholder"/>
        </w:category>
        <w:types>
          <w:type w:val="bbPlcHdr"/>
        </w:types>
        <w:behaviors>
          <w:behavior w:val="content"/>
        </w:behaviors>
        <w:guid w:val="{A551E34F-7621-4247-BA52-B914FDC117D5}"/>
      </w:docPartPr>
      <w:docPartBody>
        <w:p w:rsidR="00842ECC" w:rsidRDefault="00842ECC" w:rsidP="00842ECC">
          <w:pPr>
            <w:pStyle w:val="E79A8637F09942E294F977DB5618F2A7"/>
          </w:pPr>
          <w:r>
            <w:rPr>
              <w:rStyle w:val="Textedelespacerserv"/>
              <w:i/>
              <w:iCs/>
            </w:rPr>
            <w:t>Précisez la section.</w:t>
          </w:r>
        </w:p>
      </w:docPartBody>
    </w:docPart>
    <w:docPart>
      <w:docPartPr>
        <w:name w:val="D19830E34BD54755BAF8807FDF517CA6"/>
        <w:category>
          <w:name w:val="Général"/>
          <w:gallery w:val="placeholder"/>
        </w:category>
        <w:types>
          <w:type w:val="bbPlcHdr"/>
        </w:types>
        <w:behaviors>
          <w:behavior w:val="content"/>
        </w:behaviors>
        <w:guid w:val="{E6A23453-E741-4781-8466-62DF9CBFEB3A}"/>
      </w:docPartPr>
      <w:docPartBody>
        <w:p w:rsidR="00842ECC" w:rsidRDefault="00842ECC" w:rsidP="00842ECC">
          <w:pPr>
            <w:pStyle w:val="D19830E34BD54755BAF8807FDF517CA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7D37B6318B347F5B486989450B507C4"/>
        <w:category>
          <w:name w:val="Général"/>
          <w:gallery w:val="placeholder"/>
        </w:category>
        <w:types>
          <w:type w:val="bbPlcHdr"/>
        </w:types>
        <w:behaviors>
          <w:behavior w:val="content"/>
        </w:behaviors>
        <w:guid w:val="{3A909590-935F-4467-B50E-06C84CE2A091}"/>
      </w:docPartPr>
      <w:docPartBody>
        <w:p w:rsidR="00842ECC" w:rsidRDefault="00842ECC" w:rsidP="00842ECC">
          <w:pPr>
            <w:pStyle w:val="07D37B6318B347F5B486989450B507C4"/>
          </w:pPr>
          <w:r>
            <w:rPr>
              <w:rStyle w:val="Textedelespacerserv"/>
              <w:i/>
              <w:iCs/>
            </w:rPr>
            <w:t>Précisez la section.</w:t>
          </w:r>
        </w:p>
      </w:docPartBody>
    </w:docPart>
    <w:docPart>
      <w:docPartPr>
        <w:name w:val="CE1272A9D44D436CACE04A07C09AD768"/>
        <w:category>
          <w:name w:val="Général"/>
          <w:gallery w:val="placeholder"/>
        </w:category>
        <w:types>
          <w:type w:val="bbPlcHdr"/>
        </w:types>
        <w:behaviors>
          <w:behavior w:val="content"/>
        </w:behaviors>
        <w:guid w:val="{2AE32C45-8AF4-4F80-9B87-89FE1A0E801B}"/>
      </w:docPartPr>
      <w:docPartBody>
        <w:p w:rsidR="00842ECC" w:rsidRDefault="00842ECC" w:rsidP="00842ECC">
          <w:pPr>
            <w:pStyle w:val="CE1272A9D44D436CACE04A07C09AD76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BACB030E4944310B89A7BB104015F94"/>
        <w:category>
          <w:name w:val="Général"/>
          <w:gallery w:val="placeholder"/>
        </w:category>
        <w:types>
          <w:type w:val="bbPlcHdr"/>
        </w:types>
        <w:behaviors>
          <w:behavior w:val="content"/>
        </w:behaviors>
        <w:guid w:val="{0B87F6CC-7F55-4386-A52C-DE914C511B51}"/>
      </w:docPartPr>
      <w:docPartBody>
        <w:p w:rsidR="00842ECC" w:rsidRDefault="00842ECC" w:rsidP="00842ECC">
          <w:pPr>
            <w:pStyle w:val="9BACB030E4944310B89A7BB104015F94"/>
          </w:pPr>
          <w:r>
            <w:rPr>
              <w:rStyle w:val="Textedelespacerserv"/>
              <w:i/>
              <w:iCs/>
            </w:rPr>
            <w:t>Précisez la section.</w:t>
          </w:r>
        </w:p>
      </w:docPartBody>
    </w:docPart>
    <w:docPart>
      <w:docPartPr>
        <w:name w:val="D3FB3F1C1A984FEBB37678C0E36093D9"/>
        <w:category>
          <w:name w:val="Général"/>
          <w:gallery w:val="placeholder"/>
        </w:category>
        <w:types>
          <w:type w:val="bbPlcHdr"/>
        </w:types>
        <w:behaviors>
          <w:behavior w:val="content"/>
        </w:behaviors>
        <w:guid w:val="{031BE013-C09E-4914-9691-2232CAE51CEB}"/>
      </w:docPartPr>
      <w:docPartBody>
        <w:p w:rsidR="00842ECC" w:rsidRDefault="00842ECC" w:rsidP="00842ECC">
          <w:pPr>
            <w:pStyle w:val="D3FB3F1C1A984FEBB37678C0E36093D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C3469C117AF4284807D89FA6DD7670A"/>
        <w:category>
          <w:name w:val="Général"/>
          <w:gallery w:val="placeholder"/>
        </w:category>
        <w:types>
          <w:type w:val="bbPlcHdr"/>
        </w:types>
        <w:behaviors>
          <w:behavior w:val="content"/>
        </w:behaviors>
        <w:guid w:val="{06AD3965-75E3-4F4D-BCC1-258BFD5866A9}"/>
      </w:docPartPr>
      <w:docPartBody>
        <w:p w:rsidR="00842ECC" w:rsidRDefault="00842ECC" w:rsidP="00842ECC">
          <w:pPr>
            <w:pStyle w:val="CC3469C117AF4284807D89FA6DD7670A"/>
          </w:pPr>
          <w:r>
            <w:rPr>
              <w:rStyle w:val="Textedelespacerserv"/>
              <w:i/>
              <w:iCs/>
            </w:rPr>
            <w:t>Précisez la section.</w:t>
          </w:r>
        </w:p>
      </w:docPartBody>
    </w:docPart>
    <w:docPart>
      <w:docPartPr>
        <w:name w:val="3EF8B6E802A9498786D76F1BF5F7D453"/>
        <w:category>
          <w:name w:val="Général"/>
          <w:gallery w:val="placeholder"/>
        </w:category>
        <w:types>
          <w:type w:val="bbPlcHdr"/>
        </w:types>
        <w:behaviors>
          <w:behavior w:val="content"/>
        </w:behaviors>
        <w:guid w:val="{DB76E80D-97CA-4576-A859-F83853BC6F82}"/>
      </w:docPartPr>
      <w:docPartBody>
        <w:p w:rsidR="00842ECC" w:rsidRDefault="00842ECC" w:rsidP="00842ECC">
          <w:pPr>
            <w:pStyle w:val="3EF8B6E802A9498786D76F1BF5F7D45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287903C242245B0BE00672C59A99A29"/>
        <w:category>
          <w:name w:val="Général"/>
          <w:gallery w:val="placeholder"/>
        </w:category>
        <w:types>
          <w:type w:val="bbPlcHdr"/>
        </w:types>
        <w:behaviors>
          <w:behavior w:val="content"/>
        </w:behaviors>
        <w:guid w:val="{58CA6D1B-9445-4B8D-BA0D-17EDD4BD2C5C}"/>
      </w:docPartPr>
      <w:docPartBody>
        <w:p w:rsidR="00842ECC" w:rsidRDefault="00842ECC" w:rsidP="00842ECC">
          <w:pPr>
            <w:pStyle w:val="1287903C242245B0BE00672C59A99A29"/>
          </w:pPr>
          <w:r>
            <w:rPr>
              <w:rStyle w:val="Textedelespacerserv"/>
              <w:i/>
              <w:iCs/>
            </w:rPr>
            <w:t>Précisez la section.</w:t>
          </w:r>
        </w:p>
      </w:docPartBody>
    </w:docPart>
    <w:docPart>
      <w:docPartPr>
        <w:name w:val="97C032DA6852466B8DBC79444B33BD67"/>
        <w:category>
          <w:name w:val="Général"/>
          <w:gallery w:val="placeholder"/>
        </w:category>
        <w:types>
          <w:type w:val="bbPlcHdr"/>
        </w:types>
        <w:behaviors>
          <w:behavior w:val="content"/>
        </w:behaviors>
        <w:guid w:val="{B19000C4-1A03-4D02-9CAA-0F4A98C377A6}"/>
      </w:docPartPr>
      <w:docPartBody>
        <w:p w:rsidR="00842ECC" w:rsidRDefault="00842ECC" w:rsidP="00842ECC">
          <w:pPr>
            <w:pStyle w:val="97C032DA6852466B8DBC79444B33BD6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A485BA4B801427E940324618C2B9E48"/>
        <w:category>
          <w:name w:val="Général"/>
          <w:gallery w:val="placeholder"/>
        </w:category>
        <w:types>
          <w:type w:val="bbPlcHdr"/>
        </w:types>
        <w:behaviors>
          <w:behavior w:val="content"/>
        </w:behaviors>
        <w:guid w:val="{8B64E122-5C08-4D32-9622-C947822F79EE}"/>
      </w:docPartPr>
      <w:docPartBody>
        <w:p w:rsidR="00842ECC" w:rsidRDefault="00842ECC" w:rsidP="00842ECC">
          <w:pPr>
            <w:pStyle w:val="EA485BA4B801427E940324618C2B9E4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96B4CE7BC7946A9A949A336A7168DE1"/>
        <w:category>
          <w:name w:val="Général"/>
          <w:gallery w:val="placeholder"/>
        </w:category>
        <w:types>
          <w:type w:val="bbPlcHdr"/>
        </w:types>
        <w:behaviors>
          <w:behavior w:val="content"/>
        </w:behaviors>
        <w:guid w:val="{5D64B438-F7F9-44ED-AA14-D5270929CB09}"/>
      </w:docPartPr>
      <w:docPartBody>
        <w:p w:rsidR="00842ECC" w:rsidRDefault="00842ECC" w:rsidP="00842ECC">
          <w:pPr>
            <w:pStyle w:val="B96B4CE7BC7946A9A949A336A7168DE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EEAF4F225064B0ABD0C78121DED210D"/>
        <w:category>
          <w:name w:val="Général"/>
          <w:gallery w:val="placeholder"/>
        </w:category>
        <w:types>
          <w:type w:val="bbPlcHdr"/>
        </w:types>
        <w:behaviors>
          <w:behavior w:val="content"/>
        </w:behaviors>
        <w:guid w:val="{51CF4473-2557-4CBE-AD1C-F17AE291B3B8}"/>
      </w:docPartPr>
      <w:docPartBody>
        <w:p w:rsidR="00842ECC" w:rsidRDefault="00842ECC" w:rsidP="00842ECC">
          <w:pPr>
            <w:pStyle w:val="6EEAF4F225064B0ABD0C78121DED210D"/>
          </w:pPr>
          <w:r>
            <w:rPr>
              <w:rStyle w:val="Textedelespacerserv"/>
              <w:i/>
              <w:iCs/>
            </w:rPr>
            <w:t>Précisez la section.</w:t>
          </w:r>
        </w:p>
      </w:docPartBody>
    </w:docPart>
    <w:docPart>
      <w:docPartPr>
        <w:name w:val="B9E01545A00442F2A329D01B9394C224"/>
        <w:category>
          <w:name w:val="Général"/>
          <w:gallery w:val="placeholder"/>
        </w:category>
        <w:types>
          <w:type w:val="bbPlcHdr"/>
        </w:types>
        <w:behaviors>
          <w:behavior w:val="content"/>
        </w:behaviors>
        <w:guid w:val="{045F86E2-0CDB-4853-A8FF-29ACFA4E3A9F}"/>
      </w:docPartPr>
      <w:docPartBody>
        <w:p w:rsidR="00842ECC" w:rsidRDefault="00CE5577" w:rsidP="00CE5577">
          <w:pPr>
            <w:pStyle w:val="B9E01545A00442F2A329D01B9394C22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513E92F0404562986588B05A15FCAF"/>
        <w:category>
          <w:name w:val="Général"/>
          <w:gallery w:val="placeholder"/>
        </w:category>
        <w:types>
          <w:type w:val="bbPlcHdr"/>
        </w:types>
        <w:behaviors>
          <w:behavior w:val="content"/>
        </w:behaviors>
        <w:guid w:val="{E93BE94D-8C30-43CD-A321-91695584224E}"/>
      </w:docPartPr>
      <w:docPartBody>
        <w:p w:rsidR="00842ECC" w:rsidRDefault="00842ECC" w:rsidP="00842ECC">
          <w:pPr>
            <w:pStyle w:val="27513E92F0404562986588B05A15FCAF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8F2F0A5C88D4D95B163900F5F297FAB"/>
        <w:category>
          <w:name w:val="Général"/>
          <w:gallery w:val="placeholder"/>
        </w:category>
        <w:types>
          <w:type w:val="bbPlcHdr"/>
        </w:types>
        <w:behaviors>
          <w:behavior w:val="content"/>
        </w:behaviors>
        <w:guid w:val="{80CCD9B6-D9A5-4AAB-916F-96FDE580A5AE}"/>
      </w:docPartPr>
      <w:docPartBody>
        <w:p w:rsidR="00842ECC" w:rsidRDefault="00842ECC" w:rsidP="00842ECC">
          <w:pPr>
            <w:pStyle w:val="98F2F0A5C88D4D95B163900F5F297FAB1"/>
          </w:pPr>
          <w:r>
            <w:rPr>
              <w:rStyle w:val="Textedelespacerserv"/>
              <w:i/>
              <w:iCs/>
            </w:rPr>
            <w:t>Précisez la section.</w:t>
          </w:r>
        </w:p>
      </w:docPartBody>
    </w:docPart>
    <w:docPart>
      <w:docPartPr>
        <w:name w:val="BFABD4F56AB248F2B737560BCE25D00B"/>
        <w:category>
          <w:name w:val="Général"/>
          <w:gallery w:val="placeholder"/>
        </w:category>
        <w:types>
          <w:type w:val="bbPlcHdr"/>
        </w:types>
        <w:behaviors>
          <w:behavior w:val="content"/>
        </w:behaviors>
        <w:guid w:val="{196BFDF4-2258-4416-A4C2-F68910BC188F}"/>
      </w:docPartPr>
      <w:docPartBody>
        <w:p w:rsidR="00842ECC" w:rsidRDefault="00CE5577" w:rsidP="00CE5577">
          <w:pPr>
            <w:pStyle w:val="BFABD4F56AB248F2B737560BCE25D00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08AEF85643D41438D8F047A1C6C03BE"/>
        <w:category>
          <w:name w:val="Général"/>
          <w:gallery w:val="placeholder"/>
        </w:category>
        <w:types>
          <w:type w:val="bbPlcHdr"/>
        </w:types>
        <w:behaviors>
          <w:behavior w:val="content"/>
        </w:behaviors>
        <w:guid w:val="{AA3B8A4C-31C1-490F-B541-E6CB43EE87C9}"/>
      </w:docPartPr>
      <w:docPartBody>
        <w:p w:rsidR="00842ECC" w:rsidRDefault="00842ECC" w:rsidP="00842ECC">
          <w:pPr>
            <w:pStyle w:val="708AEF85643D41438D8F047A1C6C03BE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C26FA096D2846EC87567CCF27112D83"/>
        <w:category>
          <w:name w:val="Général"/>
          <w:gallery w:val="placeholder"/>
        </w:category>
        <w:types>
          <w:type w:val="bbPlcHdr"/>
        </w:types>
        <w:behaviors>
          <w:behavior w:val="content"/>
        </w:behaviors>
        <w:guid w:val="{049506AB-66C7-4174-B80C-948A2B1C8723}"/>
      </w:docPartPr>
      <w:docPartBody>
        <w:p w:rsidR="00842ECC" w:rsidRDefault="00842ECC" w:rsidP="00842ECC">
          <w:pPr>
            <w:pStyle w:val="EC26FA096D2846EC87567CCF27112D831"/>
          </w:pPr>
          <w:r>
            <w:rPr>
              <w:rStyle w:val="Textedelespacerserv"/>
              <w:i/>
              <w:iCs/>
            </w:rPr>
            <w:t>Précisez la section.</w:t>
          </w:r>
        </w:p>
      </w:docPartBody>
    </w:docPart>
    <w:docPart>
      <w:docPartPr>
        <w:name w:val="BBF3CFEA9C4742678A004BF041FA27D4"/>
        <w:category>
          <w:name w:val="Général"/>
          <w:gallery w:val="placeholder"/>
        </w:category>
        <w:types>
          <w:type w:val="bbPlcHdr"/>
        </w:types>
        <w:behaviors>
          <w:behavior w:val="content"/>
        </w:behaviors>
        <w:guid w:val="{FBA3D153-4FE8-436C-82BC-10BA19144B99}"/>
      </w:docPartPr>
      <w:docPartBody>
        <w:p w:rsidR="00842ECC" w:rsidRDefault="00842ECC" w:rsidP="00842ECC">
          <w:pPr>
            <w:pStyle w:val="BBF3CFEA9C4742678A004BF041FA27D4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643C8663E54481486EF0D334FFE1838"/>
        <w:category>
          <w:name w:val="Général"/>
          <w:gallery w:val="placeholder"/>
        </w:category>
        <w:types>
          <w:type w:val="bbPlcHdr"/>
        </w:types>
        <w:behaviors>
          <w:behavior w:val="content"/>
        </w:behaviors>
        <w:guid w:val="{54BE931D-19D3-4D02-A366-9711C09399F7}"/>
      </w:docPartPr>
      <w:docPartBody>
        <w:p w:rsidR="00842ECC" w:rsidRDefault="00842ECC" w:rsidP="00842ECC">
          <w:pPr>
            <w:pStyle w:val="E643C8663E54481486EF0D334FFE18381"/>
          </w:pPr>
          <w:r>
            <w:rPr>
              <w:rStyle w:val="Textedelespacerserv"/>
              <w:i/>
              <w:iCs/>
            </w:rPr>
            <w:t>Précisez la section.</w:t>
          </w:r>
        </w:p>
      </w:docPartBody>
    </w:docPart>
    <w:docPart>
      <w:docPartPr>
        <w:name w:val="D6C6669F97F541058B2362CBDE767B92"/>
        <w:category>
          <w:name w:val="Général"/>
          <w:gallery w:val="placeholder"/>
        </w:category>
        <w:types>
          <w:type w:val="bbPlcHdr"/>
        </w:types>
        <w:behaviors>
          <w:behavior w:val="content"/>
        </w:behaviors>
        <w:guid w:val="{FBE0E51F-FCB7-4C4A-BE12-599E567E7438}"/>
      </w:docPartPr>
      <w:docPartBody>
        <w:p w:rsidR="00842ECC" w:rsidRDefault="00842ECC" w:rsidP="00842ECC">
          <w:pPr>
            <w:pStyle w:val="D6C6669F97F541058B2362CBDE767B92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44E93AFF2F542E7A77530E44CDDCC87"/>
        <w:category>
          <w:name w:val="Général"/>
          <w:gallery w:val="placeholder"/>
        </w:category>
        <w:types>
          <w:type w:val="bbPlcHdr"/>
        </w:types>
        <w:behaviors>
          <w:behavior w:val="content"/>
        </w:behaviors>
        <w:guid w:val="{63C7B3FC-A925-4048-8CCA-91A1D28258D2}"/>
      </w:docPartPr>
      <w:docPartBody>
        <w:p w:rsidR="00842ECC" w:rsidRDefault="00842ECC" w:rsidP="00842ECC">
          <w:pPr>
            <w:pStyle w:val="044E93AFF2F542E7A77530E44CDDCC871"/>
          </w:pPr>
          <w:r>
            <w:rPr>
              <w:rStyle w:val="Textedelespacerserv"/>
              <w:i/>
              <w:iCs/>
            </w:rPr>
            <w:t>Précisez la section.</w:t>
          </w:r>
        </w:p>
      </w:docPartBody>
    </w:docPart>
    <w:docPart>
      <w:docPartPr>
        <w:name w:val="CC8BE2739D1E4B459974B1C34631F2C4"/>
        <w:category>
          <w:name w:val="Général"/>
          <w:gallery w:val="placeholder"/>
        </w:category>
        <w:types>
          <w:type w:val="bbPlcHdr"/>
        </w:types>
        <w:behaviors>
          <w:behavior w:val="content"/>
        </w:behaviors>
        <w:guid w:val="{08DD4E07-D9FE-46A8-A88B-9DF3F7D07074}"/>
      </w:docPartPr>
      <w:docPartBody>
        <w:p w:rsidR="00842ECC" w:rsidRDefault="00842ECC" w:rsidP="00842ECC">
          <w:pPr>
            <w:pStyle w:val="CC8BE2739D1E4B459974B1C34631F2C4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BF572B61C0241C4A26A318B68776051"/>
        <w:category>
          <w:name w:val="Général"/>
          <w:gallery w:val="placeholder"/>
        </w:category>
        <w:types>
          <w:type w:val="bbPlcHdr"/>
        </w:types>
        <w:behaviors>
          <w:behavior w:val="content"/>
        </w:behaviors>
        <w:guid w:val="{5E563844-D82A-4919-A8AA-EC699C05537B}"/>
      </w:docPartPr>
      <w:docPartBody>
        <w:p w:rsidR="00842ECC" w:rsidRDefault="00842ECC" w:rsidP="00842ECC">
          <w:pPr>
            <w:pStyle w:val="3BF572B61C0241C4A26A318B687760511"/>
          </w:pPr>
          <w:r>
            <w:rPr>
              <w:rStyle w:val="Textedelespacerserv"/>
              <w:i/>
              <w:iCs/>
            </w:rPr>
            <w:t>Précisez la section.</w:t>
          </w:r>
        </w:p>
      </w:docPartBody>
    </w:docPart>
    <w:docPart>
      <w:docPartPr>
        <w:name w:val="AFE8CC9EDB544FC6997A0E05EA4A6E40"/>
        <w:category>
          <w:name w:val="Général"/>
          <w:gallery w:val="placeholder"/>
        </w:category>
        <w:types>
          <w:type w:val="bbPlcHdr"/>
        </w:types>
        <w:behaviors>
          <w:behavior w:val="content"/>
        </w:behaviors>
        <w:guid w:val="{B541AC15-C385-4288-B792-B661538F16E1}"/>
      </w:docPartPr>
      <w:docPartBody>
        <w:p w:rsidR="00842ECC" w:rsidRDefault="00842ECC" w:rsidP="00842ECC">
          <w:pPr>
            <w:pStyle w:val="AFE8CC9EDB544FC6997A0E05EA4A6E40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36279D7DCEE4250BCC7AD25CFD49E5A"/>
        <w:category>
          <w:name w:val="Général"/>
          <w:gallery w:val="placeholder"/>
        </w:category>
        <w:types>
          <w:type w:val="bbPlcHdr"/>
        </w:types>
        <w:behaviors>
          <w:behavior w:val="content"/>
        </w:behaviors>
        <w:guid w:val="{B34BDBCA-1AC2-4476-B61B-DA0402B70315}"/>
      </w:docPartPr>
      <w:docPartBody>
        <w:p w:rsidR="00842ECC" w:rsidRDefault="00842ECC" w:rsidP="00842ECC">
          <w:pPr>
            <w:pStyle w:val="A36279D7DCEE4250BCC7AD25CFD49E5A1"/>
          </w:pPr>
          <w:r>
            <w:rPr>
              <w:rStyle w:val="Textedelespacerserv"/>
              <w:i/>
              <w:iCs/>
            </w:rPr>
            <w:t>Précisez la section.</w:t>
          </w:r>
        </w:p>
      </w:docPartBody>
    </w:docPart>
    <w:docPart>
      <w:docPartPr>
        <w:name w:val="A5F9396035504EF59FB398BF2ACD6B54"/>
        <w:category>
          <w:name w:val="Général"/>
          <w:gallery w:val="placeholder"/>
        </w:category>
        <w:types>
          <w:type w:val="bbPlcHdr"/>
        </w:types>
        <w:behaviors>
          <w:behavior w:val="content"/>
        </w:behaviors>
        <w:guid w:val="{5EC0002E-2B7F-4FFD-8E0E-0E7F6C3C1008}"/>
      </w:docPartPr>
      <w:docPartBody>
        <w:p w:rsidR="00842ECC" w:rsidRDefault="00842ECC" w:rsidP="00842ECC">
          <w:pPr>
            <w:pStyle w:val="A5F9396035504EF59FB398BF2ACD6B54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B3D785A9DEE480284226C4A173FA401"/>
        <w:category>
          <w:name w:val="Général"/>
          <w:gallery w:val="placeholder"/>
        </w:category>
        <w:types>
          <w:type w:val="bbPlcHdr"/>
        </w:types>
        <w:behaviors>
          <w:behavior w:val="content"/>
        </w:behaviors>
        <w:guid w:val="{777B5328-1EE3-48A5-987F-AF5342869649}"/>
      </w:docPartPr>
      <w:docPartBody>
        <w:p w:rsidR="00842ECC" w:rsidRDefault="00842ECC" w:rsidP="00842ECC">
          <w:pPr>
            <w:pStyle w:val="6B3D785A9DEE480284226C4A173FA4011"/>
          </w:pPr>
          <w:r>
            <w:rPr>
              <w:rStyle w:val="Textedelespacerserv"/>
              <w:i/>
              <w:iCs/>
            </w:rPr>
            <w:t>Précisez la section.</w:t>
          </w:r>
        </w:p>
      </w:docPartBody>
    </w:docPart>
    <w:docPart>
      <w:docPartPr>
        <w:name w:val="3D120ABA2F7348FB9E0EFFE8F44DAD19"/>
        <w:category>
          <w:name w:val="Général"/>
          <w:gallery w:val="placeholder"/>
        </w:category>
        <w:types>
          <w:type w:val="bbPlcHdr"/>
        </w:types>
        <w:behaviors>
          <w:behavior w:val="content"/>
        </w:behaviors>
        <w:guid w:val="{E7B42E4F-716D-44AD-BA33-0F7AA44010C4}"/>
      </w:docPartPr>
      <w:docPartBody>
        <w:p w:rsidR="00842ECC" w:rsidRDefault="00842ECC" w:rsidP="00842ECC">
          <w:pPr>
            <w:pStyle w:val="3D120ABA2F7348FB9E0EFFE8F44DAD19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E83CC019E0647EFB6CD8574D9AC3347"/>
        <w:category>
          <w:name w:val="Général"/>
          <w:gallery w:val="placeholder"/>
        </w:category>
        <w:types>
          <w:type w:val="bbPlcHdr"/>
        </w:types>
        <w:behaviors>
          <w:behavior w:val="content"/>
        </w:behaviors>
        <w:guid w:val="{1F957F24-9CD1-4BBD-B705-16C82EC8E36A}"/>
      </w:docPartPr>
      <w:docPartBody>
        <w:p w:rsidR="00842ECC" w:rsidRDefault="00842ECC" w:rsidP="00842ECC">
          <w:pPr>
            <w:pStyle w:val="9E83CC019E0647EFB6CD8574D9AC33471"/>
          </w:pPr>
          <w:r>
            <w:rPr>
              <w:rStyle w:val="Textedelespacerserv"/>
              <w:i/>
              <w:iCs/>
            </w:rPr>
            <w:t>Précisez la section.</w:t>
          </w:r>
        </w:p>
      </w:docPartBody>
    </w:docPart>
    <w:docPart>
      <w:docPartPr>
        <w:name w:val="085D219B608447A4ADB7ADD4B84F6F37"/>
        <w:category>
          <w:name w:val="Général"/>
          <w:gallery w:val="placeholder"/>
        </w:category>
        <w:types>
          <w:type w:val="bbPlcHdr"/>
        </w:types>
        <w:behaviors>
          <w:behavior w:val="content"/>
        </w:behaviors>
        <w:guid w:val="{4B654076-95FE-4302-A912-6AA2FCAE2C01}"/>
      </w:docPartPr>
      <w:docPartBody>
        <w:p w:rsidR="00842ECC" w:rsidRDefault="00842ECC" w:rsidP="00842ECC">
          <w:pPr>
            <w:pStyle w:val="085D219B608447A4ADB7ADD4B84F6F37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5148E693B68484FA7B228D51661699C"/>
        <w:category>
          <w:name w:val="Général"/>
          <w:gallery w:val="placeholder"/>
        </w:category>
        <w:types>
          <w:type w:val="bbPlcHdr"/>
        </w:types>
        <w:behaviors>
          <w:behavior w:val="content"/>
        </w:behaviors>
        <w:guid w:val="{F4AB7C23-C533-4FA3-8300-68114A7718DF}"/>
      </w:docPartPr>
      <w:docPartBody>
        <w:p w:rsidR="00842ECC" w:rsidRDefault="00842ECC" w:rsidP="00842ECC">
          <w:pPr>
            <w:pStyle w:val="F5148E693B68484FA7B228D51661699C1"/>
          </w:pPr>
          <w:r>
            <w:rPr>
              <w:rStyle w:val="Textedelespacerserv"/>
              <w:i/>
              <w:iCs/>
            </w:rPr>
            <w:t>Précisez la section.</w:t>
          </w:r>
        </w:p>
      </w:docPartBody>
    </w:docPart>
    <w:docPart>
      <w:docPartPr>
        <w:name w:val="4808DDD9B078487B9BFA50A3F2715BB5"/>
        <w:category>
          <w:name w:val="Général"/>
          <w:gallery w:val="placeholder"/>
        </w:category>
        <w:types>
          <w:type w:val="bbPlcHdr"/>
        </w:types>
        <w:behaviors>
          <w:behavior w:val="content"/>
        </w:behaviors>
        <w:guid w:val="{B8B5CB92-FBB7-4AC9-AE97-95428CE5EB46}"/>
      </w:docPartPr>
      <w:docPartBody>
        <w:p w:rsidR="00842ECC" w:rsidRDefault="00842ECC" w:rsidP="00842ECC">
          <w:pPr>
            <w:pStyle w:val="4808DDD9B078487B9BFA50A3F2715BB5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70C706392CE40ABB46294FCC570C551"/>
        <w:category>
          <w:name w:val="Général"/>
          <w:gallery w:val="placeholder"/>
        </w:category>
        <w:types>
          <w:type w:val="bbPlcHdr"/>
        </w:types>
        <w:behaviors>
          <w:behavior w:val="content"/>
        </w:behaviors>
        <w:guid w:val="{9D2BCEC4-4970-4040-9C85-AF0C901BBDA9}"/>
      </w:docPartPr>
      <w:docPartBody>
        <w:p w:rsidR="00842ECC" w:rsidRDefault="00842ECC" w:rsidP="00842ECC">
          <w:pPr>
            <w:pStyle w:val="F70C706392CE40ABB46294FCC570C5511"/>
          </w:pPr>
          <w:r>
            <w:rPr>
              <w:rStyle w:val="Textedelespacerserv"/>
              <w:i/>
              <w:iCs/>
            </w:rPr>
            <w:t>Précisez la section.</w:t>
          </w:r>
        </w:p>
      </w:docPartBody>
    </w:docPart>
    <w:docPart>
      <w:docPartPr>
        <w:name w:val="234AB54439604DB3864279FC70994529"/>
        <w:category>
          <w:name w:val="Général"/>
          <w:gallery w:val="placeholder"/>
        </w:category>
        <w:types>
          <w:type w:val="bbPlcHdr"/>
        </w:types>
        <w:behaviors>
          <w:behavior w:val="content"/>
        </w:behaviors>
        <w:guid w:val="{9AE0980A-F17C-4477-A93F-4B79D79594DD}"/>
      </w:docPartPr>
      <w:docPartBody>
        <w:p w:rsidR="00842ECC" w:rsidRDefault="00842ECC" w:rsidP="00842ECC">
          <w:pPr>
            <w:pStyle w:val="234AB54439604DB3864279FC70994529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C5A6566CA2A41D3B7A14892A934A1CA"/>
        <w:category>
          <w:name w:val="Général"/>
          <w:gallery w:val="placeholder"/>
        </w:category>
        <w:types>
          <w:type w:val="bbPlcHdr"/>
        </w:types>
        <w:behaviors>
          <w:behavior w:val="content"/>
        </w:behaviors>
        <w:guid w:val="{41184EE1-E8F7-4F35-A25F-24ACD711BFFD}"/>
      </w:docPartPr>
      <w:docPartBody>
        <w:p w:rsidR="00842ECC" w:rsidRDefault="00842ECC" w:rsidP="00842ECC">
          <w:pPr>
            <w:pStyle w:val="3C5A6566CA2A41D3B7A14892A934A1CA1"/>
          </w:pPr>
          <w:r>
            <w:rPr>
              <w:rStyle w:val="Textedelespacerserv"/>
              <w:i/>
              <w:iCs/>
            </w:rPr>
            <w:t>Précisez la section.</w:t>
          </w:r>
        </w:p>
      </w:docPartBody>
    </w:docPart>
    <w:docPart>
      <w:docPartPr>
        <w:name w:val="0BF203A73EF44AFB9AD209020F76D85F"/>
        <w:category>
          <w:name w:val="Général"/>
          <w:gallery w:val="placeholder"/>
        </w:category>
        <w:types>
          <w:type w:val="bbPlcHdr"/>
        </w:types>
        <w:behaviors>
          <w:behavior w:val="content"/>
        </w:behaviors>
        <w:guid w:val="{D3013750-404F-4FAC-9E87-72CA3A3CF9E6}"/>
      </w:docPartPr>
      <w:docPartBody>
        <w:p w:rsidR="00842ECC" w:rsidRDefault="00842ECC" w:rsidP="00842ECC">
          <w:pPr>
            <w:pStyle w:val="0BF203A73EF44AFB9AD209020F76D85F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48FD9BAF2C2447DB1CD06F039B8741D"/>
        <w:category>
          <w:name w:val="Général"/>
          <w:gallery w:val="placeholder"/>
        </w:category>
        <w:types>
          <w:type w:val="bbPlcHdr"/>
        </w:types>
        <w:behaviors>
          <w:behavior w:val="content"/>
        </w:behaviors>
        <w:guid w:val="{75A1D639-679A-4102-9F73-05ACA0123135}"/>
      </w:docPartPr>
      <w:docPartBody>
        <w:p w:rsidR="00842ECC" w:rsidRDefault="00842ECC" w:rsidP="00842ECC">
          <w:pPr>
            <w:pStyle w:val="F48FD9BAF2C2447DB1CD06F039B8741D1"/>
          </w:pPr>
          <w:r>
            <w:rPr>
              <w:rStyle w:val="Textedelespacerserv"/>
              <w:i/>
              <w:iCs/>
            </w:rPr>
            <w:t>Précisez la section.</w:t>
          </w:r>
        </w:p>
      </w:docPartBody>
    </w:docPart>
    <w:docPart>
      <w:docPartPr>
        <w:name w:val="3B2A152202094310ABF39D4E35C29FA2"/>
        <w:category>
          <w:name w:val="Général"/>
          <w:gallery w:val="placeholder"/>
        </w:category>
        <w:types>
          <w:type w:val="bbPlcHdr"/>
        </w:types>
        <w:behaviors>
          <w:behavior w:val="content"/>
        </w:behaviors>
        <w:guid w:val="{5A5D9B51-C827-4787-AC65-27A78514848C}"/>
      </w:docPartPr>
      <w:docPartBody>
        <w:p w:rsidR="00842ECC" w:rsidRDefault="00CE5577" w:rsidP="00CE5577">
          <w:pPr>
            <w:pStyle w:val="3B2A152202094310ABF39D4E35C29FA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F2B8E68B36D4204A8F566BE822A7987"/>
        <w:category>
          <w:name w:val="Général"/>
          <w:gallery w:val="placeholder"/>
        </w:category>
        <w:types>
          <w:type w:val="bbPlcHdr"/>
        </w:types>
        <w:behaviors>
          <w:behavior w:val="content"/>
        </w:behaviors>
        <w:guid w:val="{B7160852-E4F6-48E2-BE88-7E56BFE985BF}"/>
      </w:docPartPr>
      <w:docPartBody>
        <w:p w:rsidR="00842ECC" w:rsidRDefault="00842ECC" w:rsidP="00842ECC">
          <w:pPr>
            <w:pStyle w:val="8F2B8E68B36D4204A8F566BE822A7987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F61B02F73A74F9BB49B00B41F623E76"/>
        <w:category>
          <w:name w:val="Général"/>
          <w:gallery w:val="placeholder"/>
        </w:category>
        <w:types>
          <w:type w:val="bbPlcHdr"/>
        </w:types>
        <w:behaviors>
          <w:behavior w:val="content"/>
        </w:behaviors>
        <w:guid w:val="{F97AB985-B0F9-4017-8D7E-7E0E31FD53A6}"/>
      </w:docPartPr>
      <w:docPartBody>
        <w:p w:rsidR="00842ECC" w:rsidRDefault="00842ECC" w:rsidP="00842ECC">
          <w:pPr>
            <w:pStyle w:val="8F61B02F73A74F9BB49B00B41F623E761"/>
          </w:pPr>
          <w:r>
            <w:rPr>
              <w:rStyle w:val="Textedelespacerserv"/>
              <w:i/>
              <w:iCs/>
            </w:rPr>
            <w:t>Précisez la section.</w:t>
          </w:r>
        </w:p>
      </w:docPartBody>
    </w:docPart>
    <w:docPart>
      <w:docPartPr>
        <w:name w:val="3D98EA3FF59F4CECBA62EA85992EC492"/>
        <w:category>
          <w:name w:val="Général"/>
          <w:gallery w:val="placeholder"/>
        </w:category>
        <w:types>
          <w:type w:val="bbPlcHdr"/>
        </w:types>
        <w:behaviors>
          <w:behavior w:val="content"/>
        </w:behaviors>
        <w:guid w:val="{32282228-C4D1-4CA9-A599-82B9748843D7}"/>
      </w:docPartPr>
      <w:docPartBody>
        <w:p w:rsidR="00842ECC" w:rsidRDefault="00842ECC" w:rsidP="00842ECC">
          <w:pPr>
            <w:pStyle w:val="3D98EA3FF59F4CECBA62EA85992EC492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02D118761CA4657B7E7B9758F54E07D"/>
        <w:category>
          <w:name w:val="Général"/>
          <w:gallery w:val="placeholder"/>
        </w:category>
        <w:types>
          <w:type w:val="bbPlcHdr"/>
        </w:types>
        <w:behaviors>
          <w:behavior w:val="content"/>
        </w:behaviors>
        <w:guid w:val="{06A38C0C-484E-4C48-9328-DE7CE7D2E076}"/>
      </w:docPartPr>
      <w:docPartBody>
        <w:p w:rsidR="00842ECC" w:rsidRDefault="00842ECC" w:rsidP="00842ECC">
          <w:pPr>
            <w:pStyle w:val="302D118761CA4657B7E7B9758F54E07D1"/>
          </w:pPr>
          <w:r w:rsidRPr="00610DB0">
            <w:rPr>
              <w:rStyle w:val="Textedelespacerserv"/>
              <w:i/>
              <w:iCs/>
            </w:rPr>
            <w:t>Saisissez les informations.</w:t>
          </w:r>
        </w:p>
      </w:docPartBody>
    </w:docPart>
    <w:docPart>
      <w:docPartPr>
        <w:name w:val="E30FE18DFBE24C82A77CFBA0394991EA"/>
        <w:category>
          <w:name w:val="Général"/>
          <w:gallery w:val="placeholder"/>
        </w:category>
        <w:types>
          <w:type w:val="bbPlcHdr"/>
        </w:types>
        <w:behaviors>
          <w:behavior w:val="content"/>
        </w:behaviors>
        <w:guid w:val="{9D8DCC9C-FEB6-40EA-BF98-2AD33EA6C105}"/>
      </w:docPartPr>
      <w:docPartBody>
        <w:p w:rsidR="00842ECC" w:rsidRDefault="00842ECC" w:rsidP="00842ECC">
          <w:pPr>
            <w:pStyle w:val="E30FE18DFBE24C82A77CFBA0394991EA1"/>
          </w:pPr>
          <w:r w:rsidRPr="00610DB0">
            <w:rPr>
              <w:rStyle w:val="Textedelespacerserv"/>
            </w:rPr>
            <w:t>...</w:t>
          </w:r>
        </w:p>
      </w:docPartBody>
    </w:docPart>
    <w:docPart>
      <w:docPartPr>
        <w:name w:val="84BEC333104741BFB7ADC8510EBA4209"/>
        <w:category>
          <w:name w:val="Général"/>
          <w:gallery w:val="placeholder"/>
        </w:category>
        <w:types>
          <w:type w:val="bbPlcHdr"/>
        </w:types>
        <w:behaviors>
          <w:behavior w:val="content"/>
        </w:behaviors>
        <w:guid w:val="{51D5BEF8-3957-4380-AD41-0F2982B18816}"/>
      </w:docPartPr>
      <w:docPartBody>
        <w:p w:rsidR="00842ECC" w:rsidRDefault="00842ECC" w:rsidP="00842ECC">
          <w:pPr>
            <w:pStyle w:val="84BEC333104741BFB7ADC8510EBA42091"/>
          </w:pPr>
          <w:r w:rsidRPr="00610DB0">
            <w:rPr>
              <w:rStyle w:val="Textedelespacerserv"/>
              <w:i/>
              <w:iCs/>
            </w:rPr>
            <w:t>Cliquez sur le + pour ajouter des lignes</w:t>
          </w:r>
          <w:r w:rsidRPr="00610DB0">
            <w:rPr>
              <w:rStyle w:val="Textedelespacerserv"/>
            </w:rPr>
            <w:t>.</w:t>
          </w:r>
        </w:p>
      </w:docPartBody>
    </w:docPart>
    <w:docPart>
      <w:docPartPr>
        <w:name w:val="B50F47E440614F1BA20C4E983F346203"/>
        <w:category>
          <w:name w:val="Général"/>
          <w:gallery w:val="placeholder"/>
        </w:category>
        <w:types>
          <w:type w:val="bbPlcHdr"/>
        </w:types>
        <w:behaviors>
          <w:behavior w:val="content"/>
        </w:behaviors>
        <w:guid w:val="{4A102D6C-8FF1-4063-98CE-8EB220BB4F84}"/>
      </w:docPartPr>
      <w:docPartBody>
        <w:p w:rsidR="00842ECC" w:rsidRDefault="00842ECC" w:rsidP="00842ECC">
          <w:pPr>
            <w:pStyle w:val="B50F47E440614F1BA20C4E983F3462031"/>
          </w:pPr>
          <w:r w:rsidRPr="00610DB0">
            <w:rPr>
              <w:rStyle w:val="Textedelespacerserv"/>
            </w:rPr>
            <w:t>...</w:t>
          </w:r>
        </w:p>
      </w:docPartBody>
    </w:docPart>
    <w:docPart>
      <w:docPartPr>
        <w:name w:val="8970E1C65D234A1093EE2339507115D7"/>
        <w:category>
          <w:name w:val="Général"/>
          <w:gallery w:val="placeholder"/>
        </w:category>
        <w:types>
          <w:type w:val="bbPlcHdr"/>
        </w:types>
        <w:behaviors>
          <w:behavior w:val="content"/>
        </w:behaviors>
        <w:guid w:val="{CBFE5FEE-9D83-4C77-9C22-7D89BBD3A0D6}"/>
      </w:docPartPr>
      <w:docPartBody>
        <w:p w:rsidR="00842ECC" w:rsidRDefault="00842ECC" w:rsidP="00842ECC">
          <w:pPr>
            <w:pStyle w:val="8970E1C65D234A1093EE2339507115D71"/>
          </w:pPr>
          <w:r w:rsidRPr="00610DB0">
            <w:rPr>
              <w:rStyle w:val="Textedelespacerserv"/>
            </w:rPr>
            <w:t>...</w:t>
          </w:r>
        </w:p>
      </w:docPartBody>
    </w:docPart>
    <w:docPart>
      <w:docPartPr>
        <w:name w:val="CDA83D374AA149AB80ADC4FA5FFEAB83"/>
        <w:category>
          <w:name w:val="Général"/>
          <w:gallery w:val="placeholder"/>
        </w:category>
        <w:types>
          <w:type w:val="bbPlcHdr"/>
        </w:types>
        <w:behaviors>
          <w:behavior w:val="content"/>
        </w:behaviors>
        <w:guid w:val="{7F2D9F4E-12DB-4BCD-81D8-D2CFEE4940F3}"/>
      </w:docPartPr>
      <w:docPartBody>
        <w:p w:rsidR="00842ECC" w:rsidRDefault="00842ECC" w:rsidP="00842ECC">
          <w:pPr>
            <w:pStyle w:val="CDA83D374AA149AB80ADC4FA5FFEAB831"/>
          </w:pPr>
          <w:r w:rsidRPr="00610DB0">
            <w:rPr>
              <w:rStyle w:val="Textedelespacerserv"/>
            </w:rPr>
            <w:t>...</w:t>
          </w:r>
        </w:p>
      </w:docPartBody>
    </w:docPart>
    <w:docPart>
      <w:docPartPr>
        <w:name w:val="79C820B1744F4C428AD2522AEF058880"/>
        <w:category>
          <w:name w:val="Général"/>
          <w:gallery w:val="placeholder"/>
        </w:category>
        <w:types>
          <w:type w:val="bbPlcHdr"/>
        </w:types>
        <w:behaviors>
          <w:behavior w:val="content"/>
        </w:behaviors>
        <w:guid w:val="{F501E898-ACB1-4A99-AFB2-0AE296F8191C}"/>
      </w:docPartPr>
      <w:docPartBody>
        <w:p w:rsidR="00842ECC" w:rsidRDefault="00842ECC" w:rsidP="00842ECC">
          <w:pPr>
            <w:pStyle w:val="79C820B1744F4C428AD2522AEF0588801"/>
          </w:pPr>
          <w:r w:rsidRPr="00610DB0">
            <w:rPr>
              <w:rStyle w:val="Textedelespacerserv"/>
            </w:rPr>
            <w:t>...</w:t>
          </w:r>
        </w:p>
      </w:docPartBody>
    </w:docPart>
    <w:docPart>
      <w:docPartPr>
        <w:name w:val="DC8E252B7C804516BB7B41053F8577C4"/>
        <w:category>
          <w:name w:val="Général"/>
          <w:gallery w:val="placeholder"/>
        </w:category>
        <w:types>
          <w:type w:val="bbPlcHdr"/>
        </w:types>
        <w:behaviors>
          <w:behavior w:val="content"/>
        </w:behaviors>
        <w:guid w:val="{32F31A1F-E247-4EF8-8430-DADDEB5DF64E}"/>
      </w:docPartPr>
      <w:docPartBody>
        <w:p w:rsidR="00842ECC" w:rsidRDefault="00842ECC" w:rsidP="00842ECC">
          <w:pPr>
            <w:pStyle w:val="DC8E252B7C804516BB7B41053F8577C41"/>
          </w:pPr>
          <w:r w:rsidRPr="00610DB0">
            <w:rPr>
              <w:rStyle w:val="Textedelespacerserv"/>
            </w:rPr>
            <w:t>...</w:t>
          </w:r>
        </w:p>
      </w:docPartBody>
    </w:docPart>
    <w:docPart>
      <w:docPartPr>
        <w:name w:val="817E67E0C99844829A505ACAACB446CC"/>
        <w:category>
          <w:name w:val="Général"/>
          <w:gallery w:val="placeholder"/>
        </w:category>
        <w:types>
          <w:type w:val="bbPlcHdr"/>
        </w:types>
        <w:behaviors>
          <w:behavior w:val="content"/>
        </w:behaviors>
        <w:guid w:val="{39FFD59A-DA04-417F-BA18-1C76252467DE}"/>
      </w:docPartPr>
      <w:docPartBody>
        <w:p w:rsidR="00842ECC" w:rsidRDefault="00842ECC" w:rsidP="00842ECC">
          <w:pPr>
            <w:pStyle w:val="817E67E0C99844829A505ACAACB446CC1"/>
          </w:pPr>
          <w:r w:rsidRPr="00610DB0">
            <w:rPr>
              <w:rStyle w:val="Textedelespacerserv"/>
            </w:rPr>
            <w:t>...</w:t>
          </w:r>
        </w:p>
      </w:docPartBody>
    </w:docPart>
    <w:docPart>
      <w:docPartPr>
        <w:name w:val="1E79D86319B64D3BAF1DA8A6F2820DCF"/>
        <w:category>
          <w:name w:val="Général"/>
          <w:gallery w:val="placeholder"/>
        </w:category>
        <w:types>
          <w:type w:val="bbPlcHdr"/>
        </w:types>
        <w:behaviors>
          <w:behavior w:val="content"/>
        </w:behaviors>
        <w:guid w:val="{79110886-D88D-44E9-8982-6E431DEA484A}"/>
      </w:docPartPr>
      <w:docPartBody>
        <w:p w:rsidR="00842ECC" w:rsidRDefault="00842ECC" w:rsidP="00842ECC">
          <w:pPr>
            <w:pStyle w:val="1E79D86319B64D3BAF1DA8A6F2820DCF1"/>
          </w:pPr>
          <w:r w:rsidRPr="00610DB0">
            <w:rPr>
              <w:rStyle w:val="Textedelespacerserv"/>
            </w:rPr>
            <w:t>...</w:t>
          </w:r>
        </w:p>
      </w:docPartBody>
    </w:docPart>
    <w:docPart>
      <w:docPartPr>
        <w:name w:val="C8C756FAA1FF48EF8626FA2CC1ABF201"/>
        <w:category>
          <w:name w:val="Général"/>
          <w:gallery w:val="placeholder"/>
        </w:category>
        <w:types>
          <w:type w:val="bbPlcHdr"/>
        </w:types>
        <w:behaviors>
          <w:behavior w:val="content"/>
        </w:behaviors>
        <w:guid w:val="{B94077C8-4796-4431-915D-09CC807E792D}"/>
      </w:docPartPr>
      <w:docPartBody>
        <w:p w:rsidR="00842ECC" w:rsidRDefault="00842ECC" w:rsidP="00842ECC">
          <w:pPr>
            <w:pStyle w:val="C8C756FAA1FF48EF8626FA2CC1ABF2011"/>
          </w:pPr>
          <w:r w:rsidRPr="00610DB0">
            <w:rPr>
              <w:rStyle w:val="Textedelespacerserv"/>
            </w:rPr>
            <w:t>...</w:t>
          </w:r>
        </w:p>
      </w:docPartBody>
    </w:docPart>
    <w:docPart>
      <w:docPartPr>
        <w:name w:val="AF6943C8108F439FBD219F992BE4A2F6"/>
        <w:category>
          <w:name w:val="Général"/>
          <w:gallery w:val="placeholder"/>
        </w:category>
        <w:types>
          <w:type w:val="bbPlcHdr"/>
        </w:types>
        <w:behaviors>
          <w:behavior w:val="content"/>
        </w:behaviors>
        <w:guid w:val="{278DBF00-BD9E-42F0-A556-80D04E494050}"/>
      </w:docPartPr>
      <w:docPartBody>
        <w:p w:rsidR="00842ECC" w:rsidRDefault="00842ECC" w:rsidP="00842ECC">
          <w:pPr>
            <w:pStyle w:val="AF6943C8108F439FBD219F992BE4A2F61"/>
          </w:pPr>
          <w:r w:rsidRPr="00610DB0">
            <w:rPr>
              <w:rStyle w:val="Textedelespacerserv"/>
            </w:rPr>
            <w:t>...</w:t>
          </w:r>
        </w:p>
      </w:docPartBody>
    </w:docPart>
    <w:docPart>
      <w:docPartPr>
        <w:name w:val="CE1BEB59874345D58BDBB92DC64D453A"/>
        <w:category>
          <w:name w:val="Général"/>
          <w:gallery w:val="placeholder"/>
        </w:category>
        <w:types>
          <w:type w:val="bbPlcHdr"/>
        </w:types>
        <w:behaviors>
          <w:behavior w:val="content"/>
        </w:behaviors>
        <w:guid w:val="{D3DAFBB6-18F9-4B2A-B489-E3711799D917}"/>
      </w:docPartPr>
      <w:docPartBody>
        <w:p w:rsidR="00842ECC" w:rsidRDefault="00842ECC" w:rsidP="00842ECC">
          <w:pPr>
            <w:pStyle w:val="CE1BEB59874345D58BDBB92DC64D453A1"/>
          </w:pPr>
          <w:r w:rsidRPr="00610DB0">
            <w:rPr>
              <w:rStyle w:val="Textedelespacerserv"/>
            </w:rPr>
            <w:t>...</w:t>
          </w:r>
        </w:p>
      </w:docPartBody>
    </w:docPart>
    <w:docPart>
      <w:docPartPr>
        <w:name w:val="AA94075DDC854C48A92EED35B59F2AA2"/>
        <w:category>
          <w:name w:val="Général"/>
          <w:gallery w:val="placeholder"/>
        </w:category>
        <w:types>
          <w:type w:val="bbPlcHdr"/>
        </w:types>
        <w:behaviors>
          <w:behavior w:val="content"/>
        </w:behaviors>
        <w:guid w:val="{AB73D1B7-701A-48D7-B7B6-05AC08461F26}"/>
      </w:docPartPr>
      <w:docPartBody>
        <w:p w:rsidR="00842ECC" w:rsidRDefault="00842ECC" w:rsidP="00842ECC">
          <w:pPr>
            <w:pStyle w:val="AA94075DDC854C48A92EED35B59F2AA21"/>
          </w:pPr>
          <w:r w:rsidRPr="00610DB0">
            <w:rPr>
              <w:rStyle w:val="Textedelespacerserv"/>
            </w:rPr>
            <w:t>...</w:t>
          </w:r>
        </w:p>
      </w:docPartBody>
    </w:docPart>
    <w:docPart>
      <w:docPartPr>
        <w:name w:val="E00589996145447FB6B332EAC5FC87D0"/>
        <w:category>
          <w:name w:val="Général"/>
          <w:gallery w:val="placeholder"/>
        </w:category>
        <w:types>
          <w:type w:val="bbPlcHdr"/>
        </w:types>
        <w:behaviors>
          <w:behavior w:val="content"/>
        </w:behaviors>
        <w:guid w:val="{68C77058-B8B6-483B-82ED-0BD480F09A18}"/>
      </w:docPartPr>
      <w:docPartBody>
        <w:p w:rsidR="00842ECC" w:rsidRDefault="00842ECC" w:rsidP="00842ECC">
          <w:pPr>
            <w:pStyle w:val="E00589996145447FB6B332EAC5FC87D01"/>
          </w:pPr>
          <w:r w:rsidRPr="00610DB0">
            <w:rPr>
              <w:rStyle w:val="Textedelespacerserv"/>
            </w:rPr>
            <w:t>...</w:t>
          </w:r>
        </w:p>
      </w:docPartBody>
    </w:docPart>
    <w:docPart>
      <w:docPartPr>
        <w:name w:val="537399D564004E228D8081F90F3E28BA"/>
        <w:category>
          <w:name w:val="Général"/>
          <w:gallery w:val="placeholder"/>
        </w:category>
        <w:types>
          <w:type w:val="bbPlcHdr"/>
        </w:types>
        <w:behaviors>
          <w:behavior w:val="content"/>
        </w:behaviors>
        <w:guid w:val="{0B4D1745-D6AA-4CC7-BCEA-E8248BB3935A}"/>
      </w:docPartPr>
      <w:docPartBody>
        <w:p w:rsidR="00842ECC" w:rsidRDefault="00CE5577" w:rsidP="00CE5577">
          <w:pPr>
            <w:pStyle w:val="537399D564004E228D8081F90F3E28B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B8BD86288EA45B3BF538C2C451391E4"/>
        <w:category>
          <w:name w:val="Général"/>
          <w:gallery w:val="placeholder"/>
        </w:category>
        <w:types>
          <w:type w:val="bbPlcHdr"/>
        </w:types>
        <w:behaviors>
          <w:behavior w:val="content"/>
        </w:behaviors>
        <w:guid w:val="{A4E7756A-E591-41A4-8CC1-C4519EB571ED}"/>
      </w:docPartPr>
      <w:docPartBody>
        <w:p w:rsidR="00842ECC" w:rsidRDefault="00842ECC" w:rsidP="00842ECC">
          <w:pPr>
            <w:pStyle w:val="FB8BD86288EA45B3BF538C2C451391E41"/>
          </w:pPr>
          <w:r w:rsidRPr="0052757A">
            <w:rPr>
              <w:rFonts w:eastAsia="MS Gothic"/>
              <w:bCs/>
              <w:i/>
              <w:iCs/>
              <w:color w:val="808080"/>
              <w:szCs w:val="20"/>
            </w:rPr>
            <w:t>Si vous préférez joindre un document, indiquez-en le nom.</w:t>
          </w:r>
        </w:p>
      </w:docPartBody>
    </w:docPart>
    <w:docPart>
      <w:docPartPr>
        <w:name w:val="41829B46F227408C8C254CB2DE1297CB"/>
        <w:category>
          <w:name w:val="Général"/>
          <w:gallery w:val="placeholder"/>
        </w:category>
        <w:types>
          <w:type w:val="bbPlcHdr"/>
        </w:types>
        <w:behaviors>
          <w:behavior w:val="content"/>
        </w:behaviors>
        <w:guid w:val="{89D49366-B194-443D-8097-ABF2B05E7710}"/>
      </w:docPartPr>
      <w:docPartBody>
        <w:p w:rsidR="00842ECC" w:rsidRDefault="00842ECC" w:rsidP="00842ECC">
          <w:pPr>
            <w:pStyle w:val="41829B46F227408C8C254CB2DE1297CB1"/>
          </w:pPr>
          <w:r w:rsidRPr="0052757A">
            <w:rPr>
              <w:rFonts w:eastAsia="MS Gothic"/>
              <w:bCs/>
              <w:i/>
              <w:iCs/>
              <w:color w:val="808080"/>
              <w:szCs w:val="20"/>
            </w:rPr>
            <w:t>Précisez la section.</w:t>
          </w:r>
        </w:p>
      </w:docPartBody>
    </w:docPart>
    <w:docPart>
      <w:docPartPr>
        <w:name w:val="7FBAA37EB9E34AC8A5EDA7B52B783BB2"/>
        <w:category>
          <w:name w:val="Général"/>
          <w:gallery w:val="placeholder"/>
        </w:category>
        <w:types>
          <w:type w:val="bbPlcHdr"/>
        </w:types>
        <w:behaviors>
          <w:behavior w:val="content"/>
        </w:behaviors>
        <w:guid w:val="{74614C00-3134-4D03-9A64-553401638FDC}"/>
      </w:docPartPr>
      <w:docPartBody>
        <w:p w:rsidR="00842ECC" w:rsidRDefault="00842ECC" w:rsidP="00842ECC">
          <w:pPr>
            <w:pStyle w:val="7FBAA37EB9E34AC8A5EDA7B52B783BB2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7D3A89BA61145F789B9A20599907B9B"/>
        <w:category>
          <w:name w:val="Général"/>
          <w:gallery w:val="placeholder"/>
        </w:category>
        <w:types>
          <w:type w:val="bbPlcHdr"/>
        </w:types>
        <w:behaviors>
          <w:behavior w:val="content"/>
        </w:behaviors>
        <w:guid w:val="{68FF6C3E-C77F-42CC-867E-7377383AE571}"/>
      </w:docPartPr>
      <w:docPartBody>
        <w:p w:rsidR="00842ECC" w:rsidRDefault="00842ECC" w:rsidP="00842ECC">
          <w:pPr>
            <w:pStyle w:val="37D3A89BA61145F789B9A20599907B9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6EF63CB0E8D4B30A47BE6AC974252E7"/>
        <w:category>
          <w:name w:val="Général"/>
          <w:gallery w:val="placeholder"/>
        </w:category>
        <w:types>
          <w:type w:val="bbPlcHdr"/>
        </w:types>
        <w:behaviors>
          <w:behavior w:val="content"/>
        </w:behaviors>
        <w:guid w:val="{8A2860EC-8DEB-451B-88A6-D7780F9A4C05}"/>
      </w:docPartPr>
      <w:docPartBody>
        <w:p w:rsidR="00842ECC" w:rsidRDefault="00CE5577" w:rsidP="00CE5577">
          <w:pPr>
            <w:pStyle w:val="E6EF63CB0E8D4B30A47BE6AC974252E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B2BDC8083E1479FBBF83D014C6C8C88"/>
        <w:category>
          <w:name w:val="Général"/>
          <w:gallery w:val="placeholder"/>
        </w:category>
        <w:types>
          <w:type w:val="bbPlcHdr"/>
        </w:types>
        <w:behaviors>
          <w:behavior w:val="content"/>
        </w:behaviors>
        <w:guid w:val="{6B8AB31D-E3D4-4EA7-988C-40BB80153779}"/>
      </w:docPartPr>
      <w:docPartBody>
        <w:p w:rsidR="00842ECC" w:rsidRDefault="00842ECC" w:rsidP="00842ECC">
          <w:pPr>
            <w:pStyle w:val="DB2BDC8083E1479FBBF83D014C6C8C88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345CAD923674079B1D8628505A68F2D"/>
        <w:category>
          <w:name w:val="Général"/>
          <w:gallery w:val="placeholder"/>
        </w:category>
        <w:types>
          <w:type w:val="bbPlcHdr"/>
        </w:types>
        <w:behaviors>
          <w:behavior w:val="content"/>
        </w:behaviors>
        <w:guid w:val="{48B1675B-5A2F-4FAB-86BC-9F22805D64D0}"/>
      </w:docPartPr>
      <w:docPartBody>
        <w:p w:rsidR="00842ECC" w:rsidRDefault="00842ECC" w:rsidP="00842ECC">
          <w:pPr>
            <w:pStyle w:val="0345CAD923674079B1D8628505A68F2D1"/>
          </w:pPr>
          <w:r>
            <w:rPr>
              <w:rStyle w:val="Textedelespacerserv"/>
              <w:i/>
              <w:iCs/>
            </w:rPr>
            <w:t>Précisez la section.</w:t>
          </w:r>
        </w:p>
      </w:docPartBody>
    </w:docPart>
    <w:docPart>
      <w:docPartPr>
        <w:name w:val="4BED1C557C91474594DE5C4A262A68D5"/>
        <w:category>
          <w:name w:val="Général"/>
          <w:gallery w:val="placeholder"/>
        </w:category>
        <w:types>
          <w:type w:val="bbPlcHdr"/>
        </w:types>
        <w:behaviors>
          <w:behavior w:val="content"/>
        </w:behaviors>
        <w:guid w:val="{B4624084-FE7A-4698-B927-7A4FCF3A4B50}"/>
      </w:docPartPr>
      <w:docPartBody>
        <w:p w:rsidR="00842ECC" w:rsidRDefault="00842ECC" w:rsidP="00842ECC">
          <w:pPr>
            <w:pStyle w:val="4BED1C557C91474594DE5C4A262A68D5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129DE5DB77F4637A051BEBF199EF33F"/>
        <w:category>
          <w:name w:val="Général"/>
          <w:gallery w:val="placeholder"/>
        </w:category>
        <w:types>
          <w:type w:val="bbPlcHdr"/>
        </w:types>
        <w:behaviors>
          <w:behavior w:val="content"/>
        </w:behaviors>
        <w:guid w:val="{7963ECEE-6F7D-437D-8C89-FF98BF747432}"/>
      </w:docPartPr>
      <w:docPartBody>
        <w:p w:rsidR="00842ECC" w:rsidRDefault="00842ECC" w:rsidP="00842ECC">
          <w:pPr>
            <w:pStyle w:val="D129DE5DB77F4637A051BEBF199EF33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E21B12406F14AB09AD9813EC10F70C1"/>
        <w:category>
          <w:name w:val="Général"/>
          <w:gallery w:val="placeholder"/>
        </w:category>
        <w:types>
          <w:type w:val="bbPlcHdr"/>
        </w:types>
        <w:behaviors>
          <w:behavior w:val="content"/>
        </w:behaviors>
        <w:guid w:val="{FB6DDC52-06D0-4BAA-AB04-55FBCFC345F9}"/>
      </w:docPartPr>
      <w:docPartBody>
        <w:p w:rsidR="00842ECC" w:rsidRDefault="00842ECC" w:rsidP="00842ECC">
          <w:pPr>
            <w:pStyle w:val="2E21B12406F14AB09AD9813EC10F70C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C11F0DBC9CA4543A85B9531233B8D63"/>
        <w:category>
          <w:name w:val="Général"/>
          <w:gallery w:val="placeholder"/>
        </w:category>
        <w:types>
          <w:type w:val="bbPlcHdr"/>
        </w:types>
        <w:behaviors>
          <w:behavior w:val="content"/>
        </w:behaviors>
        <w:guid w:val="{4A3A69E3-E4B2-4EBD-82CD-C96DEC7A62C2}"/>
      </w:docPartPr>
      <w:docPartBody>
        <w:p w:rsidR="00842ECC" w:rsidRDefault="00842ECC" w:rsidP="00842ECC">
          <w:pPr>
            <w:pStyle w:val="AC11F0DBC9CA4543A85B9531233B8D63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F81C353F162466290C5C7C668290A8C"/>
        <w:category>
          <w:name w:val="Général"/>
          <w:gallery w:val="placeholder"/>
        </w:category>
        <w:types>
          <w:type w:val="bbPlcHdr"/>
        </w:types>
        <w:behaviors>
          <w:behavior w:val="content"/>
        </w:behaviors>
        <w:guid w:val="{5A529F93-A98A-44F4-9E79-1DE318B337E5}"/>
      </w:docPartPr>
      <w:docPartBody>
        <w:p w:rsidR="00842ECC" w:rsidRDefault="00842ECC" w:rsidP="00842ECC">
          <w:pPr>
            <w:pStyle w:val="8F81C353F162466290C5C7C668290A8C1"/>
          </w:pPr>
          <w:r>
            <w:rPr>
              <w:rStyle w:val="Textedelespacerserv"/>
              <w:i/>
              <w:iCs/>
            </w:rPr>
            <w:t>justifiez.</w:t>
          </w:r>
        </w:p>
      </w:docPartBody>
    </w:docPart>
    <w:docPart>
      <w:docPartPr>
        <w:name w:val="59B8CC98A7044B0B89BC60E812262417"/>
        <w:category>
          <w:name w:val="Général"/>
          <w:gallery w:val="placeholder"/>
        </w:category>
        <w:types>
          <w:type w:val="bbPlcHdr"/>
        </w:types>
        <w:behaviors>
          <w:behavior w:val="content"/>
        </w:behaviors>
        <w:guid w:val="{7383D888-D57C-41E5-8E42-32042BAB699F}"/>
      </w:docPartPr>
      <w:docPartBody>
        <w:p w:rsidR="00842ECC" w:rsidRDefault="00842ECC" w:rsidP="00842ECC">
          <w:pPr>
            <w:pStyle w:val="59B8CC98A7044B0B89BC60E81226241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FC861A7EE424985ACCED9673452B0CB"/>
        <w:category>
          <w:name w:val="Général"/>
          <w:gallery w:val="placeholder"/>
        </w:category>
        <w:types>
          <w:type w:val="bbPlcHdr"/>
        </w:types>
        <w:behaviors>
          <w:behavior w:val="content"/>
        </w:behaviors>
        <w:guid w:val="{E061722F-3D3C-458B-9091-52933AA04D2B}"/>
      </w:docPartPr>
      <w:docPartBody>
        <w:p w:rsidR="00842ECC" w:rsidRDefault="00842ECC" w:rsidP="00842ECC">
          <w:pPr>
            <w:pStyle w:val="4FC861A7EE424985ACCED9673452B0CB1"/>
          </w:pPr>
          <w:r>
            <w:rPr>
              <w:rStyle w:val="Textedelespacerserv"/>
              <w:i/>
              <w:iCs/>
            </w:rPr>
            <w:t>justifiez.</w:t>
          </w:r>
        </w:p>
      </w:docPartBody>
    </w:docPart>
    <w:docPart>
      <w:docPartPr>
        <w:name w:val="E4EF724042974464921C15F9ED7739AA"/>
        <w:category>
          <w:name w:val="Général"/>
          <w:gallery w:val="placeholder"/>
        </w:category>
        <w:types>
          <w:type w:val="bbPlcHdr"/>
        </w:types>
        <w:behaviors>
          <w:behavior w:val="content"/>
        </w:behaviors>
        <w:guid w:val="{7EA40287-E3AF-4C28-B394-4BE8624A45C2}"/>
      </w:docPartPr>
      <w:docPartBody>
        <w:p w:rsidR="00842ECC" w:rsidRDefault="00842ECC" w:rsidP="00842ECC">
          <w:pPr>
            <w:pStyle w:val="E4EF724042974464921C15F9ED7739A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8868F54A9D242228DDD4C04FDD292F3"/>
        <w:category>
          <w:name w:val="Général"/>
          <w:gallery w:val="placeholder"/>
        </w:category>
        <w:types>
          <w:type w:val="bbPlcHdr"/>
        </w:types>
        <w:behaviors>
          <w:behavior w:val="content"/>
        </w:behaviors>
        <w:guid w:val="{7E5C405F-7FC6-43F9-867D-1C512937B47F}"/>
      </w:docPartPr>
      <w:docPartBody>
        <w:p w:rsidR="00842ECC" w:rsidRDefault="00842ECC" w:rsidP="00842ECC">
          <w:pPr>
            <w:pStyle w:val="08868F54A9D242228DDD4C04FDD292F31"/>
          </w:pPr>
          <w:r>
            <w:rPr>
              <w:rStyle w:val="Textedelespacerserv"/>
              <w:i/>
              <w:iCs/>
            </w:rPr>
            <w:t>justifiez.</w:t>
          </w:r>
        </w:p>
      </w:docPartBody>
    </w:docPart>
    <w:docPart>
      <w:docPartPr>
        <w:name w:val="F7B1A8A4705746A7B5042D64759FB4C7"/>
        <w:category>
          <w:name w:val="Général"/>
          <w:gallery w:val="placeholder"/>
        </w:category>
        <w:types>
          <w:type w:val="bbPlcHdr"/>
        </w:types>
        <w:behaviors>
          <w:behavior w:val="content"/>
        </w:behaviors>
        <w:guid w:val="{A6C1A6A4-D05C-4155-A8CE-4CA56E469165}"/>
      </w:docPartPr>
      <w:docPartBody>
        <w:p w:rsidR="00842ECC" w:rsidRDefault="00842ECC" w:rsidP="00842ECC">
          <w:pPr>
            <w:pStyle w:val="F7B1A8A4705746A7B5042D64759FB4C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E346AAFB-C4DB-4118-A541-A0C17BFAE0BB}"/>
      </w:docPartPr>
      <w:docPartBody>
        <w:p w:rsidR="00842ECC" w:rsidRDefault="00CE5577">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69649BE56C64DAAAB5B3E31297F777C"/>
        <w:category>
          <w:name w:val="Général"/>
          <w:gallery w:val="placeholder"/>
        </w:category>
        <w:types>
          <w:type w:val="bbPlcHdr"/>
        </w:types>
        <w:behaviors>
          <w:behavior w:val="content"/>
        </w:behaviors>
        <w:guid w:val="{6976040E-3BF6-4884-8D16-0BB2F045FD4E}"/>
      </w:docPartPr>
      <w:docPartBody>
        <w:p w:rsidR="00842ECC" w:rsidRDefault="00CE5577" w:rsidP="00CE5577">
          <w:pPr>
            <w:pStyle w:val="F69649BE56C64DAAAB5B3E31297F777C"/>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044A210ECC142E09213317FC6366E25"/>
        <w:category>
          <w:name w:val="Général"/>
          <w:gallery w:val="placeholder"/>
        </w:category>
        <w:types>
          <w:type w:val="bbPlcHdr"/>
        </w:types>
        <w:behaviors>
          <w:behavior w:val="content"/>
        </w:behaviors>
        <w:guid w:val="{1D4DF44A-6DE7-4F6E-9CFE-A32E5AA81CDC}"/>
      </w:docPartPr>
      <w:docPartBody>
        <w:p w:rsidR="00842ECC" w:rsidRDefault="00842ECC" w:rsidP="00842ECC">
          <w:pPr>
            <w:pStyle w:val="E044A210ECC142E09213317FC6366E25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4594197CB5E4715AAFAA811760ABA4A"/>
        <w:category>
          <w:name w:val="Général"/>
          <w:gallery w:val="placeholder"/>
        </w:category>
        <w:types>
          <w:type w:val="bbPlcHdr"/>
        </w:types>
        <w:behaviors>
          <w:behavior w:val="content"/>
        </w:behaviors>
        <w:guid w:val="{127CE5C9-D0D9-4150-8DC2-7AB15F6E5560}"/>
      </w:docPartPr>
      <w:docPartBody>
        <w:p w:rsidR="00842ECC" w:rsidRDefault="00CE5577" w:rsidP="00CE5577">
          <w:pPr>
            <w:pStyle w:val="C4594197CB5E4715AAFAA811760ABA4A"/>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42FF168B40947F7BB71341081A6492E"/>
        <w:category>
          <w:name w:val="Général"/>
          <w:gallery w:val="placeholder"/>
        </w:category>
        <w:types>
          <w:type w:val="bbPlcHdr"/>
        </w:types>
        <w:behaviors>
          <w:behavior w:val="content"/>
        </w:behaviors>
        <w:guid w:val="{031E88F8-93F3-4091-B5F6-63A44B3AB8E8}"/>
      </w:docPartPr>
      <w:docPartBody>
        <w:p w:rsidR="00842ECC" w:rsidRDefault="00842ECC" w:rsidP="00842ECC">
          <w:pPr>
            <w:pStyle w:val="942FF168B40947F7BB71341081A6492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95A8506B1DB4382A9CFA5672279CF2D"/>
        <w:category>
          <w:name w:val="Général"/>
          <w:gallery w:val="placeholder"/>
        </w:category>
        <w:types>
          <w:type w:val="bbPlcHdr"/>
        </w:types>
        <w:behaviors>
          <w:behavior w:val="content"/>
        </w:behaviors>
        <w:guid w:val="{09031DCD-BF39-4B46-85CF-749529B4498A}"/>
      </w:docPartPr>
      <w:docPartBody>
        <w:p w:rsidR="00842ECC" w:rsidRDefault="00CE5577" w:rsidP="00CE5577">
          <w:pPr>
            <w:pStyle w:val="095A8506B1DB4382A9CFA5672279CF2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0AAE61097764219A3E45D4166674140"/>
        <w:category>
          <w:name w:val="Général"/>
          <w:gallery w:val="placeholder"/>
        </w:category>
        <w:types>
          <w:type w:val="bbPlcHdr"/>
        </w:types>
        <w:behaviors>
          <w:behavior w:val="content"/>
        </w:behaviors>
        <w:guid w:val="{7C0DDF33-8D57-44B8-A285-8FE568A4060A}"/>
      </w:docPartPr>
      <w:docPartBody>
        <w:p w:rsidR="00842ECC" w:rsidRDefault="00842ECC" w:rsidP="00842ECC">
          <w:pPr>
            <w:pStyle w:val="30AAE61097764219A3E45D4166674140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42E06413D094DF2BFDDF68951454E75"/>
        <w:category>
          <w:name w:val="Général"/>
          <w:gallery w:val="placeholder"/>
        </w:category>
        <w:types>
          <w:type w:val="bbPlcHdr"/>
        </w:types>
        <w:behaviors>
          <w:behavior w:val="content"/>
        </w:behaviors>
        <w:guid w:val="{5F3A3065-1C7B-4EBC-93B2-2716F593D5C3}"/>
      </w:docPartPr>
      <w:docPartBody>
        <w:p w:rsidR="00842ECC" w:rsidRDefault="00842ECC" w:rsidP="00842ECC">
          <w:pPr>
            <w:pStyle w:val="D42E06413D094DF2BFDDF68951454E751"/>
          </w:pPr>
          <w:r>
            <w:rPr>
              <w:rStyle w:val="Textedelespacerserv"/>
              <w:i/>
              <w:iCs/>
            </w:rPr>
            <w:t>Précisez la section.</w:t>
          </w:r>
        </w:p>
      </w:docPartBody>
    </w:docPart>
    <w:docPart>
      <w:docPartPr>
        <w:name w:val="B9769C9AE9FF4153B5E51F0399EA856E"/>
        <w:category>
          <w:name w:val="Général"/>
          <w:gallery w:val="placeholder"/>
        </w:category>
        <w:types>
          <w:type w:val="bbPlcHdr"/>
        </w:types>
        <w:behaviors>
          <w:behavior w:val="content"/>
        </w:behaviors>
        <w:guid w:val="{A8591C2C-06A6-4131-A980-1947223A8860}"/>
      </w:docPartPr>
      <w:docPartBody>
        <w:p w:rsidR="0035273B" w:rsidRDefault="00DB09A8" w:rsidP="00DB09A8">
          <w:pPr>
            <w:pStyle w:val="B9769C9AE9FF4153B5E51F0399EA856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30356CB04D449A7880706E9399D5837"/>
        <w:category>
          <w:name w:val="Général"/>
          <w:gallery w:val="placeholder"/>
        </w:category>
        <w:types>
          <w:type w:val="bbPlcHdr"/>
        </w:types>
        <w:behaviors>
          <w:behavior w:val="content"/>
        </w:behaviors>
        <w:guid w:val="{2717AD03-6857-4FF9-859E-9976A9FDBAAD}"/>
      </w:docPartPr>
      <w:docPartBody>
        <w:p w:rsidR="0035273B" w:rsidRDefault="00DB09A8" w:rsidP="00DB09A8">
          <w:pPr>
            <w:pStyle w:val="330356CB04D449A7880706E9399D583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ED2A71701DB4DB18DAF6B83DBD05FC5"/>
        <w:category>
          <w:name w:val="Général"/>
          <w:gallery w:val="placeholder"/>
        </w:category>
        <w:types>
          <w:type w:val="bbPlcHdr"/>
        </w:types>
        <w:behaviors>
          <w:behavior w:val="content"/>
        </w:behaviors>
        <w:guid w:val="{859A1C99-7BE9-4945-BFD4-8D43941B5287}"/>
      </w:docPartPr>
      <w:docPartBody>
        <w:p w:rsidR="0035273B" w:rsidRDefault="00DB09A8" w:rsidP="00DB09A8">
          <w:pPr>
            <w:pStyle w:val="5ED2A71701DB4DB18DAF6B83DBD05FC5"/>
          </w:pPr>
          <w:r>
            <w:rPr>
              <w:rStyle w:val="Textedelespacerserv"/>
              <w:i/>
              <w:iCs/>
            </w:rPr>
            <w:t>Précisez la section.</w:t>
          </w:r>
        </w:p>
      </w:docPartBody>
    </w:docPart>
    <w:docPart>
      <w:docPartPr>
        <w:name w:val="69A1DAF7E42E44BEBA2384891D20F4DF"/>
        <w:category>
          <w:name w:val="Général"/>
          <w:gallery w:val="placeholder"/>
        </w:category>
        <w:types>
          <w:type w:val="bbPlcHdr"/>
        </w:types>
        <w:behaviors>
          <w:behavior w:val="content"/>
        </w:behaviors>
        <w:guid w:val="{84184A0C-B05F-4FAE-8237-49F71C354563}"/>
      </w:docPartPr>
      <w:docPartBody>
        <w:p w:rsidR="00F70599" w:rsidRDefault="0035273B" w:rsidP="0035273B">
          <w:pPr>
            <w:pStyle w:val="69A1DAF7E42E44BEBA2384891D20F4D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5D9127AA9DE4F2E8954BAAC776B95ED"/>
        <w:category>
          <w:name w:val="Général"/>
          <w:gallery w:val="placeholder"/>
        </w:category>
        <w:types>
          <w:type w:val="bbPlcHdr"/>
        </w:types>
        <w:behaviors>
          <w:behavior w:val="content"/>
        </w:behaviors>
        <w:guid w:val="{1C71550F-C4F2-4135-8AF2-2A87E0E5DD84}"/>
      </w:docPartPr>
      <w:docPartBody>
        <w:p w:rsidR="00CC520B" w:rsidRDefault="00CC520B" w:rsidP="00CC520B">
          <w:pPr>
            <w:pStyle w:val="F5D9127AA9DE4F2E8954BAAC776B95E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58B3570D69147998DED181479E6768C"/>
        <w:category>
          <w:name w:val="Général"/>
          <w:gallery w:val="placeholder"/>
        </w:category>
        <w:types>
          <w:type w:val="bbPlcHdr"/>
        </w:types>
        <w:behaviors>
          <w:behavior w:val="content"/>
        </w:behaviors>
        <w:guid w:val="{2800ADEA-410C-45FE-94BD-49FC6FFA597C}"/>
      </w:docPartPr>
      <w:docPartBody>
        <w:p w:rsidR="00CC520B" w:rsidRDefault="00CC520B" w:rsidP="00CC520B">
          <w:pPr>
            <w:pStyle w:val="558B3570D69147998DED181479E6768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18B66FD69F2452799C0D0381458142A"/>
        <w:category>
          <w:name w:val="Général"/>
          <w:gallery w:val="placeholder"/>
        </w:category>
        <w:types>
          <w:type w:val="bbPlcHdr"/>
        </w:types>
        <w:behaviors>
          <w:behavior w:val="content"/>
        </w:behaviors>
        <w:guid w:val="{5A4B8BC9-CA9B-4A75-B8F9-182B9C9913D7}"/>
      </w:docPartPr>
      <w:docPartBody>
        <w:p w:rsidR="00546827" w:rsidRDefault="00546827" w:rsidP="00546827">
          <w:pPr>
            <w:pStyle w:val="B18B66FD69F2452799C0D0381458142A"/>
          </w:pPr>
          <w:r>
            <w:rPr>
              <w:rStyle w:val="Textedelespacerserv"/>
              <w:rFonts w:cs="Arial"/>
              <w:i/>
              <w:iCs/>
            </w:rPr>
            <w:t>j</w:t>
          </w:r>
          <w:r w:rsidRPr="00E44FF6">
            <w:rPr>
              <w:rStyle w:val="Textedelespacerserv"/>
              <w:rFonts w:cs="Arial"/>
              <w:i/>
              <w:iCs/>
            </w:rPr>
            <w:t>ustifiez</w:t>
          </w:r>
        </w:p>
      </w:docPartBody>
    </w:docPart>
    <w:docPart>
      <w:docPartPr>
        <w:name w:val="B59FAAF3DEDC4510B86D0A03BEB215B2"/>
        <w:category>
          <w:name w:val="Général"/>
          <w:gallery w:val="placeholder"/>
        </w:category>
        <w:types>
          <w:type w:val="bbPlcHdr"/>
        </w:types>
        <w:behaviors>
          <w:behavior w:val="content"/>
        </w:behaviors>
        <w:guid w:val="{38973D99-959B-4FED-987F-94182B4FEF00}"/>
      </w:docPartPr>
      <w:docPartBody>
        <w:p w:rsidR="00546827" w:rsidRDefault="00546827" w:rsidP="00546827">
          <w:pPr>
            <w:pStyle w:val="B59FAAF3DEDC4510B86D0A03BEB215B2"/>
          </w:pPr>
          <w:r>
            <w:rPr>
              <w:rStyle w:val="Textedelespacerserv"/>
              <w:i/>
              <w:iCs/>
            </w:rPr>
            <w:t>Précisez la section.</w:t>
          </w:r>
        </w:p>
      </w:docPartBody>
    </w:docPart>
    <w:docPart>
      <w:docPartPr>
        <w:name w:val="9576185F5AD048D182DEA112545505C9"/>
        <w:category>
          <w:name w:val="Général"/>
          <w:gallery w:val="placeholder"/>
        </w:category>
        <w:types>
          <w:type w:val="bbPlcHdr"/>
        </w:types>
        <w:behaviors>
          <w:behavior w:val="content"/>
        </w:behaviors>
        <w:guid w:val="{30F8D890-4DA5-461B-9FC0-94DDDD9F5839}"/>
      </w:docPartPr>
      <w:docPartBody>
        <w:p w:rsidR="00546827" w:rsidRDefault="00546827" w:rsidP="00546827">
          <w:pPr>
            <w:pStyle w:val="9576185F5AD048D182DEA112545505C9"/>
          </w:pPr>
          <w:r>
            <w:rPr>
              <w:rStyle w:val="Textedelespacerserv"/>
              <w:rFonts w:cs="Arial"/>
              <w:i/>
              <w:iCs/>
            </w:rPr>
            <w:t>j</w:t>
          </w:r>
          <w:r w:rsidRPr="00E44FF6">
            <w:rPr>
              <w:rStyle w:val="Textedelespacerserv"/>
              <w:rFonts w:cs="Arial"/>
              <w:i/>
              <w:iCs/>
            </w:rPr>
            <w:t>ustifiez</w:t>
          </w:r>
        </w:p>
      </w:docPartBody>
    </w:docPart>
    <w:docPart>
      <w:docPartPr>
        <w:name w:val="F0F62307DF9C4E879FD2FC1DDF8BA473"/>
        <w:category>
          <w:name w:val="Général"/>
          <w:gallery w:val="placeholder"/>
        </w:category>
        <w:types>
          <w:type w:val="bbPlcHdr"/>
        </w:types>
        <w:behaviors>
          <w:behavior w:val="content"/>
        </w:behaviors>
        <w:guid w:val="{681B86B4-78F0-4BCD-BC43-8548F30296B8}"/>
      </w:docPartPr>
      <w:docPartBody>
        <w:p w:rsidR="00546827" w:rsidRDefault="00546827" w:rsidP="00546827">
          <w:pPr>
            <w:pStyle w:val="F0F62307DF9C4E879FD2FC1DDF8BA473"/>
          </w:pPr>
          <w:r>
            <w:rPr>
              <w:rStyle w:val="Textedelespacerserv"/>
              <w:i/>
              <w:iCs/>
            </w:rPr>
            <w:t>Précisez la section.</w:t>
          </w:r>
        </w:p>
      </w:docPartBody>
    </w:docPart>
    <w:docPart>
      <w:docPartPr>
        <w:name w:val="423D10BEE5744BAB9B68DCF266CA17B0"/>
        <w:category>
          <w:name w:val="Général"/>
          <w:gallery w:val="placeholder"/>
        </w:category>
        <w:types>
          <w:type w:val="bbPlcHdr"/>
        </w:types>
        <w:behaviors>
          <w:behavior w:val="content"/>
        </w:behaviors>
        <w:guid w:val="{BEBBEAF3-211C-4EDE-8C77-95D147F31E29}"/>
      </w:docPartPr>
      <w:docPartBody>
        <w:p w:rsidR="00546827" w:rsidRDefault="00546827" w:rsidP="00546827">
          <w:pPr>
            <w:pStyle w:val="423D10BEE5744BAB9B68DCF266CA17B0"/>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77"/>
    <w:rsid w:val="00017E67"/>
    <w:rsid w:val="00053E91"/>
    <w:rsid w:val="000E46FE"/>
    <w:rsid w:val="00115D83"/>
    <w:rsid w:val="00295BA4"/>
    <w:rsid w:val="0035273B"/>
    <w:rsid w:val="00407FD2"/>
    <w:rsid w:val="004850EF"/>
    <w:rsid w:val="00546827"/>
    <w:rsid w:val="005F207D"/>
    <w:rsid w:val="00600FAB"/>
    <w:rsid w:val="0060422B"/>
    <w:rsid w:val="00691EED"/>
    <w:rsid w:val="00696183"/>
    <w:rsid w:val="006D289E"/>
    <w:rsid w:val="00772B3A"/>
    <w:rsid w:val="007812FF"/>
    <w:rsid w:val="00842ECC"/>
    <w:rsid w:val="009248A4"/>
    <w:rsid w:val="00A13812"/>
    <w:rsid w:val="00B83B10"/>
    <w:rsid w:val="00C35433"/>
    <w:rsid w:val="00CC520B"/>
    <w:rsid w:val="00CE5577"/>
    <w:rsid w:val="00D579C0"/>
    <w:rsid w:val="00DB09A8"/>
    <w:rsid w:val="00E62BD3"/>
    <w:rsid w:val="00F44288"/>
    <w:rsid w:val="00F70599"/>
    <w:rsid w:val="00FE213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11963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46827"/>
    <w:rPr>
      <w:color w:val="808080"/>
    </w:rPr>
  </w:style>
  <w:style w:type="paragraph" w:customStyle="1" w:styleId="8362B1A31E4146C6A0A93C6C5C40E8D7">
    <w:name w:val="8362B1A31E4146C6A0A93C6C5C40E8D7"/>
  </w:style>
  <w:style w:type="paragraph" w:customStyle="1" w:styleId="31531A6848A24E5C9F7F7971256EE6D4">
    <w:name w:val="31531A6848A24E5C9F7F7971256EE6D4"/>
    <w:rsid w:val="00842ECC"/>
    <w:rPr>
      <w:rFonts w:ascii="Arial" w:eastAsia="MS Gothic" w:hAnsi="Arial"/>
      <w:bCs/>
      <w:szCs w:val="20"/>
      <w:lang w:eastAsia="en-US"/>
    </w:rPr>
  </w:style>
  <w:style w:type="paragraph" w:customStyle="1" w:styleId="F69649BE56C64DAAAB5B3E31297F777C">
    <w:name w:val="F69649BE56C64DAAAB5B3E31297F777C"/>
    <w:rsid w:val="00CE5577"/>
  </w:style>
  <w:style w:type="paragraph" w:customStyle="1" w:styleId="17FC0F93D23C486FAD80183242551D03">
    <w:name w:val="17FC0F93D23C486FAD80183242551D03"/>
  </w:style>
  <w:style w:type="paragraph" w:customStyle="1" w:styleId="C4594197CB5E4715AAFAA811760ABA4A">
    <w:name w:val="C4594197CB5E4715AAFAA811760ABA4A"/>
    <w:rsid w:val="00CE5577"/>
  </w:style>
  <w:style w:type="paragraph" w:customStyle="1" w:styleId="16BB5ECE2270407ABA2550DE2AF418BC">
    <w:name w:val="16BB5ECE2270407ABA2550DE2AF418BC"/>
  </w:style>
  <w:style w:type="paragraph" w:customStyle="1" w:styleId="095A8506B1DB4382A9CFA5672279CF2D">
    <w:name w:val="095A8506B1DB4382A9CFA5672279CF2D"/>
    <w:rsid w:val="00CE5577"/>
  </w:style>
  <w:style w:type="paragraph" w:customStyle="1" w:styleId="09D1EB2E7C834E69A9EC3B99EB7CAFAA">
    <w:name w:val="09D1EB2E7C834E69A9EC3B99EB7CAFAA"/>
    <w:rsid w:val="00842ECC"/>
    <w:rPr>
      <w:rFonts w:ascii="Arial" w:eastAsia="MS Gothic" w:hAnsi="Arial"/>
      <w:bCs/>
      <w:szCs w:val="20"/>
      <w:lang w:eastAsia="en-US"/>
    </w:rPr>
  </w:style>
  <w:style w:type="paragraph" w:customStyle="1" w:styleId="F5C119661B76428FAB9F18E58668F2E0">
    <w:name w:val="F5C119661B76428FAB9F18E58668F2E0"/>
    <w:rsid w:val="00842ECC"/>
    <w:rPr>
      <w:rFonts w:ascii="Arial" w:eastAsia="MS Gothic" w:hAnsi="Arial"/>
      <w:bCs/>
      <w:szCs w:val="20"/>
      <w:lang w:eastAsia="en-US"/>
    </w:rPr>
  </w:style>
  <w:style w:type="paragraph" w:customStyle="1" w:styleId="E529C23D990E4B058477FDA2E65A0E59">
    <w:name w:val="E529C23D990E4B058477FDA2E65A0E59"/>
    <w:rsid w:val="00842ECC"/>
    <w:rPr>
      <w:rFonts w:ascii="Arial" w:eastAsia="MS Gothic" w:hAnsi="Arial"/>
      <w:bCs/>
      <w:szCs w:val="20"/>
      <w:lang w:eastAsia="en-US"/>
    </w:rPr>
  </w:style>
  <w:style w:type="paragraph" w:customStyle="1" w:styleId="E79A8637F09942E294F977DB5618F2A7">
    <w:name w:val="E79A8637F09942E294F977DB5618F2A7"/>
    <w:rsid w:val="00842ECC"/>
    <w:rPr>
      <w:rFonts w:ascii="Arial" w:eastAsia="MS Gothic" w:hAnsi="Arial"/>
      <w:bCs/>
      <w:szCs w:val="20"/>
      <w:lang w:eastAsia="en-US"/>
    </w:rPr>
  </w:style>
  <w:style w:type="paragraph" w:customStyle="1" w:styleId="A9BCE098D4674AC8BA25B56CF565CA81">
    <w:name w:val="A9BCE098D4674AC8BA25B56CF565CA81"/>
  </w:style>
  <w:style w:type="paragraph" w:customStyle="1" w:styleId="D19830E34BD54755BAF8807FDF517CA6">
    <w:name w:val="D19830E34BD54755BAF8807FDF517CA6"/>
    <w:rsid w:val="00842ECC"/>
    <w:rPr>
      <w:rFonts w:ascii="Arial" w:eastAsia="MS Gothic" w:hAnsi="Arial"/>
      <w:bCs/>
      <w:szCs w:val="20"/>
      <w:lang w:eastAsia="en-US"/>
    </w:rPr>
  </w:style>
  <w:style w:type="paragraph" w:customStyle="1" w:styleId="07D37B6318B347F5B486989450B507C4">
    <w:name w:val="07D37B6318B347F5B486989450B507C4"/>
    <w:rsid w:val="00842ECC"/>
    <w:rPr>
      <w:rFonts w:ascii="Arial" w:eastAsia="MS Gothic" w:hAnsi="Arial"/>
      <w:bCs/>
      <w:szCs w:val="20"/>
      <w:lang w:eastAsia="en-US"/>
    </w:rPr>
  </w:style>
  <w:style w:type="paragraph" w:customStyle="1" w:styleId="CE1272A9D44D436CACE04A07C09AD768">
    <w:name w:val="CE1272A9D44D436CACE04A07C09AD768"/>
    <w:rsid w:val="00842ECC"/>
    <w:rPr>
      <w:rFonts w:ascii="Arial" w:eastAsia="MS Gothic" w:hAnsi="Arial"/>
      <w:bCs/>
      <w:szCs w:val="20"/>
      <w:lang w:eastAsia="en-US"/>
    </w:rPr>
  </w:style>
  <w:style w:type="paragraph" w:customStyle="1" w:styleId="9BACB030E4944310B89A7BB104015F94">
    <w:name w:val="9BACB030E4944310B89A7BB104015F94"/>
    <w:rsid w:val="00842ECC"/>
    <w:rPr>
      <w:rFonts w:ascii="Arial" w:eastAsia="MS Gothic" w:hAnsi="Arial"/>
      <w:bCs/>
      <w:szCs w:val="20"/>
      <w:lang w:eastAsia="en-US"/>
    </w:rPr>
  </w:style>
  <w:style w:type="paragraph" w:customStyle="1" w:styleId="D3FB3F1C1A984FEBB37678C0E36093D9">
    <w:name w:val="D3FB3F1C1A984FEBB37678C0E36093D9"/>
    <w:rsid w:val="00842ECC"/>
    <w:rPr>
      <w:rFonts w:ascii="Arial" w:eastAsia="MS Gothic" w:hAnsi="Arial"/>
      <w:bCs/>
      <w:szCs w:val="20"/>
      <w:lang w:eastAsia="en-US"/>
    </w:rPr>
  </w:style>
  <w:style w:type="paragraph" w:customStyle="1" w:styleId="CC3469C117AF4284807D89FA6DD7670A">
    <w:name w:val="CC3469C117AF4284807D89FA6DD7670A"/>
    <w:rsid w:val="00842ECC"/>
    <w:rPr>
      <w:rFonts w:ascii="Arial" w:eastAsia="MS Gothic" w:hAnsi="Arial"/>
      <w:bCs/>
      <w:szCs w:val="20"/>
      <w:lang w:eastAsia="en-US"/>
    </w:rPr>
  </w:style>
  <w:style w:type="paragraph" w:customStyle="1" w:styleId="3EF8B6E802A9498786D76F1BF5F7D453">
    <w:name w:val="3EF8B6E802A9498786D76F1BF5F7D453"/>
    <w:rsid w:val="00842ECC"/>
    <w:rPr>
      <w:rFonts w:ascii="Arial" w:eastAsia="MS Gothic" w:hAnsi="Arial"/>
      <w:bCs/>
      <w:szCs w:val="20"/>
      <w:lang w:eastAsia="en-US"/>
    </w:rPr>
  </w:style>
  <w:style w:type="paragraph" w:customStyle="1" w:styleId="1287903C242245B0BE00672C59A99A29">
    <w:name w:val="1287903C242245B0BE00672C59A99A29"/>
    <w:rsid w:val="00842ECC"/>
    <w:rPr>
      <w:rFonts w:ascii="Arial" w:eastAsia="MS Gothic" w:hAnsi="Arial"/>
      <w:bCs/>
      <w:szCs w:val="20"/>
      <w:lang w:eastAsia="en-US"/>
    </w:rPr>
  </w:style>
  <w:style w:type="paragraph" w:customStyle="1" w:styleId="97C032DA6852466B8DBC79444B33BD67">
    <w:name w:val="97C032DA6852466B8DBC79444B33BD67"/>
    <w:rsid w:val="00842ECC"/>
    <w:rPr>
      <w:rFonts w:ascii="Arial" w:eastAsia="MS Gothic" w:hAnsi="Arial"/>
      <w:bCs/>
      <w:szCs w:val="20"/>
      <w:lang w:eastAsia="en-US"/>
    </w:rPr>
  </w:style>
  <w:style w:type="paragraph" w:customStyle="1" w:styleId="EA485BA4B801427E940324618C2B9E48">
    <w:name w:val="EA485BA4B801427E940324618C2B9E48"/>
    <w:rsid w:val="00842ECC"/>
    <w:rPr>
      <w:rFonts w:ascii="Arial" w:eastAsia="MS Gothic" w:hAnsi="Arial"/>
      <w:bCs/>
      <w:szCs w:val="20"/>
      <w:lang w:eastAsia="en-US"/>
    </w:rPr>
  </w:style>
  <w:style w:type="paragraph" w:customStyle="1" w:styleId="B96B4CE7BC7946A9A949A336A7168DE1">
    <w:name w:val="B96B4CE7BC7946A9A949A336A7168DE1"/>
    <w:rsid w:val="00842ECC"/>
    <w:rPr>
      <w:rFonts w:ascii="Arial" w:eastAsia="MS Gothic" w:hAnsi="Arial"/>
      <w:bCs/>
      <w:szCs w:val="20"/>
      <w:lang w:eastAsia="en-US"/>
    </w:rPr>
  </w:style>
  <w:style w:type="paragraph" w:customStyle="1" w:styleId="6EEAF4F225064B0ABD0C78121DED210D">
    <w:name w:val="6EEAF4F225064B0ABD0C78121DED210D"/>
    <w:rsid w:val="00842ECC"/>
    <w:rPr>
      <w:rFonts w:ascii="Arial" w:eastAsia="MS Gothic" w:hAnsi="Arial"/>
      <w:bCs/>
      <w:szCs w:val="20"/>
      <w:lang w:eastAsia="en-US"/>
    </w:rPr>
  </w:style>
  <w:style w:type="paragraph" w:customStyle="1" w:styleId="27513E92F0404562986588B05A15FCAF1">
    <w:name w:val="27513E92F0404562986588B05A15FCAF1"/>
    <w:rsid w:val="00842ECC"/>
    <w:rPr>
      <w:rFonts w:ascii="Arial" w:eastAsia="MS Gothic" w:hAnsi="Arial"/>
      <w:bCs/>
      <w:szCs w:val="20"/>
      <w:lang w:eastAsia="en-US"/>
    </w:rPr>
  </w:style>
  <w:style w:type="paragraph" w:customStyle="1" w:styleId="98F2F0A5C88D4D95B163900F5F297FAB1">
    <w:name w:val="98F2F0A5C88D4D95B163900F5F297FAB1"/>
    <w:rsid w:val="00842ECC"/>
    <w:rPr>
      <w:rFonts w:ascii="Arial" w:eastAsia="MS Gothic" w:hAnsi="Arial"/>
      <w:bCs/>
      <w:szCs w:val="20"/>
      <w:lang w:eastAsia="en-US"/>
    </w:rPr>
  </w:style>
  <w:style w:type="paragraph" w:customStyle="1" w:styleId="708AEF85643D41438D8F047A1C6C03BE1">
    <w:name w:val="708AEF85643D41438D8F047A1C6C03BE1"/>
    <w:rsid w:val="00842ECC"/>
    <w:rPr>
      <w:rFonts w:ascii="Arial" w:eastAsia="MS Gothic" w:hAnsi="Arial"/>
      <w:bCs/>
      <w:szCs w:val="20"/>
      <w:lang w:eastAsia="en-US"/>
    </w:rPr>
  </w:style>
  <w:style w:type="paragraph" w:customStyle="1" w:styleId="EC26FA096D2846EC87567CCF27112D831">
    <w:name w:val="EC26FA096D2846EC87567CCF27112D831"/>
    <w:rsid w:val="00842ECC"/>
    <w:rPr>
      <w:rFonts w:ascii="Arial" w:eastAsia="MS Gothic" w:hAnsi="Arial"/>
      <w:bCs/>
      <w:szCs w:val="20"/>
      <w:lang w:eastAsia="en-US"/>
    </w:rPr>
  </w:style>
  <w:style w:type="paragraph" w:customStyle="1" w:styleId="BBF3CFEA9C4742678A004BF041FA27D41">
    <w:name w:val="BBF3CFEA9C4742678A004BF041FA27D41"/>
    <w:rsid w:val="00842ECC"/>
    <w:rPr>
      <w:rFonts w:ascii="Arial" w:eastAsia="MS Gothic" w:hAnsi="Arial"/>
      <w:bCs/>
      <w:szCs w:val="20"/>
      <w:lang w:eastAsia="en-US"/>
    </w:rPr>
  </w:style>
  <w:style w:type="paragraph" w:customStyle="1" w:styleId="E643C8663E54481486EF0D334FFE18381">
    <w:name w:val="E643C8663E54481486EF0D334FFE18381"/>
    <w:rsid w:val="00842ECC"/>
    <w:rPr>
      <w:rFonts w:ascii="Arial" w:eastAsia="MS Gothic" w:hAnsi="Arial"/>
      <w:bCs/>
      <w:szCs w:val="20"/>
      <w:lang w:eastAsia="en-US"/>
    </w:rPr>
  </w:style>
  <w:style w:type="paragraph" w:customStyle="1" w:styleId="D6C6669F97F541058B2362CBDE767B921">
    <w:name w:val="D6C6669F97F541058B2362CBDE767B921"/>
    <w:rsid w:val="00842ECC"/>
    <w:rPr>
      <w:rFonts w:ascii="Arial" w:eastAsia="MS Gothic" w:hAnsi="Arial"/>
      <w:bCs/>
      <w:szCs w:val="20"/>
      <w:lang w:eastAsia="en-US"/>
    </w:rPr>
  </w:style>
  <w:style w:type="paragraph" w:customStyle="1" w:styleId="044E93AFF2F542E7A77530E44CDDCC871">
    <w:name w:val="044E93AFF2F542E7A77530E44CDDCC871"/>
    <w:rsid w:val="00842ECC"/>
    <w:rPr>
      <w:rFonts w:ascii="Arial" w:eastAsia="MS Gothic" w:hAnsi="Arial"/>
      <w:bCs/>
      <w:szCs w:val="20"/>
      <w:lang w:eastAsia="en-US"/>
    </w:rPr>
  </w:style>
  <w:style w:type="paragraph" w:customStyle="1" w:styleId="CC8BE2739D1E4B459974B1C34631F2C41">
    <w:name w:val="CC8BE2739D1E4B459974B1C34631F2C41"/>
    <w:rsid w:val="00842ECC"/>
    <w:rPr>
      <w:rFonts w:ascii="Arial" w:eastAsia="MS Gothic" w:hAnsi="Arial"/>
      <w:bCs/>
      <w:szCs w:val="20"/>
      <w:lang w:eastAsia="en-US"/>
    </w:rPr>
  </w:style>
  <w:style w:type="paragraph" w:customStyle="1" w:styleId="3BF572B61C0241C4A26A318B687760511">
    <w:name w:val="3BF572B61C0241C4A26A318B687760511"/>
    <w:rsid w:val="00842ECC"/>
    <w:rPr>
      <w:rFonts w:ascii="Arial" w:eastAsia="MS Gothic" w:hAnsi="Arial"/>
      <w:bCs/>
      <w:szCs w:val="20"/>
      <w:lang w:eastAsia="en-US"/>
    </w:rPr>
  </w:style>
  <w:style w:type="paragraph" w:customStyle="1" w:styleId="B9E01545A00442F2A329D01B9394C224">
    <w:name w:val="B9E01545A00442F2A329D01B9394C224"/>
    <w:rsid w:val="00CE5577"/>
  </w:style>
  <w:style w:type="paragraph" w:customStyle="1" w:styleId="BFABD4F56AB248F2B737560BCE25D00B">
    <w:name w:val="BFABD4F56AB248F2B737560BCE25D00B"/>
    <w:rsid w:val="00CE5577"/>
  </w:style>
  <w:style w:type="paragraph" w:customStyle="1" w:styleId="3B2A152202094310ABF39D4E35C29FA2">
    <w:name w:val="3B2A152202094310ABF39D4E35C29FA2"/>
    <w:rsid w:val="00CE5577"/>
  </w:style>
  <w:style w:type="paragraph" w:customStyle="1" w:styleId="AFE8CC9EDB544FC6997A0E05EA4A6E401">
    <w:name w:val="AFE8CC9EDB544FC6997A0E05EA4A6E401"/>
    <w:rsid w:val="00842ECC"/>
    <w:rPr>
      <w:rFonts w:ascii="Arial" w:eastAsia="MS Gothic" w:hAnsi="Arial"/>
      <w:bCs/>
      <w:szCs w:val="20"/>
      <w:lang w:eastAsia="en-US"/>
    </w:rPr>
  </w:style>
  <w:style w:type="paragraph" w:customStyle="1" w:styleId="A36279D7DCEE4250BCC7AD25CFD49E5A1">
    <w:name w:val="A36279D7DCEE4250BCC7AD25CFD49E5A1"/>
    <w:rsid w:val="00842ECC"/>
    <w:rPr>
      <w:rFonts w:ascii="Arial" w:eastAsia="MS Gothic" w:hAnsi="Arial"/>
      <w:bCs/>
      <w:szCs w:val="20"/>
      <w:lang w:eastAsia="en-US"/>
    </w:rPr>
  </w:style>
  <w:style w:type="paragraph" w:customStyle="1" w:styleId="537399D564004E228D8081F90F3E28BA">
    <w:name w:val="537399D564004E228D8081F90F3E28BA"/>
    <w:rsid w:val="00CE5577"/>
  </w:style>
  <w:style w:type="paragraph" w:customStyle="1" w:styleId="A5F9396035504EF59FB398BF2ACD6B541">
    <w:name w:val="A5F9396035504EF59FB398BF2ACD6B541"/>
    <w:rsid w:val="00842ECC"/>
    <w:rPr>
      <w:rFonts w:ascii="Arial" w:eastAsia="MS Gothic" w:hAnsi="Arial"/>
      <w:bCs/>
      <w:szCs w:val="20"/>
      <w:lang w:eastAsia="en-US"/>
    </w:rPr>
  </w:style>
  <w:style w:type="paragraph" w:customStyle="1" w:styleId="6B3D785A9DEE480284226C4A173FA4011">
    <w:name w:val="6B3D785A9DEE480284226C4A173FA4011"/>
    <w:rsid w:val="00842ECC"/>
    <w:rPr>
      <w:rFonts w:ascii="Arial" w:eastAsia="MS Gothic" w:hAnsi="Arial"/>
      <w:bCs/>
      <w:szCs w:val="20"/>
      <w:lang w:eastAsia="en-US"/>
    </w:rPr>
  </w:style>
  <w:style w:type="paragraph" w:customStyle="1" w:styleId="E6EF63CB0E8D4B30A47BE6AC974252E7">
    <w:name w:val="E6EF63CB0E8D4B30A47BE6AC974252E7"/>
    <w:rsid w:val="00CE5577"/>
  </w:style>
  <w:style w:type="paragraph" w:customStyle="1" w:styleId="3D120ABA2F7348FB9E0EFFE8F44DAD191">
    <w:name w:val="3D120ABA2F7348FB9E0EFFE8F44DAD191"/>
    <w:rsid w:val="00842ECC"/>
    <w:rPr>
      <w:rFonts w:ascii="Arial" w:eastAsia="MS Gothic" w:hAnsi="Arial"/>
      <w:bCs/>
      <w:szCs w:val="20"/>
      <w:lang w:eastAsia="en-US"/>
    </w:rPr>
  </w:style>
  <w:style w:type="paragraph" w:customStyle="1" w:styleId="9E83CC019E0647EFB6CD8574D9AC33471">
    <w:name w:val="9E83CC019E0647EFB6CD8574D9AC33471"/>
    <w:rsid w:val="00842ECC"/>
    <w:rPr>
      <w:rFonts w:ascii="Arial" w:eastAsia="MS Gothic" w:hAnsi="Arial"/>
      <w:bCs/>
      <w:szCs w:val="20"/>
      <w:lang w:eastAsia="en-US"/>
    </w:rPr>
  </w:style>
  <w:style w:type="paragraph" w:customStyle="1" w:styleId="085D219B608447A4ADB7ADD4B84F6F371">
    <w:name w:val="085D219B608447A4ADB7ADD4B84F6F371"/>
    <w:rsid w:val="00842ECC"/>
    <w:rPr>
      <w:rFonts w:ascii="Arial" w:eastAsia="MS Gothic" w:hAnsi="Arial"/>
      <w:bCs/>
      <w:szCs w:val="20"/>
      <w:lang w:eastAsia="en-US"/>
    </w:rPr>
  </w:style>
  <w:style w:type="paragraph" w:customStyle="1" w:styleId="F5148E693B68484FA7B228D51661699C1">
    <w:name w:val="F5148E693B68484FA7B228D51661699C1"/>
    <w:rsid w:val="00842ECC"/>
    <w:rPr>
      <w:rFonts w:ascii="Arial" w:eastAsia="MS Gothic" w:hAnsi="Arial"/>
      <w:bCs/>
      <w:szCs w:val="20"/>
      <w:lang w:eastAsia="en-US"/>
    </w:rPr>
  </w:style>
  <w:style w:type="paragraph" w:customStyle="1" w:styleId="4808DDD9B078487B9BFA50A3F2715BB51">
    <w:name w:val="4808DDD9B078487B9BFA50A3F2715BB51"/>
    <w:rsid w:val="00842ECC"/>
    <w:rPr>
      <w:rFonts w:ascii="Arial" w:eastAsia="MS Gothic" w:hAnsi="Arial"/>
      <w:bCs/>
      <w:szCs w:val="20"/>
      <w:lang w:eastAsia="en-US"/>
    </w:rPr>
  </w:style>
  <w:style w:type="paragraph" w:customStyle="1" w:styleId="F70C706392CE40ABB46294FCC570C5511">
    <w:name w:val="F70C706392CE40ABB46294FCC570C5511"/>
    <w:rsid w:val="00842ECC"/>
    <w:rPr>
      <w:rFonts w:ascii="Arial" w:eastAsia="MS Gothic" w:hAnsi="Arial"/>
      <w:bCs/>
      <w:szCs w:val="20"/>
      <w:lang w:eastAsia="en-US"/>
    </w:rPr>
  </w:style>
  <w:style w:type="paragraph" w:customStyle="1" w:styleId="234AB54439604DB3864279FC709945291">
    <w:name w:val="234AB54439604DB3864279FC709945291"/>
    <w:rsid w:val="00842ECC"/>
    <w:rPr>
      <w:rFonts w:ascii="Arial" w:eastAsia="MS Gothic" w:hAnsi="Arial"/>
      <w:bCs/>
      <w:szCs w:val="20"/>
      <w:lang w:eastAsia="en-US"/>
    </w:rPr>
  </w:style>
  <w:style w:type="paragraph" w:customStyle="1" w:styleId="3C5A6566CA2A41D3B7A14892A934A1CA1">
    <w:name w:val="3C5A6566CA2A41D3B7A14892A934A1CA1"/>
    <w:rsid w:val="00842ECC"/>
    <w:rPr>
      <w:rFonts w:ascii="Arial" w:eastAsia="MS Gothic" w:hAnsi="Arial"/>
      <w:bCs/>
      <w:szCs w:val="20"/>
      <w:lang w:eastAsia="en-US"/>
    </w:rPr>
  </w:style>
  <w:style w:type="paragraph" w:customStyle="1" w:styleId="0BF203A73EF44AFB9AD209020F76D85F1">
    <w:name w:val="0BF203A73EF44AFB9AD209020F76D85F1"/>
    <w:rsid w:val="00842ECC"/>
    <w:rPr>
      <w:rFonts w:ascii="Arial" w:eastAsia="MS Gothic" w:hAnsi="Arial"/>
      <w:bCs/>
      <w:szCs w:val="20"/>
      <w:lang w:eastAsia="en-US"/>
    </w:rPr>
  </w:style>
  <w:style w:type="paragraph" w:customStyle="1" w:styleId="F48FD9BAF2C2447DB1CD06F039B8741D1">
    <w:name w:val="F48FD9BAF2C2447DB1CD06F039B8741D1"/>
    <w:rsid w:val="00842ECC"/>
    <w:rPr>
      <w:rFonts w:ascii="Arial" w:eastAsia="MS Gothic" w:hAnsi="Arial"/>
      <w:bCs/>
      <w:szCs w:val="20"/>
      <w:lang w:eastAsia="en-US"/>
    </w:rPr>
  </w:style>
  <w:style w:type="paragraph" w:customStyle="1" w:styleId="8F2B8E68B36D4204A8F566BE822A79871">
    <w:name w:val="8F2B8E68B36D4204A8F566BE822A79871"/>
    <w:rsid w:val="00842ECC"/>
    <w:rPr>
      <w:rFonts w:ascii="Arial" w:eastAsia="MS Gothic" w:hAnsi="Arial"/>
      <w:bCs/>
      <w:szCs w:val="20"/>
      <w:lang w:eastAsia="en-US"/>
    </w:rPr>
  </w:style>
  <w:style w:type="paragraph" w:customStyle="1" w:styleId="8F61B02F73A74F9BB49B00B41F623E761">
    <w:name w:val="8F61B02F73A74F9BB49B00B41F623E761"/>
    <w:rsid w:val="00842ECC"/>
    <w:rPr>
      <w:rFonts w:ascii="Arial" w:eastAsia="MS Gothic" w:hAnsi="Arial"/>
      <w:bCs/>
      <w:szCs w:val="20"/>
      <w:lang w:eastAsia="en-US"/>
    </w:rPr>
  </w:style>
  <w:style w:type="paragraph" w:customStyle="1" w:styleId="3D98EA3FF59F4CECBA62EA85992EC4921">
    <w:name w:val="3D98EA3FF59F4CECBA62EA85992EC4921"/>
    <w:rsid w:val="00842ECC"/>
    <w:rPr>
      <w:rFonts w:ascii="Arial" w:eastAsia="MS Gothic" w:hAnsi="Arial"/>
      <w:bCs/>
      <w:szCs w:val="20"/>
      <w:lang w:eastAsia="en-US"/>
    </w:rPr>
  </w:style>
  <w:style w:type="paragraph" w:customStyle="1" w:styleId="302D118761CA4657B7E7B9758F54E07D1">
    <w:name w:val="302D118761CA4657B7E7B9758F54E07D1"/>
    <w:rsid w:val="00842ECC"/>
    <w:rPr>
      <w:rFonts w:ascii="Arial" w:eastAsia="MS Gothic" w:hAnsi="Arial"/>
      <w:bCs/>
      <w:szCs w:val="20"/>
      <w:lang w:eastAsia="en-US"/>
    </w:rPr>
  </w:style>
  <w:style w:type="paragraph" w:customStyle="1" w:styleId="B50F47E440614F1BA20C4E983F3462031">
    <w:name w:val="B50F47E440614F1BA20C4E983F3462031"/>
    <w:rsid w:val="00842ECC"/>
    <w:rPr>
      <w:rFonts w:ascii="Arial" w:eastAsia="MS Gothic" w:hAnsi="Arial"/>
      <w:bCs/>
      <w:szCs w:val="20"/>
      <w:lang w:eastAsia="en-US"/>
    </w:rPr>
  </w:style>
  <w:style w:type="paragraph" w:customStyle="1" w:styleId="79C820B1744F4C428AD2522AEF0588801">
    <w:name w:val="79C820B1744F4C428AD2522AEF0588801"/>
    <w:rsid w:val="00842ECC"/>
    <w:rPr>
      <w:rFonts w:ascii="Arial" w:eastAsia="MS Gothic" w:hAnsi="Arial"/>
      <w:bCs/>
      <w:szCs w:val="20"/>
      <w:lang w:eastAsia="en-US"/>
    </w:rPr>
  </w:style>
  <w:style w:type="paragraph" w:customStyle="1" w:styleId="1E79D86319B64D3BAF1DA8A6F2820DCF1">
    <w:name w:val="1E79D86319B64D3BAF1DA8A6F2820DCF1"/>
    <w:rsid w:val="00842ECC"/>
    <w:rPr>
      <w:rFonts w:ascii="Arial" w:eastAsia="MS Gothic" w:hAnsi="Arial"/>
      <w:bCs/>
      <w:szCs w:val="20"/>
      <w:lang w:eastAsia="en-US"/>
    </w:rPr>
  </w:style>
  <w:style w:type="paragraph" w:customStyle="1" w:styleId="CE1BEB59874345D58BDBB92DC64D453A1">
    <w:name w:val="CE1BEB59874345D58BDBB92DC64D453A1"/>
    <w:rsid w:val="00842ECC"/>
    <w:rPr>
      <w:rFonts w:ascii="Arial" w:eastAsia="MS Gothic" w:hAnsi="Arial"/>
      <w:bCs/>
      <w:szCs w:val="20"/>
      <w:lang w:eastAsia="en-US"/>
    </w:rPr>
  </w:style>
  <w:style w:type="paragraph" w:customStyle="1" w:styleId="E30FE18DFBE24C82A77CFBA0394991EA1">
    <w:name w:val="E30FE18DFBE24C82A77CFBA0394991EA1"/>
    <w:rsid w:val="00842ECC"/>
    <w:rPr>
      <w:rFonts w:ascii="Arial" w:eastAsia="MS Gothic" w:hAnsi="Arial"/>
      <w:bCs/>
      <w:szCs w:val="20"/>
      <w:lang w:eastAsia="en-US"/>
    </w:rPr>
  </w:style>
  <w:style w:type="paragraph" w:customStyle="1" w:styleId="8970E1C65D234A1093EE2339507115D71">
    <w:name w:val="8970E1C65D234A1093EE2339507115D71"/>
    <w:rsid w:val="00842ECC"/>
    <w:rPr>
      <w:rFonts w:ascii="Arial" w:eastAsia="MS Gothic" w:hAnsi="Arial"/>
      <w:bCs/>
      <w:szCs w:val="20"/>
      <w:lang w:eastAsia="en-US"/>
    </w:rPr>
  </w:style>
  <w:style w:type="paragraph" w:customStyle="1" w:styleId="DC8E252B7C804516BB7B41053F8577C41">
    <w:name w:val="DC8E252B7C804516BB7B41053F8577C41"/>
    <w:rsid w:val="00842ECC"/>
    <w:rPr>
      <w:rFonts w:ascii="Arial" w:eastAsia="MS Gothic" w:hAnsi="Arial"/>
      <w:bCs/>
      <w:szCs w:val="20"/>
      <w:lang w:eastAsia="en-US"/>
    </w:rPr>
  </w:style>
  <w:style w:type="paragraph" w:customStyle="1" w:styleId="C8C756FAA1FF48EF8626FA2CC1ABF2011">
    <w:name w:val="C8C756FAA1FF48EF8626FA2CC1ABF2011"/>
    <w:rsid w:val="00842ECC"/>
    <w:rPr>
      <w:rFonts w:ascii="Arial" w:eastAsia="MS Gothic" w:hAnsi="Arial"/>
      <w:bCs/>
      <w:szCs w:val="20"/>
      <w:lang w:eastAsia="en-US"/>
    </w:rPr>
  </w:style>
  <w:style w:type="paragraph" w:customStyle="1" w:styleId="AA94075DDC854C48A92EED35B59F2AA21">
    <w:name w:val="AA94075DDC854C48A92EED35B59F2AA21"/>
    <w:rsid w:val="00842ECC"/>
    <w:rPr>
      <w:rFonts w:ascii="Arial" w:eastAsia="MS Gothic" w:hAnsi="Arial"/>
      <w:bCs/>
      <w:szCs w:val="20"/>
      <w:lang w:eastAsia="en-US"/>
    </w:rPr>
  </w:style>
  <w:style w:type="paragraph" w:customStyle="1" w:styleId="84BEC333104741BFB7ADC8510EBA42091">
    <w:name w:val="84BEC333104741BFB7ADC8510EBA42091"/>
    <w:rsid w:val="00842ECC"/>
    <w:rPr>
      <w:rFonts w:ascii="Arial" w:eastAsia="MS Gothic" w:hAnsi="Arial"/>
      <w:bCs/>
      <w:szCs w:val="20"/>
      <w:lang w:eastAsia="en-US"/>
    </w:rPr>
  </w:style>
  <w:style w:type="paragraph" w:customStyle="1" w:styleId="CDA83D374AA149AB80ADC4FA5FFEAB831">
    <w:name w:val="CDA83D374AA149AB80ADC4FA5FFEAB831"/>
    <w:rsid w:val="00842ECC"/>
    <w:rPr>
      <w:rFonts w:ascii="Arial" w:eastAsia="MS Gothic" w:hAnsi="Arial"/>
      <w:bCs/>
      <w:szCs w:val="20"/>
      <w:lang w:eastAsia="en-US"/>
    </w:rPr>
  </w:style>
  <w:style w:type="paragraph" w:customStyle="1" w:styleId="817E67E0C99844829A505ACAACB446CC1">
    <w:name w:val="817E67E0C99844829A505ACAACB446CC1"/>
    <w:rsid w:val="00842ECC"/>
    <w:rPr>
      <w:rFonts w:ascii="Arial" w:eastAsia="MS Gothic" w:hAnsi="Arial"/>
      <w:bCs/>
      <w:szCs w:val="20"/>
      <w:lang w:eastAsia="en-US"/>
    </w:rPr>
  </w:style>
  <w:style w:type="paragraph" w:customStyle="1" w:styleId="AF6943C8108F439FBD219F992BE4A2F61">
    <w:name w:val="AF6943C8108F439FBD219F992BE4A2F61"/>
    <w:rsid w:val="00842ECC"/>
    <w:rPr>
      <w:rFonts w:ascii="Arial" w:eastAsia="MS Gothic" w:hAnsi="Arial"/>
      <w:bCs/>
      <w:szCs w:val="20"/>
      <w:lang w:eastAsia="en-US"/>
    </w:rPr>
  </w:style>
  <w:style w:type="paragraph" w:customStyle="1" w:styleId="E00589996145447FB6B332EAC5FC87D01">
    <w:name w:val="E00589996145447FB6B332EAC5FC87D01"/>
    <w:rsid w:val="00842ECC"/>
    <w:rPr>
      <w:rFonts w:ascii="Arial" w:eastAsia="MS Gothic" w:hAnsi="Arial"/>
      <w:bCs/>
      <w:szCs w:val="20"/>
      <w:lang w:eastAsia="en-US"/>
    </w:rPr>
  </w:style>
  <w:style w:type="paragraph" w:customStyle="1" w:styleId="FB8BD86288EA45B3BF538C2C451391E41">
    <w:name w:val="FB8BD86288EA45B3BF538C2C451391E41"/>
    <w:rsid w:val="00842ECC"/>
    <w:rPr>
      <w:rFonts w:ascii="Arial" w:eastAsiaTheme="minorHAnsi" w:hAnsi="Arial"/>
      <w:color w:val="FF0000"/>
      <w:lang w:eastAsia="en-US"/>
    </w:rPr>
  </w:style>
  <w:style w:type="paragraph" w:customStyle="1" w:styleId="41829B46F227408C8C254CB2DE1297CB1">
    <w:name w:val="41829B46F227408C8C254CB2DE1297CB1"/>
    <w:rsid w:val="00842ECC"/>
    <w:rPr>
      <w:rFonts w:ascii="Arial" w:eastAsiaTheme="minorHAnsi" w:hAnsi="Arial"/>
      <w:color w:val="FF0000"/>
      <w:lang w:eastAsia="en-US"/>
    </w:rPr>
  </w:style>
  <w:style w:type="paragraph" w:customStyle="1" w:styleId="7FBAA37EB9E34AC8A5EDA7B52B783BB21">
    <w:name w:val="7FBAA37EB9E34AC8A5EDA7B52B783BB21"/>
    <w:rsid w:val="00842ECC"/>
    <w:rPr>
      <w:rFonts w:ascii="Arial" w:eastAsia="MS Gothic" w:hAnsi="Arial"/>
      <w:bCs/>
      <w:szCs w:val="20"/>
      <w:lang w:eastAsia="en-US"/>
    </w:rPr>
  </w:style>
  <w:style w:type="paragraph" w:customStyle="1" w:styleId="37D3A89BA61145F789B9A20599907B9B1">
    <w:name w:val="37D3A89BA61145F789B9A20599907B9B1"/>
    <w:rsid w:val="00842ECC"/>
    <w:rPr>
      <w:rFonts w:ascii="Arial" w:eastAsia="MS Gothic" w:hAnsi="Arial"/>
      <w:bCs/>
      <w:szCs w:val="20"/>
      <w:lang w:eastAsia="en-US"/>
    </w:rPr>
  </w:style>
  <w:style w:type="paragraph" w:customStyle="1" w:styleId="DB2BDC8083E1479FBBF83D014C6C8C881">
    <w:name w:val="DB2BDC8083E1479FBBF83D014C6C8C881"/>
    <w:rsid w:val="00842ECC"/>
    <w:rPr>
      <w:rFonts w:ascii="Arial" w:eastAsia="MS Gothic" w:hAnsi="Arial"/>
      <w:bCs/>
      <w:szCs w:val="20"/>
      <w:lang w:eastAsia="en-US"/>
    </w:rPr>
  </w:style>
  <w:style w:type="paragraph" w:customStyle="1" w:styleId="0345CAD923674079B1D8628505A68F2D1">
    <w:name w:val="0345CAD923674079B1D8628505A68F2D1"/>
    <w:rsid w:val="00842ECC"/>
    <w:rPr>
      <w:rFonts w:ascii="Arial" w:eastAsia="MS Gothic" w:hAnsi="Arial"/>
      <w:bCs/>
      <w:szCs w:val="20"/>
      <w:lang w:eastAsia="en-US"/>
    </w:rPr>
  </w:style>
  <w:style w:type="paragraph" w:customStyle="1" w:styleId="1BB18B2DE49D4ED7A8FECDD63C3E0BD0">
    <w:name w:val="1BB18B2DE49D4ED7A8FECDD63C3E0BD0"/>
    <w:rsid w:val="00842ECC"/>
    <w:rPr>
      <w:rFonts w:ascii="Arial" w:eastAsia="MS Gothic" w:hAnsi="Arial"/>
      <w:bCs/>
      <w:szCs w:val="20"/>
      <w:lang w:eastAsia="en-US"/>
    </w:rPr>
  </w:style>
  <w:style w:type="paragraph" w:customStyle="1" w:styleId="F7F5F0E15732430DA20B3A90B2762662">
    <w:name w:val="F7F5F0E15732430DA20B3A90B2762662"/>
    <w:rsid w:val="00842ECC"/>
    <w:rPr>
      <w:rFonts w:ascii="Arial" w:eastAsia="MS Gothic" w:hAnsi="Arial"/>
      <w:bCs/>
      <w:szCs w:val="20"/>
      <w:lang w:eastAsia="en-US"/>
    </w:rPr>
  </w:style>
  <w:style w:type="paragraph" w:customStyle="1" w:styleId="650BCCDB4BA54E25B1AA9AC1E2D5D24F">
    <w:name w:val="650BCCDB4BA54E25B1AA9AC1E2D5D24F"/>
    <w:rsid w:val="00842ECC"/>
    <w:rPr>
      <w:rFonts w:ascii="Arial" w:eastAsia="MS Gothic" w:hAnsi="Arial"/>
      <w:bCs/>
      <w:szCs w:val="20"/>
      <w:lang w:eastAsia="en-US"/>
    </w:rPr>
  </w:style>
  <w:style w:type="paragraph" w:customStyle="1" w:styleId="912B31CB6C054A28A5FB0F34EBD11E7D">
    <w:name w:val="912B31CB6C054A28A5FB0F34EBD11E7D"/>
    <w:rsid w:val="00842ECC"/>
    <w:rPr>
      <w:rFonts w:ascii="Arial" w:eastAsia="MS Gothic" w:hAnsi="Arial"/>
      <w:bCs/>
      <w:szCs w:val="20"/>
      <w:lang w:eastAsia="en-US"/>
    </w:rPr>
  </w:style>
  <w:style w:type="paragraph" w:customStyle="1" w:styleId="C14B87DF979442FF8FB47E41DFCD7872">
    <w:name w:val="C14B87DF979442FF8FB47E41DFCD7872"/>
    <w:rsid w:val="00842ECC"/>
    <w:rPr>
      <w:rFonts w:ascii="Arial" w:eastAsia="MS Gothic" w:hAnsi="Arial"/>
      <w:bCs/>
      <w:szCs w:val="20"/>
      <w:lang w:eastAsia="en-US"/>
    </w:rPr>
  </w:style>
  <w:style w:type="paragraph" w:customStyle="1" w:styleId="F1285BA1B1764973AAB9B6C145FADE69">
    <w:name w:val="F1285BA1B1764973AAB9B6C145FADE69"/>
    <w:rsid w:val="00842ECC"/>
    <w:rPr>
      <w:rFonts w:ascii="Arial" w:eastAsia="MS Gothic" w:hAnsi="Arial"/>
      <w:bCs/>
      <w:szCs w:val="20"/>
      <w:lang w:eastAsia="en-US"/>
    </w:rPr>
  </w:style>
  <w:style w:type="paragraph" w:customStyle="1" w:styleId="F804FF19D1BD4FAD9377D7343E32AD20">
    <w:name w:val="F804FF19D1BD4FAD9377D7343E32AD20"/>
    <w:rsid w:val="00842ECC"/>
    <w:rPr>
      <w:rFonts w:ascii="Arial" w:eastAsia="MS Gothic" w:hAnsi="Arial"/>
      <w:bCs/>
      <w:szCs w:val="20"/>
      <w:lang w:eastAsia="en-US"/>
    </w:rPr>
  </w:style>
  <w:style w:type="paragraph" w:customStyle="1" w:styleId="C012EC4ED09C4F2296F21364A86F9556">
    <w:name w:val="C012EC4ED09C4F2296F21364A86F9556"/>
    <w:rsid w:val="00842ECC"/>
    <w:rPr>
      <w:rFonts w:ascii="Arial" w:eastAsia="MS Gothic" w:hAnsi="Arial"/>
      <w:bCs/>
      <w:szCs w:val="20"/>
      <w:lang w:eastAsia="en-US"/>
    </w:rPr>
  </w:style>
  <w:style w:type="paragraph" w:customStyle="1" w:styleId="085F2D105AAA44F2BA1B042CEB0E85AC">
    <w:name w:val="085F2D105AAA44F2BA1B042CEB0E85AC"/>
    <w:rsid w:val="00842ECC"/>
    <w:rPr>
      <w:rFonts w:ascii="Arial" w:eastAsia="MS Gothic" w:hAnsi="Arial"/>
      <w:bCs/>
      <w:szCs w:val="20"/>
      <w:lang w:eastAsia="en-US"/>
    </w:rPr>
  </w:style>
  <w:style w:type="paragraph" w:customStyle="1" w:styleId="8EECA5008D4F4EE08BF026A88F668CE1">
    <w:name w:val="8EECA5008D4F4EE08BF026A88F668CE1"/>
    <w:rsid w:val="00842ECC"/>
    <w:rPr>
      <w:rFonts w:ascii="Arial" w:eastAsia="MS Gothic" w:hAnsi="Arial"/>
      <w:bCs/>
      <w:szCs w:val="20"/>
      <w:lang w:eastAsia="en-US"/>
    </w:rPr>
  </w:style>
  <w:style w:type="paragraph" w:customStyle="1" w:styleId="894D44212CB44AFCBC58BAD8771D3EDD">
    <w:name w:val="894D44212CB44AFCBC58BAD8771D3EDD"/>
    <w:rsid w:val="00842ECC"/>
    <w:rPr>
      <w:rFonts w:ascii="Arial" w:eastAsia="MS Gothic" w:hAnsi="Arial"/>
      <w:bCs/>
      <w:szCs w:val="20"/>
      <w:lang w:eastAsia="en-US"/>
    </w:rPr>
  </w:style>
  <w:style w:type="paragraph" w:customStyle="1" w:styleId="3300B018049C467BA086BD5909F53504">
    <w:name w:val="3300B018049C467BA086BD5909F53504"/>
    <w:rsid w:val="00842ECC"/>
    <w:rPr>
      <w:rFonts w:ascii="Arial" w:eastAsia="MS Gothic" w:hAnsi="Arial"/>
      <w:bCs/>
      <w:szCs w:val="20"/>
      <w:lang w:eastAsia="en-US"/>
    </w:rPr>
  </w:style>
  <w:style w:type="paragraph" w:customStyle="1" w:styleId="0EFB733EDF3645F28ABE11F1F44B71EA">
    <w:name w:val="0EFB733EDF3645F28ABE11F1F44B71EA"/>
    <w:rsid w:val="00842ECC"/>
    <w:rPr>
      <w:rFonts w:ascii="Arial" w:eastAsiaTheme="minorHAnsi" w:hAnsi="Arial"/>
      <w:color w:val="FF0000"/>
      <w:lang w:eastAsia="en-US"/>
    </w:rPr>
  </w:style>
  <w:style w:type="paragraph" w:customStyle="1" w:styleId="3D5BA8AC6EA24B4D885F7D4354FA0A56">
    <w:name w:val="3D5BA8AC6EA24B4D885F7D4354FA0A56"/>
    <w:rsid w:val="00842ECC"/>
    <w:rPr>
      <w:rFonts w:ascii="Arial" w:eastAsiaTheme="minorHAnsi" w:hAnsi="Arial"/>
      <w:color w:val="FF0000"/>
      <w:lang w:eastAsia="en-US"/>
    </w:rPr>
  </w:style>
  <w:style w:type="paragraph" w:customStyle="1" w:styleId="F1591006E3494854884E9E421F32B0F0">
    <w:name w:val="F1591006E3494854884E9E421F32B0F0"/>
    <w:rsid w:val="00842ECC"/>
    <w:rPr>
      <w:rFonts w:ascii="Arial" w:eastAsia="MS Gothic" w:hAnsi="Arial"/>
      <w:bCs/>
      <w:szCs w:val="20"/>
      <w:lang w:eastAsia="en-US"/>
    </w:rPr>
  </w:style>
  <w:style w:type="paragraph" w:customStyle="1" w:styleId="29528AF23F1C4001BADF69124291FA10">
    <w:name w:val="29528AF23F1C4001BADF69124291FA10"/>
    <w:rsid w:val="00842ECC"/>
    <w:rPr>
      <w:rFonts w:ascii="Arial" w:eastAsia="MS Gothic" w:hAnsi="Arial"/>
      <w:bCs/>
      <w:szCs w:val="20"/>
      <w:lang w:eastAsia="en-US"/>
    </w:rPr>
  </w:style>
  <w:style w:type="paragraph" w:customStyle="1" w:styleId="4BED1C557C91474594DE5C4A262A68D51">
    <w:name w:val="4BED1C557C91474594DE5C4A262A68D51"/>
    <w:rsid w:val="00842ECC"/>
    <w:rPr>
      <w:rFonts w:ascii="Arial" w:eastAsia="MS Gothic" w:hAnsi="Arial"/>
      <w:bCs/>
      <w:szCs w:val="20"/>
      <w:lang w:eastAsia="en-US"/>
    </w:rPr>
  </w:style>
  <w:style w:type="paragraph" w:customStyle="1" w:styleId="D129DE5DB77F4637A051BEBF199EF33F1">
    <w:name w:val="D129DE5DB77F4637A051BEBF199EF33F1"/>
    <w:rsid w:val="00842ECC"/>
    <w:rPr>
      <w:rFonts w:ascii="Arial" w:eastAsia="MS Gothic" w:hAnsi="Arial"/>
      <w:bCs/>
      <w:szCs w:val="20"/>
      <w:lang w:eastAsia="en-US"/>
    </w:rPr>
  </w:style>
  <w:style w:type="paragraph" w:customStyle="1" w:styleId="2E21B12406F14AB09AD9813EC10F70C11">
    <w:name w:val="2E21B12406F14AB09AD9813EC10F70C11"/>
    <w:rsid w:val="00842ECC"/>
    <w:rPr>
      <w:rFonts w:ascii="Arial" w:eastAsia="MS Gothic" w:hAnsi="Arial"/>
      <w:bCs/>
      <w:szCs w:val="20"/>
      <w:lang w:eastAsia="en-US"/>
    </w:rPr>
  </w:style>
  <w:style w:type="paragraph" w:customStyle="1" w:styleId="AC11F0DBC9CA4543A85B9531233B8D631">
    <w:name w:val="AC11F0DBC9CA4543A85B9531233B8D631"/>
    <w:rsid w:val="00842ECC"/>
    <w:rPr>
      <w:rFonts w:ascii="Arial" w:eastAsia="MS Gothic" w:hAnsi="Arial"/>
      <w:bCs/>
      <w:szCs w:val="20"/>
      <w:lang w:eastAsia="en-US"/>
    </w:rPr>
  </w:style>
  <w:style w:type="paragraph" w:customStyle="1" w:styleId="8F81C353F162466290C5C7C668290A8C1">
    <w:name w:val="8F81C353F162466290C5C7C668290A8C1"/>
    <w:rsid w:val="00842ECC"/>
    <w:rPr>
      <w:rFonts w:ascii="Arial" w:eastAsia="MS Gothic" w:hAnsi="Arial"/>
      <w:bCs/>
      <w:szCs w:val="20"/>
      <w:lang w:eastAsia="en-US"/>
    </w:rPr>
  </w:style>
  <w:style w:type="paragraph" w:customStyle="1" w:styleId="59B8CC98A7044B0B89BC60E8122624171">
    <w:name w:val="59B8CC98A7044B0B89BC60E8122624171"/>
    <w:rsid w:val="00842ECC"/>
    <w:rPr>
      <w:rFonts w:ascii="Arial" w:eastAsia="MS Gothic" w:hAnsi="Arial"/>
      <w:bCs/>
      <w:szCs w:val="20"/>
      <w:lang w:eastAsia="en-US"/>
    </w:rPr>
  </w:style>
  <w:style w:type="paragraph" w:customStyle="1" w:styleId="4FC861A7EE424985ACCED9673452B0CB1">
    <w:name w:val="4FC861A7EE424985ACCED9673452B0CB1"/>
    <w:rsid w:val="00842ECC"/>
    <w:rPr>
      <w:rFonts w:ascii="Arial" w:eastAsia="MS Gothic" w:hAnsi="Arial"/>
      <w:bCs/>
      <w:szCs w:val="20"/>
      <w:lang w:eastAsia="en-US"/>
    </w:rPr>
  </w:style>
  <w:style w:type="paragraph" w:customStyle="1" w:styleId="E4EF724042974464921C15F9ED7739AA1">
    <w:name w:val="E4EF724042974464921C15F9ED7739AA1"/>
    <w:rsid w:val="00842ECC"/>
    <w:rPr>
      <w:rFonts w:ascii="Arial" w:eastAsia="MS Gothic" w:hAnsi="Arial"/>
      <w:bCs/>
      <w:szCs w:val="20"/>
      <w:lang w:eastAsia="en-US"/>
    </w:rPr>
  </w:style>
  <w:style w:type="paragraph" w:customStyle="1" w:styleId="08868F54A9D242228DDD4C04FDD292F31">
    <w:name w:val="08868F54A9D242228DDD4C04FDD292F31"/>
    <w:rsid w:val="00842ECC"/>
    <w:rPr>
      <w:rFonts w:ascii="Arial" w:eastAsia="MS Gothic" w:hAnsi="Arial"/>
      <w:bCs/>
      <w:szCs w:val="20"/>
      <w:lang w:eastAsia="en-US"/>
    </w:rPr>
  </w:style>
  <w:style w:type="paragraph" w:customStyle="1" w:styleId="F7B1A8A4705746A7B5042D64759FB4C71">
    <w:name w:val="F7B1A8A4705746A7B5042D64759FB4C71"/>
    <w:rsid w:val="00842ECC"/>
    <w:rPr>
      <w:rFonts w:ascii="Arial" w:eastAsia="MS Gothic" w:hAnsi="Arial"/>
      <w:bCs/>
      <w:szCs w:val="20"/>
      <w:lang w:eastAsia="en-US"/>
    </w:rPr>
  </w:style>
  <w:style w:type="paragraph" w:customStyle="1" w:styleId="E044A210ECC142E09213317FC6366E251">
    <w:name w:val="E044A210ECC142E09213317FC6366E251"/>
    <w:rsid w:val="00842ECC"/>
    <w:rPr>
      <w:rFonts w:ascii="Arial" w:eastAsia="MS Gothic" w:hAnsi="Arial"/>
      <w:bCs/>
      <w:szCs w:val="20"/>
      <w:lang w:eastAsia="en-US"/>
    </w:rPr>
  </w:style>
  <w:style w:type="paragraph" w:customStyle="1" w:styleId="942FF168B40947F7BB71341081A6492E1">
    <w:name w:val="942FF168B40947F7BB71341081A6492E1"/>
    <w:rsid w:val="00842ECC"/>
    <w:rPr>
      <w:rFonts w:ascii="Arial" w:eastAsia="MS Gothic" w:hAnsi="Arial"/>
      <w:bCs/>
      <w:szCs w:val="20"/>
      <w:lang w:eastAsia="en-US"/>
    </w:rPr>
  </w:style>
  <w:style w:type="paragraph" w:customStyle="1" w:styleId="30AAE61097764219A3E45D41666741401">
    <w:name w:val="30AAE61097764219A3E45D41666741401"/>
    <w:rsid w:val="00842ECC"/>
    <w:rPr>
      <w:rFonts w:ascii="Arial" w:eastAsia="MS Gothic" w:hAnsi="Arial"/>
      <w:bCs/>
      <w:szCs w:val="20"/>
      <w:lang w:eastAsia="en-US"/>
    </w:rPr>
  </w:style>
  <w:style w:type="paragraph" w:customStyle="1" w:styleId="D42E06413D094DF2BFDDF68951454E751">
    <w:name w:val="D42E06413D094DF2BFDDF68951454E751"/>
    <w:rsid w:val="00842ECC"/>
    <w:rPr>
      <w:rFonts w:ascii="Arial" w:eastAsia="MS Gothic" w:hAnsi="Arial"/>
      <w:bCs/>
      <w:szCs w:val="20"/>
      <w:lang w:eastAsia="en-US"/>
    </w:rPr>
  </w:style>
  <w:style w:type="paragraph" w:customStyle="1" w:styleId="CD15B488177448ED89A593A7005DE50E">
    <w:name w:val="CD15B488177448ED89A593A7005DE50E"/>
    <w:rsid w:val="00842ECC"/>
    <w:rPr>
      <w:rFonts w:ascii="Arial" w:eastAsia="MS Gothic" w:hAnsi="Arial"/>
      <w:bCs/>
      <w:szCs w:val="20"/>
      <w:lang w:eastAsia="en-US"/>
    </w:rPr>
  </w:style>
  <w:style w:type="paragraph" w:customStyle="1" w:styleId="2A0A08463D2B4DB2A0832AB9103925E4">
    <w:name w:val="2A0A08463D2B4DB2A0832AB9103925E4"/>
    <w:rsid w:val="00842ECC"/>
    <w:rPr>
      <w:rFonts w:ascii="Arial" w:eastAsia="MS Gothic" w:hAnsi="Arial"/>
      <w:bCs/>
      <w:szCs w:val="20"/>
      <w:lang w:eastAsia="en-US"/>
    </w:rPr>
  </w:style>
  <w:style w:type="paragraph" w:customStyle="1" w:styleId="B9769C9AE9FF4153B5E51F0399EA856E">
    <w:name w:val="B9769C9AE9FF4153B5E51F0399EA856E"/>
    <w:rsid w:val="00DB09A8"/>
  </w:style>
  <w:style w:type="paragraph" w:customStyle="1" w:styleId="330356CB04D449A7880706E9399D5837">
    <w:name w:val="330356CB04D449A7880706E9399D5837"/>
    <w:rsid w:val="00DB09A8"/>
  </w:style>
  <w:style w:type="paragraph" w:customStyle="1" w:styleId="5ED2A71701DB4DB18DAF6B83DBD05FC5">
    <w:name w:val="5ED2A71701DB4DB18DAF6B83DBD05FC5"/>
    <w:rsid w:val="00DB09A8"/>
  </w:style>
  <w:style w:type="paragraph" w:customStyle="1" w:styleId="69A1DAF7E42E44BEBA2384891D20F4DF">
    <w:name w:val="69A1DAF7E42E44BEBA2384891D20F4DF"/>
    <w:rsid w:val="0035273B"/>
  </w:style>
  <w:style w:type="paragraph" w:customStyle="1" w:styleId="F5D9127AA9DE4F2E8954BAAC776B95ED">
    <w:name w:val="F5D9127AA9DE4F2E8954BAAC776B95ED"/>
    <w:rsid w:val="00CC520B"/>
    <w:pPr>
      <w:spacing w:line="278" w:lineRule="auto"/>
    </w:pPr>
    <w:rPr>
      <w:kern w:val="2"/>
      <w:sz w:val="24"/>
      <w:szCs w:val="24"/>
      <w14:ligatures w14:val="standardContextual"/>
    </w:rPr>
  </w:style>
  <w:style w:type="paragraph" w:customStyle="1" w:styleId="558B3570D69147998DED181479E6768C">
    <w:name w:val="558B3570D69147998DED181479E6768C"/>
    <w:rsid w:val="00CC520B"/>
    <w:pPr>
      <w:spacing w:line="278" w:lineRule="auto"/>
    </w:pPr>
    <w:rPr>
      <w:kern w:val="2"/>
      <w:sz w:val="24"/>
      <w:szCs w:val="24"/>
      <w14:ligatures w14:val="standardContextual"/>
    </w:rPr>
  </w:style>
  <w:style w:type="paragraph" w:customStyle="1" w:styleId="B18B66FD69F2452799C0D0381458142A">
    <w:name w:val="B18B66FD69F2452799C0D0381458142A"/>
    <w:rsid w:val="00546827"/>
    <w:pPr>
      <w:spacing w:line="278" w:lineRule="auto"/>
    </w:pPr>
    <w:rPr>
      <w:kern w:val="2"/>
      <w:sz w:val="24"/>
      <w:szCs w:val="24"/>
      <w14:ligatures w14:val="standardContextual"/>
    </w:rPr>
  </w:style>
  <w:style w:type="paragraph" w:customStyle="1" w:styleId="B59FAAF3DEDC4510B86D0A03BEB215B2">
    <w:name w:val="B59FAAF3DEDC4510B86D0A03BEB215B2"/>
    <w:rsid w:val="00546827"/>
    <w:pPr>
      <w:spacing w:line="278" w:lineRule="auto"/>
    </w:pPr>
    <w:rPr>
      <w:kern w:val="2"/>
      <w:sz w:val="24"/>
      <w:szCs w:val="24"/>
      <w14:ligatures w14:val="standardContextual"/>
    </w:rPr>
  </w:style>
  <w:style w:type="paragraph" w:customStyle="1" w:styleId="9576185F5AD048D182DEA112545505C9">
    <w:name w:val="9576185F5AD048D182DEA112545505C9"/>
    <w:rsid w:val="00546827"/>
    <w:pPr>
      <w:spacing w:line="278" w:lineRule="auto"/>
    </w:pPr>
    <w:rPr>
      <w:kern w:val="2"/>
      <w:sz w:val="24"/>
      <w:szCs w:val="24"/>
      <w14:ligatures w14:val="standardContextual"/>
    </w:rPr>
  </w:style>
  <w:style w:type="paragraph" w:customStyle="1" w:styleId="F0F62307DF9C4E879FD2FC1DDF8BA473">
    <w:name w:val="F0F62307DF9C4E879FD2FC1DDF8BA473"/>
    <w:rsid w:val="00546827"/>
    <w:pPr>
      <w:spacing w:line="278" w:lineRule="auto"/>
    </w:pPr>
    <w:rPr>
      <w:kern w:val="2"/>
      <w:sz w:val="24"/>
      <w:szCs w:val="24"/>
      <w14:ligatures w14:val="standardContextual"/>
    </w:rPr>
  </w:style>
  <w:style w:type="paragraph" w:customStyle="1" w:styleId="423D10BEE5744BAB9B68DCF266CA17B0">
    <w:name w:val="423D10BEE5744BAB9B68DCF266CA17B0"/>
    <w:rsid w:val="005468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0A68-FA3B-4BDC-8DD2-B2997DAAED53}">
  <ds:schemaRefs>
    <ds:schemaRef ds:uri="http://schemas.microsoft.com/office/2006/metadata/properties"/>
    <ds:schemaRef ds:uri="f24c481c-3a09-4dcf-b6e2-607b9e21c926"/>
    <ds:schemaRef ds:uri="http://schemas.microsoft.com/office/2006/documentManagement/types"/>
    <ds:schemaRef ds:uri="http://purl.org/dc/elements/1.1/"/>
    <ds:schemaRef ds:uri="1043d16c-061f-46a7-972b-f6e6c14d55b5"/>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7B24C687-67B5-4EBF-84AC-91BF7C2A3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3099</TotalTime>
  <Pages>32</Pages>
  <Words>12438</Words>
  <Characters>68413</Characters>
  <Application>Microsoft Office Word</Application>
  <DocSecurity>0</DocSecurity>
  <Lines>570</Lines>
  <Paragraphs>161</Paragraphs>
  <ScaleCrop>false</ScaleCrop>
  <HeadingPairs>
    <vt:vector size="2" baseType="variant">
      <vt:variant>
        <vt:lpstr>Titre</vt:lpstr>
      </vt:variant>
      <vt:variant>
        <vt:i4>1</vt:i4>
      </vt:variant>
    </vt:vector>
  </HeadingPairs>
  <TitlesOfParts>
    <vt:vector size="1" baseType="lpstr">
      <vt:lpstr>AM314a - Travaux, constructions ou autres interventions dans les milieux humides et hydriques</vt:lpstr>
    </vt:vector>
  </TitlesOfParts>
  <Company/>
  <LinksUpToDate>false</LinksUpToDate>
  <CharactersWithSpaces>80690</CharactersWithSpaces>
  <SharedDoc>false</SharedDoc>
  <HLinks>
    <vt:vector size="168" baseType="variant">
      <vt:variant>
        <vt:i4>1179735</vt:i4>
      </vt:variant>
      <vt:variant>
        <vt:i4>315</vt:i4>
      </vt:variant>
      <vt:variant>
        <vt:i4>0</vt:i4>
      </vt:variant>
      <vt:variant>
        <vt:i4>5</vt:i4>
      </vt:variant>
      <vt:variant>
        <vt:lpwstr>https://www.environnement.gouv.qc.ca/eau/rives/recevabilite-projets-milieux-hydriques-etude-hydrologique-hydraulique.pdf</vt:lpwstr>
      </vt:variant>
      <vt:variant>
        <vt:lpwstr/>
      </vt:variant>
      <vt:variant>
        <vt:i4>5505049</vt:i4>
      </vt:variant>
      <vt:variant>
        <vt:i4>312</vt:i4>
      </vt:variant>
      <vt:variant>
        <vt:i4>0</vt:i4>
      </vt:variant>
      <vt:variant>
        <vt:i4>5</vt:i4>
      </vt:variant>
      <vt:variant>
        <vt:lpwstr>https://www.environnement.gouv.qc.ca/eau/rives/recevabilite-projets-milieux-hydriques-etude-impact-glaces.pdf</vt:lpwstr>
      </vt:variant>
      <vt:variant>
        <vt:lpwstr/>
      </vt:variant>
      <vt:variant>
        <vt:i4>4063358</vt:i4>
      </vt:variant>
      <vt:variant>
        <vt:i4>309</vt:i4>
      </vt:variant>
      <vt:variant>
        <vt:i4>0</vt:i4>
      </vt:variant>
      <vt:variant>
        <vt:i4>5</vt:i4>
      </vt:variant>
      <vt:variant>
        <vt:lpwstr>https://www.environnement.gouv.qc.ca/eau/rives/aide-memoire-avis-mobilite-cours-eau-article-331.pdf</vt:lpwstr>
      </vt:variant>
      <vt:variant>
        <vt:lpwstr/>
      </vt:variant>
      <vt:variant>
        <vt:i4>2687033</vt:i4>
      </vt:variant>
      <vt:variant>
        <vt:i4>306</vt:i4>
      </vt:variant>
      <vt:variant>
        <vt:i4>0</vt:i4>
      </vt:variant>
      <vt:variant>
        <vt:i4>5</vt:i4>
      </vt:variant>
      <vt:variant>
        <vt:lpwstr>https://www.environnement.gouv.qc.ca/eau/rives/aide-memoire-evaluation-potentiel-contamination-article-331.pdf</vt:lpwstr>
      </vt:variant>
      <vt:variant>
        <vt:lpwstr/>
      </vt:variant>
      <vt:variant>
        <vt:i4>4456452</vt:i4>
      </vt:variant>
      <vt:variant>
        <vt:i4>303</vt:i4>
      </vt:variant>
      <vt:variant>
        <vt:i4>0</vt:i4>
      </vt:variant>
      <vt:variant>
        <vt:i4>5</vt:i4>
      </vt:variant>
      <vt:variant>
        <vt:lpwstr>https://www.environnement.gouv.qc.ca/biodiversite/especes-exotiques-envahissantes/sentinelle.htm</vt:lpwstr>
      </vt:variant>
      <vt:variant>
        <vt:lpwstr/>
      </vt:variant>
      <vt:variant>
        <vt:i4>2621499</vt:i4>
      </vt:variant>
      <vt:variant>
        <vt:i4>300</vt:i4>
      </vt:variant>
      <vt:variant>
        <vt:i4>0</vt:i4>
      </vt:variant>
      <vt:variant>
        <vt:i4>5</vt:i4>
      </vt:variant>
      <vt:variant>
        <vt:lpwstr>https://www.environnement.gouv.qc.ca/biodiversite/especes-exotiques-envahissantes/index.asp</vt:lpwstr>
      </vt:variant>
      <vt:variant>
        <vt:lpwstr>:~:text=Une%20esp%C3%A8ce%20exotique%20envahissante%20(EEE,peut%20former%20des%20populations%20dominantes</vt:lpwstr>
      </vt:variant>
      <vt:variant>
        <vt:i4>7471203</vt:i4>
      </vt:variant>
      <vt:variant>
        <vt:i4>297</vt:i4>
      </vt:variant>
      <vt:variant>
        <vt:i4>0</vt:i4>
      </vt:variant>
      <vt:variant>
        <vt:i4>5</vt:i4>
      </vt:variant>
      <vt:variant>
        <vt:lpwstr>https://www.quebec.ca/gouvernement/gouvernement-ouvert/transparence-performance/indicateurs-statistiques/donnees-especes-situation-precaire</vt:lpwstr>
      </vt:variant>
      <vt:variant>
        <vt:lpwstr/>
      </vt:variant>
      <vt:variant>
        <vt:i4>3997812</vt:i4>
      </vt:variant>
      <vt:variant>
        <vt:i4>294</vt:i4>
      </vt:variant>
      <vt:variant>
        <vt:i4>0</vt:i4>
      </vt:variant>
      <vt:variant>
        <vt:i4>5</vt:i4>
      </vt:variant>
      <vt:variant>
        <vt:lpwstr>https://www.quebec.ca/agriculture-environnement-et-ressources-naturelles/faune/gestion-faune-habitats-fauniques/especes-fauniques-menacees-vulnerables</vt:lpwstr>
      </vt:variant>
      <vt:variant>
        <vt:lpwstr/>
      </vt:variant>
      <vt:variant>
        <vt:i4>1507419</vt:i4>
      </vt:variant>
      <vt:variant>
        <vt:i4>291</vt:i4>
      </vt:variant>
      <vt:variant>
        <vt:i4>0</vt:i4>
      </vt:variant>
      <vt:variant>
        <vt:i4>5</vt:i4>
      </vt:variant>
      <vt:variant>
        <vt:lpwstr>https://mffp.gouv.qc.ca/les-forets/protection-milieu-forestier/mesures-protection-particulieres-flore-faune/</vt:lpwstr>
      </vt:variant>
      <vt:variant>
        <vt:lpwstr/>
      </vt:variant>
      <vt:variant>
        <vt:i4>786510</vt:i4>
      </vt:variant>
      <vt:variant>
        <vt:i4>288</vt:i4>
      </vt:variant>
      <vt:variant>
        <vt:i4>0</vt:i4>
      </vt:variant>
      <vt:variant>
        <vt:i4>5</vt:i4>
      </vt:variant>
      <vt:variant>
        <vt:lpwstr>https://www.environnement.gouv.qc.ca/biodiversite/especes-designees-susceptibles/especes-floristiques-menacees-vulnerables.htm</vt:lpwstr>
      </vt:variant>
      <vt:variant>
        <vt:lpwstr>:~:text=La%20protection%20et%20la%20gestion%20des%20esp%C3%A8ces%20en,g%C3%A9n%C3%A9tique%20au%20Qu%C3%A9bec.%20Elle%20vise%20%C3%A9galement%20%C3%A0%20%3A</vt:lpwstr>
      </vt:variant>
      <vt:variant>
        <vt:i4>3801122</vt:i4>
      </vt:variant>
      <vt:variant>
        <vt:i4>285</vt:i4>
      </vt:variant>
      <vt:variant>
        <vt:i4>0</vt:i4>
      </vt:variant>
      <vt:variant>
        <vt:i4>5</vt:i4>
      </vt:variant>
      <vt:variant>
        <vt:lpwstr>https://www.environnement.gouv.qc.ca/formulaires/liste.htm</vt:lpwstr>
      </vt:variant>
      <vt:variant>
        <vt:lpwstr/>
      </vt:variant>
      <vt:variant>
        <vt:i4>3801122</vt:i4>
      </vt:variant>
      <vt:variant>
        <vt:i4>282</vt:i4>
      </vt:variant>
      <vt:variant>
        <vt:i4>0</vt:i4>
      </vt:variant>
      <vt:variant>
        <vt:i4>5</vt:i4>
      </vt:variant>
      <vt:variant>
        <vt:lpwstr>https://www.environnement.gouv.qc.ca/formulaires/liste.htm</vt:lpwstr>
      </vt:variant>
      <vt:variant>
        <vt:lpwstr/>
      </vt:variant>
      <vt:variant>
        <vt:i4>1114178</vt:i4>
      </vt:variant>
      <vt:variant>
        <vt:i4>279</vt:i4>
      </vt:variant>
      <vt:variant>
        <vt:i4>0</vt:i4>
      </vt:variant>
      <vt:variant>
        <vt:i4>5</vt:i4>
      </vt:variant>
      <vt:variant>
        <vt:lpwstr>https://www.quebec.ca/gouvernement/ministere/environnement/coordonnees/gestion-faune</vt:lpwstr>
      </vt:variant>
      <vt:variant>
        <vt:lpwstr/>
      </vt:variant>
      <vt:variant>
        <vt:i4>6225997</vt:i4>
      </vt:variant>
      <vt:variant>
        <vt:i4>45</vt:i4>
      </vt:variant>
      <vt:variant>
        <vt:i4>0</vt:i4>
      </vt:variant>
      <vt:variant>
        <vt:i4>5</vt:i4>
      </vt:variant>
      <vt:variant>
        <vt:lpwstr>https://www.foretouverte.gouv.qc.ca/</vt:lpwstr>
      </vt:variant>
      <vt:variant>
        <vt:lpwstr/>
      </vt:variant>
      <vt:variant>
        <vt:i4>2031677</vt:i4>
      </vt:variant>
      <vt:variant>
        <vt:i4>42</vt:i4>
      </vt:variant>
      <vt:variant>
        <vt:i4>0</vt:i4>
      </vt:variant>
      <vt:variant>
        <vt:i4>5</vt:i4>
      </vt:variant>
      <vt:variant>
        <vt:lpwstr>https://www.environnement.gouv.qc.ca/biodiversite/aires_protegees/carte-interactive.htm</vt:lpwstr>
      </vt:variant>
      <vt:variant>
        <vt:lpwstr/>
      </vt:variant>
      <vt:variant>
        <vt:i4>7864395</vt:i4>
      </vt:variant>
      <vt:variant>
        <vt:i4>39</vt:i4>
      </vt:variant>
      <vt:variant>
        <vt:i4>0</vt:i4>
      </vt:variant>
      <vt:variant>
        <vt:i4>5</vt:i4>
      </vt:variant>
      <vt:variant>
        <vt:lpwstr>https://www.environnement.gouv.qc.ca/biodiversite/aires_protegees/registre/index.htm</vt:lpwstr>
      </vt:variant>
      <vt:variant>
        <vt:lpwstr/>
      </vt:variant>
      <vt:variant>
        <vt:i4>2818094</vt:i4>
      </vt:variant>
      <vt:variant>
        <vt:i4>36</vt:i4>
      </vt:variant>
      <vt:variant>
        <vt:i4>0</vt:i4>
      </vt:variant>
      <vt:variant>
        <vt:i4>5</vt:i4>
      </vt:variant>
      <vt:variant>
        <vt:lpwstr>https://www.environnement.gouv.qc.ca/eau/milieux-humides/plans-regionaux/index.htm</vt:lpwstr>
      </vt:variant>
      <vt:variant>
        <vt:lpwstr/>
      </vt:variant>
      <vt:variant>
        <vt:i4>3407998</vt:i4>
      </vt:variant>
      <vt:variant>
        <vt:i4>33</vt:i4>
      </vt:variant>
      <vt:variant>
        <vt:i4>0</vt:i4>
      </vt:variant>
      <vt:variant>
        <vt:i4>5</vt:i4>
      </vt:variant>
      <vt:variant>
        <vt:lpwstr>https://www.donneesquebec.ca/recherche/dataset/atlas-des-territoires-interet-conservation-btsl</vt:lpwstr>
      </vt:variant>
      <vt:variant>
        <vt:lpwstr/>
      </vt:variant>
      <vt:variant>
        <vt:i4>3604599</vt:i4>
      </vt:variant>
      <vt:variant>
        <vt:i4>30</vt:i4>
      </vt:variant>
      <vt:variant>
        <vt:i4>0</vt:i4>
      </vt:variant>
      <vt:variant>
        <vt:i4>5</vt:i4>
      </vt:variant>
      <vt:variant>
        <vt:lpwstr>https://www.environnement.gouv.qc.ca/eau/hydrique-barrage/index.htm</vt:lpwstr>
      </vt:variant>
      <vt:variant>
        <vt:lpwstr>gestion-barrages</vt:lpwstr>
      </vt:variant>
      <vt:variant>
        <vt:i4>2097248</vt:i4>
      </vt:variant>
      <vt:variant>
        <vt:i4>27</vt:i4>
      </vt:variant>
      <vt:variant>
        <vt:i4>0</vt:i4>
      </vt:variant>
      <vt:variant>
        <vt:i4>5</vt:i4>
      </vt:variant>
      <vt:variant>
        <vt:lpwstr>https://www.quebec.ca/agriculture-environnement-et-ressources-naturelles/eau/gestion-domaine-hydrique-etat/demande-information-fonciere/avis-caractere-public-lit-lac-cours-eau</vt:lpwstr>
      </vt:variant>
      <vt:variant>
        <vt:lpwstr/>
      </vt:variant>
      <vt:variant>
        <vt:i4>2687018</vt:i4>
      </vt:variant>
      <vt:variant>
        <vt:i4>24</vt:i4>
      </vt:variant>
      <vt:variant>
        <vt:i4>0</vt:i4>
      </vt:variant>
      <vt:variant>
        <vt:i4>5</vt:i4>
      </vt:variant>
      <vt:variant>
        <vt:lpwstr>https://www.quebec.ca/gouvernement/politiques-orientations/plan-de-protection-du-territoire-face-aux-inondations/gestion-rives-littoral-zones-inondables/regime-transitoire/interventions/identifier-delimiter</vt:lpwstr>
      </vt:variant>
      <vt:variant>
        <vt:lpwstr/>
      </vt:variant>
      <vt:variant>
        <vt:i4>7602237</vt:i4>
      </vt:variant>
      <vt:variant>
        <vt:i4>21</vt:i4>
      </vt:variant>
      <vt:variant>
        <vt:i4>0</vt:i4>
      </vt:variant>
      <vt:variant>
        <vt:i4>5</vt:i4>
      </vt:variant>
      <vt:variant>
        <vt:lpwstr>https://www.environnement.gouv.qc.ca/eau/rives/fichestechniques.htm</vt:lpwstr>
      </vt:variant>
      <vt:variant>
        <vt:lpwstr/>
      </vt:variant>
      <vt:variant>
        <vt:i4>1835082</vt:i4>
      </vt:variant>
      <vt:variant>
        <vt:i4>18</vt:i4>
      </vt:variant>
      <vt:variant>
        <vt:i4>0</vt:i4>
      </vt:variant>
      <vt:variant>
        <vt:i4>5</vt:i4>
      </vt:variant>
      <vt:variant>
        <vt:lpwstr>https://www.environnement.gouv.qc.ca/eau/rives/milieuxhumides.htm</vt:lpwstr>
      </vt:variant>
      <vt:variant>
        <vt:lpwstr/>
      </vt:variant>
      <vt:variant>
        <vt:i4>2555957</vt:i4>
      </vt:variant>
      <vt:variant>
        <vt:i4>15</vt:i4>
      </vt:variant>
      <vt:variant>
        <vt:i4>0</vt:i4>
      </vt:variant>
      <vt:variant>
        <vt:i4>5</vt:i4>
      </vt:variant>
      <vt:variant>
        <vt:lpwstr>https://www.environnement.gouv.qc.ca/eau/milieux-humides/reglement-compensation-mhh.htm</vt:lpwstr>
      </vt:variant>
      <vt:variant>
        <vt:lpwstr/>
      </vt:variant>
      <vt:variant>
        <vt:i4>720989</vt:i4>
      </vt:variant>
      <vt:variant>
        <vt:i4>12</vt:i4>
      </vt:variant>
      <vt:variant>
        <vt:i4>0</vt:i4>
      </vt:variant>
      <vt:variant>
        <vt:i4>5</vt:i4>
      </vt:variant>
      <vt:variant>
        <vt:lpwstr>https://www.environnement.gouv.qc.ca/eau/milieux-humides/analyse-environnementale.htm</vt:lpwstr>
      </vt:variant>
      <vt:variant>
        <vt:lpwstr/>
      </vt:variant>
      <vt:variant>
        <vt:i4>3473463</vt:i4>
      </vt:variant>
      <vt:variant>
        <vt:i4>9</vt:i4>
      </vt:variant>
      <vt:variant>
        <vt:i4>0</vt:i4>
      </vt:variant>
      <vt:variant>
        <vt:i4>5</vt:i4>
      </vt:variant>
      <vt:variant>
        <vt:lpwstr>https://www.environnement.gouv.qc.ca/lqe/autorisations/reafie/index.htm</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ariant>
        <vt:i4>3342395</vt:i4>
      </vt:variant>
      <vt:variant>
        <vt:i4>0</vt:i4>
      </vt:variant>
      <vt:variant>
        <vt:i4>0</vt:i4>
      </vt:variant>
      <vt:variant>
        <vt:i4>5</vt:i4>
      </vt:variant>
      <vt:variant>
        <vt:lpwstr>https://www.quebec.ca/habitation-territoire/amenagement-developpement-territoires/amenagement-territoire/travaux-milieu-hydrique/interventions/identifier-delimiter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AM314a - Travaux, constructions ou autres interventions dans les milieux humides et hydriques</dc:title>
  <dc:subject>Travaux, constructions ou autres interventions dans les milieux humides et hydriques</dc:subject>
  <dc:creator>Ministère de l'Environnement, de la Lutte contre les changements climatiques, de la Faune et des Parcs</dc:creator>
  <cp:keywords>AM314a-MHH (2023-03) v.7</cp:keywords>
  <dc:description/>
  <cp:lastModifiedBy>Nancy Paradis</cp:lastModifiedBy>
  <cp:revision>1139</cp:revision>
  <dcterms:created xsi:type="dcterms:W3CDTF">2022-11-29T22:58:00Z</dcterms:created>
  <dcterms:modified xsi:type="dcterms:W3CDTF">2025-04-01T16:50:00Z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AM314a-MHH (2023-03)</vt:lpwstr>
  </property>
</Properties>
</file>